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1DEC" w:rsidRDefault="002C1DEC">
      <w:pPr>
        <w:tabs>
          <w:tab w:val="left" w:pos="3300"/>
        </w:tabs>
        <w:jc w:val="center"/>
        <w:rPr>
          <w:rFonts w:ascii="Times New Roman" w:hAnsi="Times New Roman"/>
          <w:b/>
          <w:sz w:val="36"/>
          <w:szCs w:val="36"/>
        </w:rPr>
      </w:pPr>
      <w:bookmarkStart w:id="0" w:name="_GoBack"/>
      <w:bookmarkEnd w:id="0"/>
    </w:p>
    <w:p w:rsidR="002C1DEC" w:rsidRDefault="002C1DEC">
      <w:pPr>
        <w:tabs>
          <w:tab w:val="left" w:pos="3300"/>
        </w:tabs>
        <w:jc w:val="center"/>
        <w:rPr>
          <w:rFonts w:ascii="Times New Roman" w:hAnsi="Times New Roman"/>
          <w:b/>
          <w:sz w:val="36"/>
          <w:szCs w:val="36"/>
        </w:rPr>
      </w:pPr>
    </w:p>
    <w:p w:rsidR="002C1DEC" w:rsidRDefault="002C1DEC">
      <w:pPr>
        <w:tabs>
          <w:tab w:val="left" w:pos="3300"/>
        </w:tabs>
        <w:jc w:val="center"/>
        <w:rPr>
          <w:rFonts w:ascii="Times New Roman" w:hAnsi="Times New Roman"/>
          <w:b/>
          <w:sz w:val="36"/>
          <w:szCs w:val="36"/>
        </w:rPr>
      </w:pPr>
    </w:p>
    <w:p w:rsidR="002C1DEC" w:rsidRDefault="002C1DEC">
      <w:pPr>
        <w:tabs>
          <w:tab w:val="left" w:pos="3300"/>
        </w:tabs>
        <w:jc w:val="center"/>
        <w:rPr>
          <w:rFonts w:ascii="Times New Roman" w:hAnsi="Times New Roman"/>
          <w:b/>
          <w:sz w:val="32"/>
          <w:szCs w:val="32"/>
        </w:rPr>
      </w:pPr>
    </w:p>
    <w:p w:rsidR="002C1DEC" w:rsidRDefault="00323043">
      <w:pPr>
        <w:tabs>
          <w:tab w:val="left" w:pos="3300"/>
        </w:tabs>
        <w:jc w:val="center"/>
        <w:rPr>
          <w:rFonts w:ascii="Times New Roman" w:hAnsi="Times New Roman"/>
          <w:b/>
          <w:sz w:val="44"/>
          <w:szCs w:val="44"/>
        </w:rPr>
      </w:pPr>
      <w:r>
        <w:rPr>
          <w:rFonts w:ascii="Times New Roman" w:hAnsi="Times New Roman"/>
          <w:b/>
          <w:sz w:val="44"/>
          <w:szCs w:val="44"/>
        </w:rPr>
        <w:t xml:space="preserve">STRATEGIA </w:t>
      </w:r>
    </w:p>
    <w:p w:rsidR="002C1DEC" w:rsidRDefault="002C1DEC">
      <w:pPr>
        <w:tabs>
          <w:tab w:val="left" w:pos="3300"/>
        </w:tabs>
        <w:jc w:val="center"/>
        <w:rPr>
          <w:rFonts w:ascii="Times New Roman" w:hAnsi="Times New Roman"/>
          <w:b/>
          <w:sz w:val="44"/>
          <w:szCs w:val="44"/>
        </w:rPr>
      </w:pPr>
    </w:p>
    <w:p w:rsidR="002C1DEC" w:rsidRDefault="00323043">
      <w:pPr>
        <w:tabs>
          <w:tab w:val="left" w:pos="3300"/>
        </w:tabs>
        <w:jc w:val="center"/>
        <w:rPr>
          <w:rFonts w:ascii="Times New Roman" w:hAnsi="Times New Roman"/>
          <w:b/>
          <w:sz w:val="32"/>
          <w:szCs w:val="32"/>
        </w:rPr>
      </w:pPr>
      <w:r>
        <w:rPr>
          <w:rFonts w:ascii="Times New Roman" w:hAnsi="Times New Roman"/>
          <w:b/>
          <w:sz w:val="32"/>
          <w:szCs w:val="32"/>
        </w:rPr>
        <w:t xml:space="preserve">ASOCIAȚIEI DE DEZVOLTARE INTERCOMUNITARĂ ADI-MARAMUREȘ </w:t>
      </w:r>
    </w:p>
    <w:p w:rsidR="002C1DEC" w:rsidRDefault="00323043">
      <w:pPr>
        <w:tabs>
          <w:tab w:val="left" w:pos="3300"/>
        </w:tabs>
        <w:jc w:val="center"/>
        <w:rPr>
          <w:rFonts w:ascii="Times New Roman" w:hAnsi="Times New Roman"/>
          <w:b/>
          <w:sz w:val="32"/>
          <w:szCs w:val="32"/>
        </w:rPr>
      </w:pPr>
      <w:r>
        <w:rPr>
          <w:rFonts w:ascii="Times New Roman" w:hAnsi="Times New Roman"/>
          <w:b/>
          <w:sz w:val="32"/>
          <w:szCs w:val="32"/>
        </w:rPr>
        <w:t>PRIVIND SERVICIULUI DE ALIMENTARE CU APĂ ȘI DE CANALIZARE PENTRU LOCALITĂȚILE MEMBRE</w:t>
      </w:r>
    </w:p>
    <w:p w:rsidR="002C1DEC" w:rsidRDefault="00323043">
      <w:pPr>
        <w:tabs>
          <w:tab w:val="left" w:pos="3300"/>
        </w:tabs>
        <w:jc w:val="center"/>
        <w:rPr>
          <w:rFonts w:ascii="Times New Roman" w:hAnsi="Times New Roman"/>
          <w:b/>
          <w:sz w:val="32"/>
          <w:szCs w:val="32"/>
        </w:rPr>
      </w:pPr>
      <w:r>
        <w:rPr>
          <w:rFonts w:ascii="Times New Roman" w:hAnsi="Times New Roman"/>
          <w:b/>
          <w:sz w:val="32"/>
          <w:szCs w:val="32"/>
        </w:rPr>
        <w:t>2022-2027</w:t>
      </w:r>
    </w:p>
    <w:p w:rsidR="002C1DEC" w:rsidRDefault="002C1DEC">
      <w:pPr>
        <w:pageBreakBefore/>
        <w:suppressAutoHyphens w:val="0"/>
        <w:spacing w:after="160" w:line="240" w:lineRule="auto"/>
        <w:rPr>
          <w:rFonts w:ascii="Times New Roman" w:hAnsi="Times New Roman"/>
          <w:b/>
          <w:sz w:val="24"/>
          <w:szCs w:val="24"/>
        </w:rPr>
      </w:pPr>
    </w:p>
    <w:p w:rsidR="002C1DEC" w:rsidRDefault="002C1DEC">
      <w:pPr>
        <w:suppressAutoHyphens w:val="0"/>
        <w:spacing w:after="160" w:line="240" w:lineRule="auto"/>
        <w:jc w:val="center"/>
        <w:rPr>
          <w:rFonts w:ascii="Times New Roman" w:hAnsi="Times New Roman"/>
          <w:b/>
          <w:sz w:val="32"/>
          <w:szCs w:val="32"/>
        </w:rPr>
      </w:pPr>
    </w:p>
    <w:p w:rsidR="002C1DEC" w:rsidRDefault="00323043">
      <w:pPr>
        <w:suppressAutoHyphens w:val="0"/>
        <w:spacing w:after="160" w:line="240" w:lineRule="auto"/>
        <w:jc w:val="center"/>
        <w:rPr>
          <w:rFonts w:ascii="Times New Roman" w:hAnsi="Times New Roman"/>
          <w:b/>
          <w:sz w:val="32"/>
          <w:szCs w:val="32"/>
        </w:rPr>
      </w:pPr>
      <w:r>
        <w:rPr>
          <w:rFonts w:ascii="Times New Roman" w:hAnsi="Times New Roman"/>
          <w:b/>
          <w:sz w:val="32"/>
          <w:szCs w:val="32"/>
        </w:rPr>
        <w:t>CUPRINS</w:t>
      </w:r>
    </w:p>
    <w:p w:rsidR="002C1DEC" w:rsidRDefault="002C1DEC">
      <w:pPr>
        <w:suppressAutoHyphens w:val="0"/>
        <w:spacing w:after="160" w:line="240" w:lineRule="auto"/>
        <w:jc w:val="center"/>
        <w:rPr>
          <w:rFonts w:ascii="Times New Roman" w:hAnsi="Times New Roman"/>
          <w:b/>
          <w:sz w:val="32"/>
          <w:szCs w:val="32"/>
        </w:rPr>
      </w:pPr>
    </w:p>
    <w:p w:rsidR="002C1DEC" w:rsidRDefault="002C1DEC">
      <w:pPr>
        <w:suppressAutoHyphens w:val="0"/>
        <w:spacing w:after="160" w:line="240" w:lineRule="auto"/>
        <w:jc w:val="center"/>
        <w:rPr>
          <w:rFonts w:ascii="Times New Roman" w:hAnsi="Times New Roman"/>
          <w:b/>
          <w:sz w:val="32"/>
          <w:szCs w:val="32"/>
        </w:rPr>
      </w:pPr>
    </w:p>
    <w:p w:rsidR="002C1DEC" w:rsidRDefault="00323043">
      <w:pPr>
        <w:pStyle w:val="ListParagraph"/>
        <w:numPr>
          <w:ilvl w:val="0"/>
          <w:numId w:val="1"/>
        </w:numPr>
        <w:suppressAutoHyphens w:val="0"/>
        <w:rPr>
          <w:rFonts w:ascii="Times New Roman" w:hAnsi="Times New Roman"/>
          <w:b/>
          <w:sz w:val="24"/>
          <w:szCs w:val="24"/>
        </w:rPr>
      </w:pPr>
      <w:r>
        <w:rPr>
          <w:rFonts w:ascii="Times New Roman" w:hAnsi="Times New Roman"/>
          <w:b/>
          <w:sz w:val="24"/>
          <w:szCs w:val="24"/>
        </w:rPr>
        <w:t>Introducere</w:t>
      </w:r>
    </w:p>
    <w:p w:rsidR="002C1DEC" w:rsidRDefault="00323043">
      <w:pPr>
        <w:pStyle w:val="ListParagraph"/>
        <w:numPr>
          <w:ilvl w:val="0"/>
          <w:numId w:val="1"/>
        </w:numPr>
        <w:suppressAutoHyphens w:val="0"/>
        <w:rPr>
          <w:rFonts w:ascii="Times New Roman" w:hAnsi="Times New Roman"/>
          <w:b/>
          <w:sz w:val="24"/>
          <w:szCs w:val="24"/>
        </w:rPr>
      </w:pPr>
      <w:r>
        <w:rPr>
          <w:rFonts w:ascii="Times New Roman" w:hAnsi="Times New Roman"/>
          <w:b/>
          <w:sz w:val="24"/>
          <w:szCs w:val="24"/>
        </w:rPr>
        <w:t xml:space="preserve">Prezentarea Asociației de Dezvoltare </w:t>
      </w:r>
      <w:r>
        <w:rPr>
          <w:rFonts w:ascii="Times New Roman" w:hAnsi="Times New Roman"/>
          <w:b/>
          <w:sz w:val="24"/>
          <w:szCs w:val="24"/>
        </w:rPr>
        <w:t xml:space="preserve">Intercomunitarp ADI Maramureș </w:t>
      </w:r>
    </w:p>
    <w:p w:rsidR="002C1DEC" w:rsidRDefault="00323043">
      <w:pPr>
        <w:pStyle w:val="ListParagraph"/>
        <w:numPr>
          <w:ilvl w:val="0"/>
          <w:numId w:val="1"/>
        </w:numPr>
        <w:suppressAutoHyphens w:val="0"/>
        <w:rPr>
          <w:rFonts w:ascii="Times New Roman" w:hAnsi="Times New Roman"/>
          <w:b/>
          <w:sz w:val="24"/>
          <w:szCs w:val="24"/>
        </w:rPr>
      </w:pPr>
      <w:r>
        <w:rPr>
          <w:rFonts w:ascii="Times New Roman" w:hAnsi="Times New Roman"/>
          <w:b/>
          <w:sz w:val="24"/>
          <w:szCs w:val="24"/>
        </w:rPr>
        <w:t>Prezentarea operatorului regional S.C. VITAL S.A</w:t>
      </w:r>
    </w:p>
    <w:p w:rsidR="002C1DEC" w:rsidRDefault="00323043">
      <w:pPr>
        <w:pStyle w:val="ListParagraph"/>
        <w:numPr>
          <w:ilvl w:val="0"/>
          <w:numId w:val="1"/>
        </w:numPr>
        <w:suppressAutoHyphens w:val="0"/>
        <w:rPr>
          <w:rFonts w:ascii="Times New Roman" w:hAnsi="Times New Roman"/>
          <w:b/>
          <w:sz w:val="24"/>
          <w:szCs w:val="24"/>
        </w:rPr>
      </w:pPr>
      <w:r>
        <w:rPr>
          <w:rFonts w:ascii="Times New Roman" w:hAnsi="Times New Roman"/>
          <w:b/>
          <w:sz w:val="24"/>
          <w:szCs w:val="24"/>
        </w:rPr>
        <w:t>Prezentarea sistemelor de alimentare cu apă și de canalizare</w:t>
      </w:r>
    </w:p>
    <w:p w:rsidR="002C1DEC" w:rsidRDefault="00323043">
      <w:pPr>
        <w:pStyle w:val="ListParagraph"/>
        <w:numPr>
          <w:ilvl w:val="0"/>
          <w:numId w:val="1"/>
        </w:numPr>
        <w:suppressAutoHyphens w:val="0"/>
        <w:rPr>
          <w:rFonts w:ascii="Times New Roman" w:hAnsi="Times New Roman"/>
          <w:b/>
          <w:sz w:val="24"/>
          <w:szCs w:val="24"/>
        </w:rPr>
      </w:pPr>
      <w:r>
        <w:rPr>
          <w:rFonts w:ascii="Times New Roman" w:hAnsi="Times New Roman"/>
          <w:b/>
          <w:sz w:val="24"/>
          <w:szCs w:val="24"/>
        </w:rPr>
        <w:t>Cadrul Instituțional</w:t>
      </w:r>
    </w:p>
    <w:p w:rsidR="002C1DEC" w:rsidRDefault="00323043">
      <w:pPr>
        <w:pStyle w:val="ListParagraph"/>
        <w:numPr>
          <w:ilvl w:val="0"/>
          <w:numId w:val="1"/>
        </w:numPr>
        <w:suppressAutoHyphens w:val="0"/>
        <w:rPr>
          <w:rFonts w:ascii="Times New Roman" w:hAnsi="Times New Roman"/>
          <w:b/>
          <w:sz w:val="24"/>
          <w:szCs w:val="24"/>
        </w:rPr>
      </w:pPr>
      <w:r>
        <w:rPr>
          <w:rFonts w:ascii="Times New Roman" w:hAnsi="Times New Roman"/>
          <w:b/>
          <w:sz w:val="24"/>
          <w:szCs w:val="24"/>
        </w:rPr>
        <w:t>Contextul European</w:t>
      </w:r>
    </w:p>
    <w:p w:rsidR="002C1DEC" w:rsidRDefault="00323043">
      <w:pPr>
        <w:pStyle w:val="ListParagraph"/>
        <w:numPr>
          <w:ilvl w:val="0"/>
          <w:numId w:val="1"/>
        </w:numPr>
        <w:suppressAutoHyphens w:val="0"/>
        <w:rPr>
          <w:rFonts w:ascii="Times New Roman" w:hAnsi="Times New Roman"/>
          <w:b/>
          <w:sz w:val="24"/>
          <w:szCs w:val="24"/>
        </w:rPr>
      </w:pPr>
      <w:r>
        <w:rPr>
          <w:rFonts w:ascii="Times New Roman" w:hAnsi="Times New Roman"/>
          <w:b/>
          <w:sz w:val="24"/>
          <w:szCs w:val="24"/>
        </w:rPr>
        <w:t>Analiza SWOT</w:t>
      </w:r>
    </w:p>
    <w:p w:rsidR="002C1DEC" w:rsidRDefault="00323043">
      <w:pPr>
        <w:pStyle w:val="ListParagraph"/>
        <w:numPr>
          <w:ilvl w:val="0"/>
          <w:numId w:val="1"/>
        </w:numPr>
        <w:suppressAutoHyphens w:val="0"/>
        <w:rPr>
          <w:rFonts w:ascii="Times New Roman" w:hAnsi="Times New Roman"/>
          <w:b/>
          <w:sz w:val="24"/>
          <w:szCs w:val="24"/>
        </w:rPr>
      </w:pPr>
      <w:r>
        <w:rPr>
          <w:rFonts w:ascii="Times New Roman" w:hAnsi="Times New Roman"/>
          <w:b/>
          <w:sz w:val="24"/>
          <w:szCs w:val="24"/>
        </w:rPr>
        <w:t>Principii, viziune și misiuni privind Serviciului public de al</w:t>
      </w:r>
      <w:r>
        <w:rPr>
          <w:rFonts w:ascii="Times New Roman" w:hAnsi="Times New Roman"/>
          <w:b/>
          <w:sz w:val="24"/>
          <w:szCs w:val="24"/>
        </w:rPr>
        <w:t>imentare cu apă și canalizare</w:t>
      </w:r>
    </w:p>
    <w:p w:rsidR="002C1DEC" w:rsidRDefault="00323043">
      <w:pPr>
        <w:pStyle w:val="ListParagraph"/>
        <w:numPr>
          <w:ilvl w:val="0"/>
          <w:numId w:val="1"/>
        </w:numPr>
        <w:suppressAutoHyphens w:val="0"/>
        <w:rPr>
          <w:rFonts w:ascii="Times New Roman" w:hAnsi="Times New Roman"/>
          <w:b/>
          <w:sz w:val="24"/>
          <w:szCs w:val="24"/>
        </w:rPr>
      </w:pPr>
      <w:r>
        <w:rPr>
          <w:rFonts w:ascii="Times New Roman" w:hAnsi="Times New Roman"/>
          <w:b/>
          <w:sz w:val="24"/>
          <w:szCs w:val="24"/>
        </w:rPr>
        <w:t>Obiective</w:t>
      </w:r>
    </w:p>
    <w:p w:rsidR="002C1DEC" w:rsidRDefault="00323043">
      <w:pPr>
        <w:pStyle w:val="ListParagraph"/>
        <w:numPr>
          <w:ilvl w:val="0"/>
          <w:numId w:val="1"/>
        </w:numPr>
        <w:suppressAutoHyphens w:val="0"/>
        <w:rPr>
          <w:rFonts w:ascii="Times New Roman" w:hAnsi="Times New Roman"/>
          <w:b/>
          <w:sz w:val="24"/>
          <w:szCs w:val="24"/>
        </w:rPr>
      </w:pPr>
      <w:r>
        <w:rPr>
          <w:rFonts w:ascii="Times New Roman" w:hAnsi="Times New Roman"/>
          <w:b/>
          <w:sz w:val="24"/>
          <w:szCs w:val="24"/>
        </w:rPr>
        <w:t>Investiții prioritare</w:t>
      </w:r>
    </w:p>
    <w:p w:rsidR="002C1DEC" w:rsidRDefault="00323043">
      <w:pPr>
        <w:pStyle w:val="ListParagraph"/>
        <w:numPr>
          <w:ilvl w:val="0"/>
          <w:numId w:val="1"/>
        </w:numPr>
        <w:suppressAutoHyphens w:val="0"/>
        <w:rPr>
          <w:rFonts w:ascii="Times New Roman" w:hAnsi="Times New Roman"/>
          <w:b/>
          <w:sz w:val="24"/>
          <w:szCs w:val="24"/>
        </w:rPr>
      </w:pPr>
      <w:r>
        <w:rPr>
          <w:rFonts w:ascii="Times New Roman" w:hAnsi="Times New Roman"/>
          <w:b/>
          <w:sz w:val="24"/>
          <w:szCs w:val="24"/>
        </w:rPr>
        <w:t>Indicatori tehnici POIM 2014-2020-2027</w:t>
      </w:r>
    </w:p>
    <w:p w:rsidR="002C1DEC" w:rsidRDefault="002C1DEC">
      <w:pPr>
        <w:pageBreakBefore/>
        <w:tabs>
          <w:tab w:val="left" w:pos="3300"/>
        </w:tabs>
        <w:jc w:val="center"/>
        <w:rPr>
          <w:rFonts w:ascii="Times New Roman" w:hAnsi="Times New Roman"/>
          <w:b/>
          <w:sz w:val="24"/>
          <w:szCs w:val="24"/>
        </w:rPr>
      </w:pPr>
    </w:p>
    <w:p w:rsidR="002C1DEC" w:rsidRDefault="00323043">
      <w:pPr>
        <w:tabs>
          <w:tab w:val="left" w:pos="3300"/>
        </w:tabs>
        <w:jc w:val="center"/>
        <w:rPr>
          <w:rFonts w:ascii="Times New Roman" w:hAnsi="Times New Roman"/>
          <w:b/>
          <w:sz w:val="24"/>
          <w:szCs w:val="24"/>
        </w:rPr>
      </w:pPr>
      <w:r>
        <w:rPr>
          <w:rFonts w:ascii="Times New Roman" w:hAnsi="Times New Roman"/>
          <w:b/>
          <w:sz w:val="24"/>
          <w:szCs w:val="24"/>
        </w:rPr>
        <w:t>STRATEGIA DE DEZVOLTARE A SERVICIULUI DE ALIMENTARE CU APĂ</w:t>
      </w:r>
    </w:p>
    <w:p w:rsidR="002C1DEC" w:rsidRDefault="00323043">
      <w:pPr>
        <w:jc w:val="center"/>
        <w:rPr>
          <w:rFonts w:ascii="Times New Roman" w:hAnsi="Times New Roman"/>
          <w:b/>
          <w:sz w:val="24"/>
          <w:szCs w:val="24"/>
        </w:rPr>
      </w:pPr>
      <w:r>
        <w:rPr>
          <w:rFonts w:ascii="Times New Roman" w:hAnsi="Times New Roman"/>
          <w:b/>
          <w:sz w:val="24"/>
          <w:szCs w:val="24"/>
        </w:rPr>
        <w:t>Ș</w:t>
      </w:r>
      <w:r>
        <w:rPr>
          <w:rFonts w:ascii="Times New Roman" w:hAnsi="Times New Roman"/>
          <w:b/>
          <w:sz w:val="24"/>
          <w:szCs w:val="24"/>
        </w:rPr>
        <w:t>I DE CANALIZARE PENTRU LOCALITĂȚILE MEMBRE</w:t>
      </w:r>
    </w:p>
    <w:p w:rsidR="002C1DEC" w:rsidRDefault="00323043">
      <w:pPr>
        <w:jc w:val="center"/>
        <w:rPr>
          <w:rFonts w:ascii="Times New Roman" w:hAnsi="Times New Roman"/>
          <w:b/>
          <w:sz w:val="24"/>
          <w:szCs w:val="24"/>
        </w:rPr>
      </w:pPr>
      <w:r>
        <w:rPr>
          <w:rFonts w:ascii="Times New Roman" w:hAnsi="Times New Roman"/>
          <w:b/>
          <w:sz w:val="24"/>
          <w:szCs w:val="24"/>
        </w:rPr>
        <w:t>ADI-MARAMUREȘ</w:t>
      </w:r>
    </w:p>
    <w:p w:rsidR="002C1DEC" w:rsidRDefault="002C1DEC">
      <w:pPr>
        <w:spacing w:line="360" w:lineRule="auto"/>
        <w:jc w:val="both"/>
        <w:rPr>
          <w:rFonts w:ascii="Times New Roman" w:hAnsi="Times New Roman"/>
          <w:b/>
          <w:sz w:val="24"/>
          <w:szCs w:val="24"/>
        </w:rPr>
      </w:pPr>
    </w:p>
    <w:p w:rsidR="002C1DEC" w:rsidRDefault="00323043">
      <w:pPr>
        <w:spacing w:line="360" w:lineRule="auto"/>
        <w:jc w:val="both"/>
        <w:rPr>
          <w:rFonts w:ascii="Times New Roman" w:hAnsi="Times New Roman"/>
          <w:b/>
          <w:sz w:val="24"/>
          <w:szCs w:val="24"/>
        </w:rPr>
      </w:pPr>
      <w:r>
        <w:rPr>
          <w:rFonts w:ascii="Times New Roman" w:hAnsi="Times New Roman"/>
          <w:b/>
          <w:sz w:val="24"/>
          <w:szCs w:val="24"/>
        </w:rPr>
        <w:t>Capitolul I – INTRODUCERE</w:t>
      </w:r>
    </w:p>
    <w:p w:rsidR="002C1DEC" w:rsidRDefault="00323043">
      <w:pPr>
        <w:spacing w:line="360" w:lineRule="auto"/>
        <w:jc w:val="both"/>
      </w:pPr>
      <w:r>
        <w:rPr>
          <w:rFonts w:ascii="Times New Roman" w:hAnsi="Times New Roman"/>
          <w:b/>
          <w:sz w:val="24"/>
          <w:szCs w:val="24"/>
        </w:rPr>
        <w:tab/>
        <w:t xml:space="preserve">         </w:t>
      </w:r>
      <w:r>
        <w:rPr>
          <w:rFonts w:ascii="Times New Roman" w:hAnsi="Times New Roman"/>
          <w:b/>
          <w:sz w:val="24"/>
          <w:szCs w:val="24"/>
        </w:rPr>
        <w:t xml:space="preserve"> </w:t>
      </w:r>
      <w:r>
        <w:rPr>
          <w:rFonts w:ascii="Times New Roman" w:eastAsia="Times New Roman" w:hAnsi="Times New Roman"/>
          <w:b/>
          <w:bCs/>
          <w:sz w:val="24"/>
          <w:szCs w:val="24"/>
        </w:rPr>
        <w:t>Considerații generale</w:t>
      </w:r>
      <w:r>
        <w:rPr>
          <w:rFonts w:ascii="Times New Roman" w:hAnsi="Times New Roman"/>
          <w:b/>
          <w:bCs/>
          <w:sz w:val="24"/>
          <w:szCs w:val="24"/>
        </w:rPr>
        <w:tab/>
      </w:r>
    </w:p>
    <w:p w:rsidR="002C1DEC" w:rsidRDefault="00323043">
      <w:pPr>
        <w:spacing w:line="360" w:lineRule="auto"/>
        <w:jc w:val="both"/>
      </w:pPr>
      <w:r>
        <w:rPr>
          <w:rFonts w:ascii="Times New Roman" w:hAnsi="Times New Roman"/>
          <w:b/>
          <w:bCs/>
          <w:sz w:val="24"/>
          <w:szCs w:val="24"/>
        </w:rPr>
        <w:tab/>
      </w:r>
      <w:r>
        <w:rPr>
          <w:rFonts w:ascii="Times New Roman" w:hAnsi="Times New Roman"/>
          <w:sz w:val="24"/>
          <w:szCs w:val="24"/>
        </w:rPr>
        <w:t xml:space="preserve">Dezvoltarea unei comunități presupune cu prioritate deschiderea la utilitățile de bază precum apă, canalizare, electricitate și gaz. </w:t>
      </w:r>
      <w:r>
        <w:rPr>
          <w:rFonts w:ascii="Times New Roman" w:hAnsi="Times New Roman"/>
          <w:sz w:val="24"/>
          <w:szCs w:val="24"/>
        </w:rPr>
        <w:tab/>
      </w:r>
      <w:r>
        <w:rPr>
          <w:rFonts w:ascii="Times New Roman" w:hAnsi="Times New Roman"/>
          <w:sz w:val="24"/>
          <w:szCs w:val="24"/>
        </w:rPr>
        <w:tab/>
      </w:r>
    </w:p>
    <w:p w:rsidR="002C1DEC" w:rsidRDefault="00323043">
      <w:pPr>
        <w:spacing w:line="360" w:lineRule="auto"/>
        <w:jc w:val="both"/>
      </w:pPr>
      <w:r>
        <w:rPr>
          <w:rFonts w:ascii="Times New Roman" w:hAnsi="Times New Roman"/>
          <w:sz w:val="24"/>
          <w:szCs w:val="24"/>
        </w:rPr>
        <w:tab/>
        <w:t xml:space="preserve">Serviciul public de alimentare cu apă și de canalizare cuprinde totalitatea </w:t>
      </w:r>
      <w:r>
        <w:rPr>
          <w:rFonts w:ascii="Times New Roman" w:hAnsi="Times New Roman"/>
          <w:sz w:val="24"/>
          <w:szCs w:val="24"/>
        </w:rPr>
        <w:t>activităților de utilitate publică și de interes economic și social, cu scopul de captare, tratare și distribuire a apei potabile sau industiale utilizatorilor de pe aria județului, respectiv de colectare, transport, epurare și evacuare a apelor uzate.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2C1DEC" w:rsidRDefault="00323043">
      <w:pPr>
        <w:spacing w:line="360" w:lineRule="auto"/>
        <w:jc w:val="both"/>
      </w:pPr>
      <w:r>
        <w:rPr>
          <w:rFonts w:ascii="Times New Roman" w:hAnsi="Times New Roman"/>
          <w:sz w:val="24"/>
          <w:szCs w:val="24"/>
        </w:rPr>
        <w:tab/>
        <w:t>În perioada 1990 – 2007 sectorul de apă și apă uzată era secționat, proiectele de investiții țintind orașele cu mai mult de 100.000 locuitori, iar la momentul aderării României la Uniunea Europeană gradul de conectare la serviciile de apă era 53%, la s</w:t>
      </w:r>
      <w:r>
        <w:rPr>
          <w:rFonts w:ascii="Times New Roman" w:hAnsi="Times New Roman"/>
          <w:sz w:val="24"/>
          <w:szCs w:val="24"/>
        </w:rPr>
        <w:t xml:space="preserve">ervicii de canalizare 43%. </w:t>
      </w:r>
      <w:r>
        <w:rPr>
          <w:rFonts w:ascii="Times New Roman" w:hAnsi="Times New Roman"/>
          <w:b/>
          <w:bCs/>
          <w:sz w:val="24"/>
          <w:szCs w:val="24"/>
        </w:rPr>
        <w:tab/>
      </w:r>
    </w:p>
    <w:p w:rsidR="002C1DEC" w:rsidRDefault="00323043">
      <w:pPr>
        <w:spacing w:line="360" w:lineRule="auto"/>
        <w:jc w:val="both"/>
      </w:pPr>
      <w:r>
        <w:rPr>
          <w:rFonts w:ascii="Times New Roman" w:hAnsi="Times New Roman"/>
          <w:b/>
          <w:bCs/>
          <w:sz w:val="24"/>
          <w:szCs w:val="24"/>
        </w:rPr>
        <w:tab/>
      </w:r>
      <w:r>
        <w:rPr>
          <w:rFonts w:ascii="Times New Roman" w:hAnsi="Times New Roman"/>
          <w:sz w:val="24"/>
          <w:szCs w:val="24"/>
        </w:rPr>
        <w:t>Programul Operațional Sectorial Mediu (POSM) este documentul care stabilește strategia de alocare a fondurilor europene în perioada 2007-2013, aprobat de Comisia Europeană în data de 12 iulie 2007. Având un buget alocat de apr</w:t>
      </w:r>
      <w:r>
        <w:rPr>
          <w:rFonts w:ascii="Times New Roman" w:hAnsi="Times New Roman"/>
          <w:sz w:val="24"/>
          <w:szCs w:val="24"/>
        </w:rPr>
        <w:t xml:space="preserve">oximativ 5,6 miliarde de euro </w:t>
      </w:r>
      <w:r>
        <w:rPr>
          <w:rFonts w:ascii="Times New Roman" w:hAnsi="Times New Roman"/>
          <w:sz w:val="24"/>
          <w:szCs w:val="24"/>
          <w:shd w:val="clear" w:color="auto" w:fill="FFFFFF"/>
        </w:rPr>
        <w:t>din care aproximativ 4,5 miliarde Euro reprezintă finanțare nerambursabilă din partea Uniunii Europene prin Fondul European de Dezvoltare Regională (FEDR) şi Fondul de Coeziune (FC), iar diferența reprezintă cofinanţarea naţio</w:t>
      </w:r>
      <w:r>
        <w:rPr>
          <w:rFonts w:ascii="Times New Roman" w:hAnsi="Times New Roman"/>
          <w:sz w:val="24"/>
          <w:szCs w:val="24"/>
          <w:shd w:val="clear" w:color="auto" w:fill="FFFFFF"/>
        </w:rPr>
        <w:t xml:space="preserve">nală (cca.1 miliard Euro). </w:t>
      </w:r>
    </w:p>
    <w:p w:rsidR="002C1DEC" w:rsidRDefault="00323043">
      <w:pPr>
        <w:spacing w:line="360" w:lineRule="auto"/>
        <w:jc w:val="both"/>
      </w:pPr>
      <w:r>
        <w:rPr>
          <w:rFonts w:ascii="Times New Roman" w:hAnsi="Times New Roman"/>
          <w:sz w:val="24"/>
          <w:szCs w:val="24"/>
          <w:shd w:val="clear" w:color="auto" w:fill="FFFFFF"/>
        </w:rPr>
        <w:lastRenderedPageBreak/>
        <w:tab/>
        <w:t xml:space="preserve">Implementarea POS MEDIU concretizându-se prin servicii publice eficiente şi performante legate de furnizarea apei, canalizare şi încălzire, cu luarea în considerare a principiului dezvoltării durabile şi a </w:t>
      </w:r>
      <w:r>
        <w:rPr>
          <w:rFonts w:ascii="Times New Roman" w:hAnsi="Times New Roman"/>
          <w:sz w:val="24"/>
          <w:szCs w:val="24"/>
          <w:shd w:val="clear" w:color="auto" w:fill="FFFFFF"/>
        </w:rPr>
        <w:t xml:space="preserve">principiului “poluatorul plăteşte”, astfel </w:t>
      </w:r>
      <w:r>
        <w:rPr>
          <w:rFonts w:ascii="Times New Roman" w:hAnsi="Times New Roman"/>
          <w:sz w:val="24"/>
          <w:szCs w:val="24"/>
        </w:rPr>
        <w:t>asigurându-se că 2.600 de localități cu peste 2.000 de locuitori îndeplinesc obiectivele de performanță stabilite în POS Mediu.</w:t>
      </w:r>
    </w:p>
    <w:p w:rsidR="002C1DEC" w:rsidRDefault="00323043">
      <w:pPr>
        <w:spacing w:line="360" w:lineRule="auto"/>
        <w:jc w:val="both"/>
      </w:pPr>
      <w:r>
        <w:rPr>
          <w:rFonts w:ascii="Times New Roman" w:hAnsi="Times New Roman"/>
          <w:b/>
          <w:bCs/>
          <w:sz w:val="24"/>
          <w:szCs w:val="24"/>
        </w:rPr>
        <w:tab/>
      </w:r>
      <w:r>
        <w:rPr>
          <w:rFonts w:ascii="Times New Roman" w:hAnsi="Times New Roman"/>
          <w:sz w:val="24"/>
          <w:szCs w:val="24"/>
        </w:rPr>
        <w:t>În prezent, deși s-au accesat Fonduri Europene nerambursabile și s-au efectuat numer</w:t>
      </w:r>
      <w:r>
        <w:rPr>
          <w:rFonts w:ascii="Times New Roman" w:hAnsi="Times New Roman"/>
          <w:sz w:val="24"/>
          <w:szCs w:val="24"/>
        </w:rPr>
        <w:t>oase investiții în sistemele de alimentare cu apă și canalizare, dintre țările membre UE România are cel mai redus grad de racordare la aceste sisteme, respectiv 70% apă, 55 % canalizare.</w:t>
      </w:r>
    </w:p>
    <w:p w:rsidR="002C1DEC" w:rsidRDefault="00323043">
      <w:pPr>
        <w:spacing w:line="360" w:lineRule="auto"/>
        <w:jc w:val="both"/>
      </w:pPr>
      <w:r>
        <w:rPr>
          <w:rFonts w:ascii="Times New Roman" w:hAnsi="Times New Roman"/>
          <w:sz w:val="24"/>
          <w:szCs w:val="24"/>
        </w:rPr>
        <w:tab/>
      </w:r>
      <w:r>
        <w:rPr>
          <w:rFonts w:ascii="Times New Roman" w:hAnsi="Times New Roman"/>
          <w:b/>
          <w:bCs/>
          <w:sz w:val="24"/>
          <w:szCs w:val="24"/>
        </w:rPr>
        <w:t>Scopul Strategiei</w:t>
      </w:r>
    </w:p>
    <w:p w:rsidR="002C1DEC" w:rsidRDefault="00323043">
      <w:pPr>
        <w:spacing w:line="360" w:lineRule="auto"/>
        <w:jc w:val="both"/>
      </w:pPr>
      <w:r>
        <w:rPr>
          <w:rFonts w:ascii="Times New Roman" w:hAnsi="Times New Roman"/>
          <w:sz w:val="24"/>
          <w:szCs w:val="24"/>
        </w:rPr>
        <w:tab/>
        <w:t>Strategia de dezvoltare a serviciilor publice de</w:t>
      </w:r>
      <w:r>
        <w:rPr>
          <w:rFonts w:ascii="Times New Roman" w:hAnsi="Times New Roman"/>
          <w:sz w:val="24"/>
          <w:szCs w:val="24"/>
        </w:rPr>
        <w:t xml:space="preserve"> alimentare cu apă și canalizare din Județul Maramureș este un document întocmit în conformitate cu obiectivele și scopurile Asociației, reprezentative pentru Unitățile Administrativ- Teritoriale, având </w:t>
      </w:r>
      <w:r>
        <w:rPr>
          <w:rFonts w:ascii="Times New Roman" w:hAnsi="Times New Roman"/>
          <w:sz w:val="24"/>
          <w:szCs w:val="24"/>
          <w:lang w:val="it-IT"/>
        </w:rPr>
        <w:t>ca țintă dezvoltarea serviciului de alimentare cu apă</w:t>
      </w:r>
      <w:r>
        <w:rPr>
          <w:rFonts w:ascii="Times New Roman" w:hAnsi="Times New Roman"/>
          <w:sz w:val="24"/>
          <w:szCs w:val="24"/>
          <w:lang w:val="it-IT"/>
        </w:rPr>
        <w:t xml:space="preserve"> și de canalizare din aria de operare curentă ori viitoare a operatorului regional, cu îndeplinirea cerinţelor la nivel de judeţ ce se menționează în Tratatul de Aderare a României din punct de vedere al Comunitatii Europene 98/15/CE şi cu cerințele Direct</w:t>
      </w:r>
      <w:r>
        <w:rPr>
          <w:rFonts w:ascii="Times New Roman" w:hAnsi="Times New Roman"/>
          <w:sz w:val="24"/>
          <w:szCs w:val="24"/>
          <w:lang w:val="it-IT"/>
        </w:rPr>
        <w:t>ivei Europene 98/83/CE privind calitatea apei destinate consumului uman. Asociația de Dezvoltare Intercomunitară i-a delegat operatorului gestiunea serviciului în baza unui contract de delegare.</w:t>
      </w:r>
      <w:r>
        <w:tab/>
      </w:r>
      <w:r>
        <w:tab/>
      </w:r>
      <w:r>
        <w:rPr>
          <w:rFonts w:ascii="Times New Roman" w:hAnsi="Times New Roman"/>
          <w:sz w:val="24"/>
          <w:szCs w:val="24"/>
          <w:lang w:val="it-IT"/>
        </w:rPr>
        <w:t xml:space="preserve">Îndeplinirea obiectivelor </w:t>
      </w:r>
      <w:r>
        <w:rPr>
          <w:rFonts w:ascii="Times New Roman" w:hAnsi="Times New Roman"/>
          <w:b/>
          <w:bCs/>
          <w:sz w:val="24"/>
          <w:szCs w:val="24"/>
          <w:lang w:val="it-IT"/>
        </w:rPr>
        <w:t>Strategiei de Dezvoltare</w:t>
      </w:r>
      <w:r>
        <w:rPr>
          <w:rFonts w:ascii="Times New Roman" w:hAnsi="Times New Roman"/>
          <w:sz w:val="24"/>
          <w:szCs w:val="24"/>
          <w:lang w:val="it-IT"/>
        </w:rPr>
        <w:t xml:space="preserve"> constitui</w:t>
      </w:r>
      <w:r>
        <w:rPr>
          <w:rFonts w:ascii="Times New Roman" w:hAnsi="Times New Roman"/>
          <w:sz w:val="24"/>
          <w:szCs w:val="24"/>
          <w:lang w:val="it-IT"/>
        </w:rPr>
        <w:t>e și îndeplinirea scopului Asociație, conform prevederilor art. 4 și art. 5 din Statutul Asociație, astfel:</w:t>
      </w:r>
    </w:p>
    <w:p w:rsidR="002C1DEC" w:rsidRDefault="00323043">
      <w:pPr>
        <w:spacing w:line="360" w:lineRule="auto"/>
        <w:jc w:val="both"/>
        <w:rPr>
          <w:rFonts w:ascii="Times New Roman" w:hAnsi="Times New Roman"/>
          <w:sz w:val="24"/>
          <w:szCs w:val="24"/>
          <w:lang w:val="it-IT"/>
        </w:rPr>
      </w:pPr>
      <w:r>
        <w:rPr>
          <w:rFonts w:ascii="Times New Roman" w:hAnsi="Times New Roman"/>
          <w:sz w:val="24"/>
          <w:szCs w:val="24"/>
          <w:lang w:val="it-IT"/>
        </w:rPr>
        <w:t>Art. 4 (1) -Asociația se constituie în scopul reglementării, înființării, organizării, finanțării, exploatării, monitorizării și gestionării în comu</w:t>
      </w:r>
      <w:r>
        <w:rPr>
          <w:rFonts w:ascii="Times New Roman" w:hAnsi="Times New Roman"/>
          <w:sz w:val="24"/>
          <w:szCs w:val="24"/>
          <w:lang w:val="it-IT"/>
        </w:rPr>
        <w:t xml:space="preserve">n a serviciului de alimentare cu apă și canalizare (denumit în continuare Serviciul) pe raza de competență a Unităților Administrativ-Teritoriale membre (denumită în continuare aria Serviciului), precum și realizarea în comun a unor proiecte de investiții </w:t>
      </w:r>
      <w:r>
        <w:rPr>
          <w:rFonts w:ascii="Times New Roman" w:hAnsi="Times New Roman"/>
          <w:sz w:val="24"/>
          <w:szCs w:val="24"/>
          <w:lang w:val="it-IT"/>
        </w:rPr>
        <w:t xml:space="preserve">publice de interes zonal sau regional destinate înființării, modernizării și/sau </w:t>
      </w:r>
      <w:r>
        <w:rPr>
          <w:rFonts w:ascii="Times New Roman" w:hAnsi="Times New Roman"/>
          <w:sz w:val="24"/>
          <w:szCs w:val="24"/>
          <w:lang w:val="it-IT"/>
        </w:rPr>
        <w:lastRenderedPageBreak/>
        <w:t>dezvoltării după caz, a sistemelor de utilități publice aferente Serviciului, pe baza strategiei de dezvoltare a Serviciului, (denumită în continuare strategia de dezvoltare).</w:t>
      </w:r>
    </w:p>
    <w:p w:rsidR="002C1DEC" w:rsidRDefault="00323043">
      <w:pPr>
        <w:spacing w:line="360" w:lineRule="auto"/>
        <w:jc w:val="both"/>
        <w:rPr>
          <w:rFonts w:ascii="Times New Roman" w:hAnsi="Times New Roman"/>
          <w:sz w:val="24"/>
          <w:szCs w:val="24"/>
          <w:lang w:val="it-IT"/>
        </w:rPr>
      </w:pPr>
      <w:r>
        <w:rPr>
          <w:rFonts w:ascii="Times New Roman" w:hAnsi="Times New Roman"/>
          <w:sz w:val="24"/>
          <w:szCs w:val="24"/>
          <w:lang w:val="it-IT"/>
        </w:rPr>
        <w:t>(2) - Asociații declară că interesul comun ce stă la baza constituirii Asociației este interesul general al locuitorilor de pe raza Unităților Administrativ-Teritoriale membre din județul Maramureș, pentru îmbunătățirea calității Serviciului, în condițiil</w:t>
      </w:r>
      <w:r>
        <w:rPr>
          <w:rFonts w:ascii="Times New Roman" w:hAnsi="Times New Roman"/>
          <w:sz w:val="24"/>
          <w:szCs w:val="24"/>
          <w:lang w:val="it-IT"/>
        </w:rPr>
        <w:t>e unor tarife care să respecte limitele de suportabilitate ale populației și principiul “poluatorul plătește”, atingerea și respectarea standardelor europene privind protecția mediului, precum și creșterea capacității de atragere a fondurilor pentru finanț</w:t>
      </w:r>
      <w:r>
        <w:rPr>
          <w:rFonts w:ascii="Times New Roman" w:hAnsi="Times New Roman"/>
          <w:sz w:val="24"/>
          <w:szCs w:val="24"/>
          <w:lang w:val="it-IT"/>
        </w:rPr>
        <w:t>area investitiilor necesare în infrastructura tehnico-edilitară aferentă Serviciului.</w:t>
      </w:r>
    </w:p>
    <w:p w:rsidR="002C1DEC" w:rsidRDefault="00323043">
      <w:pPr>
        <w:spacing w:line="360" w:lineRule="auto"/>
        <w:jc w:val="both"/>
        <w:rPr>
          <w:rFonts w:ascii="Times New Roman" w:hAnsi="Times New Roman"/>
          <w:sz w:val="24"/>
          <w:szCs w:val="24"/>
          <w:lang w:val="it-IT"/>
        </w:rPr>
      </w:pPr>
      <w:r>
        <w:rPr>
          <w:rFonts w:ascii="Times New Roman" w:hAnsi="Times New Roman"/>
          <w:sz w:val="24"/>
          <w:szCs w:val="24"/>
          <w:lang w:val="it-IT"/>
        </w:rPr>
        <w:t>(3) -Modalitatea de gestiune a Serviciului va fi gestiunea delegată care se va realiza în baza unui contract de delegare a gestiunii (denumit în continuare contract de de</w:t>
      </w:r>
      <w:r>
        <w:rPr>
          <w:rFonts w:ascii="Times New Roman" w:hAnsi="Times New Roman"/>
          <w:sz w:val="24"/>
          <w:szCs w:val="24"/>
          <w:lang w:val="it-IT"/>
        </w:rPr>
        <w:t>legare) atribuit direct, conform prevederilor art. 31 din Legea 51/2006 cu modificările și completările ulterioare al cărui capital social va fi deținut integral de Unități Administrativ Teritoriale membre ale Asociației (denumit în continuare Operatorul).</w:t>
      </w:r>
      <w:r>
        <w:rPr>
          <w:rFonts w:ascii="Times New Roman" w:hAnsi="Times New Roman"/>
          <w:sz w:val="24"/>
          <w:szCs w:val="24"/>
          <w:lang w:val="it-IT"/>
        </w:rPr>
        <w:t xml:space="preserve"> </w:t>
      </w:r>
    </w:p>
    <w:p w:rsidR="002C1DEC" w:rsidRDefault="00323043">
      <w:pPr>
        <w:spacing w:line="360" w:lineRule="auto"/>
        <w:jc w:val="both"/>
        <w:rPr>
          <w:rFonts w:ascii="Times New Roman" w:hAnsi="Times New Roman"/>
          <w:sz w:val="24"/>
          <w:szCs w:val="24"/>
          <w:lang w:val="it-IT"/>
        </w:rPr>
      </w:pPr>
      <w:r>
        <w:rPr>
          <w:rFonts w:ascii="Times New Roman" w:hAnsi="Times New Roman"/>
          <w:sz w:val="24"/>
          <w:szCs w:val="24"/>
          <w:lang w:val="it-IT"/>
        </w:rPr>
        <w:t xml:space="preserve">Art. 5 (1) Obiectivele Asociației sunt urmatoarele : </w:t>
      </w:r>
    </w:p>
    <w:p w:rsidR="002C1DEC" w:rsidRDefault="00323043">
      <w:pPr>
        <w:pStyle w:val="ListParagraph"/>
        <w:numPr>
          <w:ilvl w:val="0"/>
          <w:numId w:val="2"/>
        </w:numPr>
        <w:spacing w:line="360" w:lineRule="auto"/>
        <w:jc w:val="both"/>
        <w:rPr>
          <w:rFonts w:ascii="Times New Roman" w:hAnsi="Times New Roman"/>
          <w:sz w:val="24"/>
          <w:szCs w:val="24"/>
          <w:lang w:val="it-IT"/>
        </w:rPr>
      </w:pPr>
      <w:r>
        <w:rPr>
          <w:rFonts w:ascii="Times New Roman" w:hAnsi="Times New Roman"/>
          <w:sz w:val="24"/>
          <w:szCs w:val="24"/>
          <w:lang w:val="it-IT"/>
        </w:rPr>
        <w:t>Să încheie contractul de delegare cu operatorul, prevazut la art. 17 alin (2), lit a) din prezentul statut, în numele și pe seama asociaților care vor avea împreună calitatea de delegatar, conform art</w:t>
      </w:r>
      <w:r>
        <w:rPr>
          <w:rFonts w:ascii="Times New Roman" w:hAnsi="Times New Roman"/>
          <w:sz w:val="24"/>
          <w:szCs w:val="24"/>
          <w:lang w:val="it-IT"/>
        </w:rPr>
        <w:t>. 30 din Legea 51/ 2006, cu modificările și completările ulterioare;</w:t>
      </w:r>
    </w:p>
    <w:p w:rsidR="002C1DEC" w:rsidRDefault="00323043">
      <w:pPr>
        <w:pStyle w:val="ListParagraph"/>
        <w:numPr>
          <w:ilvl w:val="0"/>
          <w:numId w:val="2"/>
        </w:numPr>
        <w:spacing w:line="360" w:lineRule="auto"/>
        <w:jc w:val="both"/>
      </w:pPr>
      <w:r>
        <w:rPr>
          <w:rFonts w:ascii="Times New Roman" w:hAnsi="Times New Roman"/>
          <w:sz w:val="24"/>
          <w:szCs w:val="24"/>
          <w:lang w:val="it-IT"/>
        </w:rPr>
        <w:t>Să exercite drepturile specifice de control și informare privind operatorul, conform prezentului statut și actului constitutiv al acestuia</w:t>
      </w:r>
      <w:r>
        <w:rPr>
          <w:rFonts w:ascii="Times New Roman" w:hAnsi="Times New Roman"/>
          <w:sz w:val="24"/>
          <w:szCs w:val="24"/>
        </w:rPr>
        <w:t>;</w:t>
      </w:r>
    </w:p>
    <w:p w:rsidR="002C1DEC" w:rsidRDefault="00323043">
      <w:pPr>
        <w:pStyle w:val="ListParagraph"/>
        <w:numPr>
          <w:ilvl w:val="0"/>
          <w:numId w:val="2"/>
        </w:numPr>
        <w:spacing w:line="360" w:lineRule="auto"/>
        <w:jc w:val="both"/>
        <w:rPr>
          <w:rFonts w:ascii="Times New Roman" w:hAnsi="Times New Roman"/>
          <w:sz w:val="24"/>
          <w:szCs w:val="24"/>
          <w:lang w:val="it-IT"/>
        </w:rPr>
      </w:pPr>
      <w:r>
        <w:rPr>
          <w:rFonts w:ascii="Times New Roman" w:hAnsi="Times New Roman"/>
          <w:sz w:val="24"/>
          <w:szCs w:val="24"/>
          <w:lang w:val="it-IT"/>
        </w:rPr>
        <w:t>Să constituie interfața pentru discuții și să f</w:t>
      </w:r>
      <w:r>
        <w:rPr>
          <w:rFonts w:ascii="Times New Roman" w:hAnsi="Times New Roman"/>
          <w:sz w:val="24"/>
          <w:szCs w:val="24"/>
          <w:lang w:val="it-IT"/>
        </w:rPr>
        <w:t>ie un partener activ pentru autoritățile administrației publice locale în ceea ce privește aspectele de dezvoltare și de gestiune a Serviciului, în scopul de a coordona politicile și acțiunile de interes intercomunitar;</w:t>
      </w:r>
    </w:p>
    <w:p w:rsidR="002C1DEC" w:rsidRDefault="00323043">
      <w:pPr>
        <w:pStyle w:val="ListParagraph"/>
        <w:numPr>
          <w:ilvl w:val="0"/>
          <w:numId w:val="2"/>
        </w:numPr>
        <w:spacing w:line="360" w:lineRule="auto"/>
        <w:jc w:val="both"/>
        <w:rPr>
          <w:rFonts w:ascii="Times New Roman" w:hAnsi="Times New Roman"/>
          <w:sz w:val="24"/>
          <w:szCs w:val="24"/>
          <w:lang w:val="it-IT"/>
        </w:rPr>
      </w:pPr>
      <w:r>
        <w:rPr>
          <w:rFonts w:ascii="Times New Roman" w:hAnsi="Times New Roman"/>
          <w:sz w:val="24"/>
          <w:szCs w:val="24"/>
          <w:lang w:val="it-IT"/>
        </w:rPr>
        <w:lastRenderedPageBreak/>
        <w:t xml:space="preserve">Să aprobe strategia de dezvoltare a </w:t>
      </w:r>
      <w:r>
        <w:rPr>
          <w:rFonts w:ascii="Times New Roman" w:hAnsi="Times New Roman"/>
          <w:sz w:val="24"/>
          <w:szCs w:val="24"/>
          <w:lang w:val="it-IT"/>
        </w:rPr>
        <w:t>Serviciului;</w:t>
      </w:r>
    </w:p>
    <w:p w:rsidR="002C1DEC" w:rsidRDefault="00323043">
      <w:pPr>
        <w:pStyle w:val="ListParagraph"/>
        <w:numPr>
          <w:ilvl w:val="0"/>
          <w:numId w:val="2"/>
        </w:numPr>
        <w:spacing w:line="360" w:lineRule="auto"/>
        <w:jc w:val="both"/>
        <w:rPr>
          <w:rFonts w:ascii="Times New Roman" w:hAnsi="Times New Roman"/>
          <w:sz w:val="24"/>
          <w:szCs w:val="24"/>
          <w:lang w:val="it-IT"/>
        </w:rPr>
      </w:pPr>
      <w:r>
        <w:rPr>
          <w:rFonts w:ascii="Times New Roman" w:hAnsi="Times New Roman"/>
          <w:sz w:val="24"/>
          <w:szCs w:val="24"/>
          <w:lang w:val="it-IT"/>
        </w:rPr>
        <w:t>Să monitorizeze derularea proiectelor de investiții în infrastructura tehnico-edilitară aferentă Serviciului;</w:t>
      </w:r>
    </w:p>
    <w:p w:rsidR="002C1DEC" w:rsidRDefault="00323043">
      <w:pPr>
        <w:pStyle w:val="ListParagraph"/>
        <w:numPr>
          <w:ilvl w:val="0"/>
          <w:numId w:val="2"/>
        </w:numPr>
        <w:spacing w:line="360" w:lineRule="auto"/>
        <w:jc w:val="both"/>
        <w:rPr>
          <w:rFonts w:ascii="Times New Roman" w:hAnsi="Times New Roman"/>
          <w:sz w:val="24"/>
          <w:szCs w:val="24"/>
          <w:lang w:val="it-IT"/>
        </w:rPr>
      </w:pPr>
      <w:r>
        <w:rPr>
          <w:rFonts w:ascii="Times New Roman" w:hAnsi="Times New Roman"/>
          <w:sz w:val="24"/>
          <w:szCs w:val="24"/>
          <w:lang w:val="it-IT"/>
        </w:rPr>
        <w:t xml:space="preserve">Să monitorizeze executarea contractului de delegare și să informeze regulat asociații despre acesta; </w:t>
      </w:r>
    </w:p>
    <w:p w:rsidR="002C1DEC" w:rsidRDefault="00323043">
      <w:pPr>
        <w:pStyle w:val="ListParagraph"/>
        <w:numPr>
          <w:ilvl w:val="0"/>
          <w:numId w:val="2"/>
        </w:numPr>
        <w:spacing w:line="360" w:lineRule="auto"/>
        <w:jc w:val="both"/>
      </w:pPr>
      <w:r>
        <w:rPr>
          <w:rFonts w:ascii="Times New Roman" w:hAnsi="Times New Roman"/>
          <w:sz w:val="24"/>
          <w:szCs w:val="24"/>
          <w:lang w:val="it-IT"/>
        </w:rPr>
        <w:t>Să identifice și să propună pri</w:t>
      </w:r>
      <w:r>
        <w:rPr>
          <w:rFonts w:ascii="Times New Roman" w:hAnsi="Times New Roman"/>
          <w:sz w:val="24"/>
          <w:szCs w:val="24"/>
          <w:lang w:val="it-IT"/>
        </w:rPr>
        <w:t xml:space="preserve">ncipii, norme legale, practici vizând realizarea obiectivelor asociaților în legatură cu Serviciul: </w:t>
      </w:r>
      <w:r>
        <w:rPr>
          <w:rFonts w:ascii="Times New Roman" w:hAnsi="Times New Roman"/>
          <w:sz w:val="24"/>
          <w:szCs w:val="24"/>
          <w:lang w:val="it-IT"/>
        </w:rPr>
        <w:tab/>
      </w:r>
    </w:p>
    <w:p w:rsidR="002C1DEC" w:rsidRDefault="00323043">
      <w:pPr>
        <w:pStyle w:val="ListParagraph"/>
        <w:spacing w:line="360" w:lineRule="auto"/>
        <w:ind w:left="360"/>
        <w:jc w:val="both"/>
      </w:pPr>
      <w:r>
        <w:rPr>
          <w:rFonts w:ascii="Times New Roman" w:hAnsi="Times New Roman"/>
          <w:sz w:val="24"/>
          <w:szCs w:val="24"/>
          <w:lang w:val="it-IT"/>
        </w:rPr>
        <w:tab/>
      </w:r>
      <w:r>
        <w:rPr>
          <w:rFonts w:ascii="Times New Roman" w:hAnsi="Times New Roman"/>
          <w:i/>
          <w:iCs/>
          <w:sz w:val="24"/>
          <w:szCs w:val="24"/>
          <w:lang w:val="it-IT"/>
        </w:rPr>
        <w:t xml:space="preserve">1. Stabilirea unei politici de tarifare echilibrată care să asigure pe de o parte resursele necesare pentru operare, dezvoltare, modernizare și/sau </w:t>
      </w:r>
      <w:r>
        <w:rPr>
          <w:rFonts w:ascii="Times New Roman" w:hAnsi="Times New Roman"/>
          <w:i/>
          <w:iCs/>
          <w:sz w:val="24"/>
          <w:szCs w:val="24"/>
          <w:lang w:val="it-IT"/>
        </w:rPr>
        <w:t>baza suport a contractării de eredite rambursabile ori parțial rambursabile, iar pe de altă parte să nu se depășească limitele de suportabilitate ale populației;</w:t>
      </w:r>
    </w:p>
    <w:p w:rsidR="002C1DEC" w:rsidRDefault="00323043">
      <w:pPr>
        <w:pStyle w:val="ListParagraph"/>
        <w:spacing w:line="360" w:lineRule="auto"/>
        <w:ind w:left="0"/>
        <w:jc w:val="both"/>
        <w:rPr>
          <w:rFonts w:ascii="Times New Roman" w:hAnsi="Times New Roman"/>
          <w:i/>
          <w:iCs/>
          <w:sz w:val="24"/>
          <w:szCs w:val="24"/>
          <w:lang w:val="it-IT"/>
        </w:rPr>
      </w:pPr>
      <w:r>
        <w:rPr>
          <w:rFonts w:ascii="Times New Roman" w:hAnsi="Times New Roman"/>
          <w:i/>
          <w:iCs/>
          <w:sz w:val="24"/>
          <w:szCs w:val="24"/>
          <w:lang w:val="it-IT"/>
        </w:rPr>
        <w:tab/>
        <w:t>2. aplicarea principiului solidarității;</w:t>
      </w:r>
      <w:r>
        <w:rPr>
          <w:rFonts w:ascii="Times New Roman" w:hAnsi="Times New Roman"/>
          <w:i/>
          <w:iCs/>
          <w:sz w:val="24"/>
          <w:szCs w:val="24"/>
          <w:lang w:val="it-IT"/>
        </w:rPr>
        <w:tab/>
      </w:r>
    </w:p>
    <w:p w:rsidR="002C1DEC" w:rsidRDefault="00323043">
      <w:pPr>
        <w:pStyle w:val="ListParagraph"/>
        <w:spacing w:line="360" w:lineRule="auto"/>
        <w:jc w:val="both"/>
        <w:rPr>
          <w:rFonts w:ascii="Times New Roman" w:hAnsi="Times New Roman"/>
          <w:i/>
          <w:iCs/>
          <w:sz w:val="24"/>
          <w:szCs w:val="24"/>
          <w:lang w:val="it-IT"/>
        </w:rPr>
      </w:pPr>
      <w:r>
        <w:rPr>
          <w:rFonts w:ascii="Times New Roman" w:hAnsi="Times New Roman"/>
          <w:i/>
          <w:iCs/>
          <w:sz w:val="24"/>
          <w:szCs w:val="24"/>
          <w:lang w:val="it-IT"/>
        </w:rPr>
        <w:t>3. implementarea și aplicarea permanentă a principi</w:t>
      </w:r>
      <w:r>
        <w:rPr>
          <w:rFonts w:ascii="Times New Roman" w:hAnsi="Times New Roman"/>
          <w:i/>
          <w:iCs/>
          <w:sz w:val="24"/>
          <w:szCs w:val="24"/>
          <w:lang w:val="it-IT"/>
        </w:rPr>
        <w:t>ului “poluatorul plătește”;</w:t>
      </w:r>
    </w:p>
    <w:p w:rsidR="002C1DEC" w:rsidRDefault="00323043">
      <w:pPr>
        <w:pStyle w:val="ListParagraph"/>
        <w:spacing w:line="360" w:lineRule="auto"/>
        <w:jc w:val="both"/>
        <w:rPr>
          <w:rFonts w:ascii="Times New Roman" w:hAnsi="Times New Roman"/>
          <w:i/>
          <w:iCs/>
          <w:sz w:val="24"/>
          <w:szCs w:val="24"/>
          <w:lang w:val="it-IT"/>
        </w:rPr>
      </w:pPr>
      <w:r>
        <w:rPr>
          <w:rFonts w:ascii="Times New Roman" w:hAnsi="Times New Roman"/>
          <w:i/>
          <w:iCs/>
          <w:sz w:val="24"/>
          <w:szCs w:val="24"/>
          <w:lang w:val="it-IT"/>
        </w:rPr>
        <w:t>4.creșterea progresivă a nivelului de acoperire a Serviciului;</w:t>
      </w:r>
    </w:p>
    <w:p w:rsidR="002C1DEC" w:rsidRDefault="00323043">
      <w:pPr>
        <w:pStyle w:val="ListParagraph"/>
        <w:spacing w:line="360" w:lineRule="auto"/>
        <w:jc w:val="both"/>
        <w:rPr>
          <w:rFonts w:ascii="Times New Roman" w:hAnsi="Times New Roman"/>
          <w:i/>
          <w:iCs/>
          <w:sz w:val="24"/>
          <w:szCs w:val="24"/>
          <w:lang w:val="it-IT"/>
        </w:rPr>
      </w:pPr>
      <w:r>
        <w:rPr>
          <w:rFonts w:ascii="Times New Roman" w:hAnsi="Times New Roman"/>
          <w:i/>
          <w:iCs/>
          <w:sz w:val="24"/>
          <w:szCs w:val="24"/>
          <w:lang w:val="it-IT"/>
        </w:rPr>
        <w:t>5. buna prestare din punct de vedere tehnic a Serviciului și gestiunea administrativă și comercială eficientă al acestuia;</w:t>
      </w:r>
    </w:p>
    <w:p w:rsidR="002C1DEC" w:rsidRDefault="00323043">
      <w:pPr>
        <w:pStyle w:val="ListParagraph"/>
        <w:spacing w:line="360" w:lineRule="auto"/>
        <w:jc w:val="both"/>
        <w:rPr>
          <w:rFonts w:ascii="Times New Roman" w:hAnsi="Times New Roman"/>
          <w:i/>
          <w:iCs/>
          <w:sz w:val="24"/>
          <w:szCs w:val="24"/>
          <w:lang w:val="it-IT"/>
        </w:rPr>
      </w:pPr>
      <w:r>
        <w:rPr>
          <w:rFonts w:ascii="Times New Roman" w:hAnsi="Times New Roman"/>
          <w:i/>
          <w:iCs/>
          <w:sz w:val="24"/>
          <w:szCs w:val="24"/>
          <w:lang w:val="it-IT"/>
        </w:rPr>
        <w:t>6. menținerea calității tehnice și întreți</w:t>
      </w:r>
      <w:r>
        <w:rPr>
          <w:rFonts w:ascii="Times New Roman" w:hAnsi="Times New Roman"/>
          <w:i/>
          <w:iCs/>
          <w:sz w:val="24"/>
          <w:szCs w:val="24"/>
          <w:lang w:val="it-IT"/>
        </w:rPr>
        <w:t>nerea eficientă a echipamentelor și lucrărilor legate de Serviciu;</w:t>
      </w:r>
    </w:p>
    <w:p w:rsidR="002C1DEC" w:rsidRDefault="00323043">
      <w:pPr>
        <w:pStyle w:val="ListParagraph"/>
        <w:spacing w:line="360" w:lineRule="auto"/>
        <w:jc w:val="both"/>
        <w:rPr>
          <w:rFonts w:ascii="Times New Roman" w:hAnsi="Times New Roman"/>
          <w:i/>
          <w:iCs/>
          <w:sz w:val="24"/>
          <w:szCs w:val="24"/>
          <w:lang w:val="it-IT"/>
        </w:rPr>
      </w:pPr>
      <w:r>
        <w:rPr>
          <w:rFonts w:ascii="Times New Roman" w:hAnsi="Times New Roman"/>
          <w:i/>
          <w:iCs/>
          <w:sz w:val="24"/>
          <w:szCs w:val="24"/>
          <w:lang w:val="it-IT"/>
        </w:rPr>
        <w:t>7. buna gestiune a resurselor umane.</w:t>
      </w:r>
    </w:p>
    <w:p w:rsidR="002C1DEC" w:rsidRDefault="00323043">
      <w:pPr>
        <w:pStyle w:val="ListParagraph"/>
        <w:numPr>
          <w:ilvl w:val="0"/>
          <w:numId w:val="2"/>
        </w:numPr>
        <w:spacing w:line="360" w:lineRule="auto"/>
        <w:jc w:val="both"/>
        <w:rPr>
          <w:rFonts w:ascii="Times New Roman" w:hAnsi="Times New Roman"/>
          <w:sz w:val="24"/>
          <w:szCs w:val="24"/>
          <w:lang w:val="it-IT"/>
        </w:rPr>
      </w:pPr>
      <w:r>
        <w:rPr>
          <w:rFonts w:ascii="Times New Roman" w:hAnsi="Times New Roman"/>
          <w:sz w:val="24"/>
          <w:szCs w:val="24"/>
          <w:lang w:val="it-IT"/>
        </w:rPr>
        <w:t>Să acorde sprijin asociaților și operatorului în vederea obținerii resurselor financiare necesare implementării strategiei de dezvoltare.</w:t>
      </w:r>
    </w:p>
    <w:p w:rsidR="002C1DEC" w:rsidRDefault="00323043">
      <w:pPr>
        <w:spacing w:line="360" w:lineRule="auto"/>
        <w:rPr>
          <w:rFonts w:ascii="Times New Roman" w:hAnsi="Times New Roman"/>
          <w:b/>
          <w:bCs/>
          <w:sz w:val="24"/>
          <w:szCs w:val="24"/>
        </w:rPr>
      </w:pPr>
      <w:r>
        <w:rPr>
          <w:rFonts w:ascii="Times New Roman" w:hAnsi="Times New Roman"/>
          <w:b/>
          <w:bCs/>
          <w:sz w:val="24"/>
          <w:szCs w:val="24"/>
        </w:rPr>
        <w:lastRenderedPageBreak/>
        <w:t>Capitolul II - PREZENTAREA ASOCIAȚIEI</w:t>
      </w:r>
    </w:p>
    <w:p w:rsidR="002C1DEC" w:rsidRDefault="00323043">
      <w:pPr>
        <w:pStyle w:val="ListParagraph"/>
        <w:spacing w:before="100" w:after="100" w:line="360" w:lineRule="auto"/>
        <w:ind w:left="0"/>
        <w:jc w:val="both"/>
      </w:pPr>
      <w:r>
        <w:rPr>
          <w:rFonts w:ascii="Times New Roman" w:eastAsia="Times New Roman" w:hAnsi="Times New Roman"/>
          <w:sz w:val="24"/>
          <w:szCs w:val="24"/>
        </w:rPr>
        <w:tab/>
        <w:t>„ASOCIAȚIA DE DEZVOLTARE INTERCOMUNITARĂ ADI-MARAMUREȘ</w:t>
      </w:r>
      <w:r>
        <w:rPr>
          <w:rFonts w:ascii="Times New Roman" w:eastAsia="Times New Roman" w:hAnsi="Times New Roman"/>
          <w:b/>
          <w:bCs/>
          <w:sz w:val="24"/>
          <w:szCs w:val="24"/>
        </w:rPr>
        <w:t xml:space="preserve">” </w:t>
      </w:r>
      <w:r>
        <w:rPr>
          <w:rFonts w:ascii="Times New Roman" w:eastAsia="Times New Roman" w:hAnsi="Times New Roman"/>
          <w:sz w:val="24"/>
          <w:szCs w:val="24"/>
        </w:rPr>
        <w:t>s-a înființat în anul 2001 prin dorința de cooperare și asociere, exprimată de o parte din Consiliile Locale ale Unităților Teritoriale Administrative din județu</w:t>
      </w:r>
      <w:r>
        <w:rPr>
          <w:rFonts w:ascii="Times New Roman" w:eastAsia="Times New Roman" w:hAnsi="Times New Roman"/>
          <w:sz w:val="24"/>
          <w:szCs w:val="24"/>
        </w:rPr>
        <w:t>l Maramureș, inclusiv de Consiliul Județean Maramureș, prin reprezentanții legali ai acestora. Temeiul legal care a stat la baza constituirii Asociației, este prevăzut în următoarele acte normative:</w:t>
      </w:r>
    </w:p>
    <w:p w:rsidR="002C1DEC" w:rsidRDefault="00323043">
      <w:pPr>
        <w:numPr>
          <w:ilvl w:val="0"/>
          <w:numId w:val="3"/>
        </w:numPr>
        <w:spacing w:before="100" w:after="100" w:line="360" w:lineRule="auto"/>
        <w:jc w:val="both"/>
        <w:rPr>
          <w:rFonts w:ascii="Times New Roman" w:eastAsia="Times New Roman" w:hAnsi="Times New Roman"/>
          <w:sz w:val="24"/>
          <w:szCs w:val="24"/>
        </w:rPr>
      </w:pPr>
      <w:r>
        <w:rPr>
          <w:rFonts w:ascii="Times New Roman" w:eastAsia="Times New Roman" w:hAnsi="Times New Roman"/>
          <w:sz w:val="24"/>
          <w:szCs w:val="24"/>
        </w:rPr>
        <w:t>Legea 215/2001 a administrației publice locale republicat</w:t>
      </w:r>
      <w:r>
        <w:rPr>
          <w:rFonts w:ascii="Times New Roman" w:eastAsia="Times New Roman" w:hAnsi="Times New Roman"/>
          <w:sz w:val="24"/>
          <w:szCs w:val="24"/>
        </w:rPr>
        <w:t>ă, cu modificările si completările ulterioare;</w:t>
      </w:r>
    </w:p>
    <w:p w:rsidR="002C1DEC" w:rsidRDefault="00323043">
      <w:pPr>
        <w:numPr>
          <w:ilvl w:val="0"/>
          <w:numId w:val="3"/>
        </w:numPr>
        <w:spacing w:before="100" w:after="100" w:line="360" w:lineRule="auto"/>
        <w:jc w:val="both"/>
        <w:rPr>
          <w:rFonts w:ascii="Times New Roman" w:eastAsia="Times New Roman" w:hAnsi="Times New Roman"/>
          <w:sz w:val="24"/>
          <w:szCs w:val="24"/>
        </w:rPr>
      </w:pPr>
      <w:r>
        <w:rPr>
          <w:rFonts w:ascii="Times New Roman" w:eastAsia="Times New Roman" w:hAnsi="Times New Roman"/>
          <w:sz w:val="24"/>
          <w:szCs w:val="24"/>
        </w:rPr>
        <w:t>Legea 51/2006 a serviciilor comunitare de utilităţi publice, cu modificările și completările ulterioare;</w:t>
      </w:r>
    </w:p>
    <w:p w:rsidR="002C1DEC" w:rsidRDefault="00323043">
      <w:pPr>
        <w:numPr>
          <w:ilvl w:val="0"/>
          <w:numId w:val="3"/>
        </w:numPr>
        <w:spacing w:before="100" w:after="100" w:line="360" w:lineRule="auto"/>
        <w:jc w:val="both"/>
      </w:pPr>
      <w:r>
        <w:rPr>
          <w:rFonts w:ascii="Times New Roman" w:eastAsia="Times New Roman" w:hAnsi="Times New Roman"/>
          <w:sz w:val="24"/>
          <w:szCs w:val="24"/>
        </w:rPr>
        <w:t>Legea 241/2006 a serviciului de alimentare cu apă şi de canalizare, cu modificările și completările ulte</w:t>
      </w:r>
      <w:r>
        <w:rPr>
          <w:rFonts w:ascii="Times New Roman" w:eastAsia="Times New Roman" w:hAnsi="Times New Roman"/>
          <w:sz w:val="24"/>
          <w:szCs w:val="24"/>
        </w:rPr>
        <w:t>rioare</w:t>
      </w:r>
      <w:r>
        <w:rPr>
          <w:rFonts w:ascii="Times New Roman" w:eastAsia="Times New Roman" w:hAnsi="Times New Roman"/>
          <w:sz w:val="24"/>
          <w:szCs w:val="24"/>
          <w:lang w:val="en-US"/>
        </w:rPr>
        <w:t>;</w:t>
      </w:r>
    </w:p>
    <w:p w:rsidR="002C1DEC" w:rsidRDefault="00323043">
      <w:pPr>
        <w:numPr>
          <w:ilvl w:val="0"/>
          <w:numId w:val="3"/>
        </w:numPr>
        <w:spacing w:before="100" w:after="100" w:line="360" w:lineRule="auto"/>
        <w:jc w:val="both"/>
        <w:rPr>
          <w:rFonts w:ascii="Times New Roman" w:eastAsia="Times New Roman" w:hAnsi="Times New Roman"/>
          <w:sz w:val="24"/>
          <w:szCs w:val="24"/>
        </w:rPr>
      </w:pPr>
      <w:r>
        <w:rPr>
          <w:rFonts w:ascii="Times New Roman" w:eastAsia="Times New Roman" w:hAnsi="Times New Roman"/>
          <w:sz w:val="24"/>
          <w:szCs w:val="24"/>
        </w:rPr>
        <w:t>OG 26/2000 cu privire la asociaţii şi fundaţii, aprobată cu modificări și completări prin Legea nr 246/2005;</w:t>
      </w:r>
    </w:p>
    <w:p w:rsidR="002C1DEC" w:rsidRDefault="00323043">
      <w:pPr>
        <w:numPr>
          <w:ilvl w:val="0"/>
          <w:numId w:val="3"/>
        </w:numPr>
        <w:spacing w:before="100" w:after="10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Ordinul Președintelui A.N.R.S.C. nr. 88/2007 pentru aprobarea Regulamentului cadru al serviciului de alimentare cu apă și de </w:t>
      </w:r>
      <w:r>
        <w:rPr>
          <w:rFonts w:ascii="Times New Roman" w:eastAsia="Times New Roman" w:hAnsi="Times New Roman"/>
          <w:sz w:val="24"/>
          <w:szCs w:val="24"/>
        </w:rPr>
        <w:t xml:space="preserve">canalizare și </w:t>
      </w:r>
    </w:p>
    <w:p w:rsidR="002C1DEC" w:rsidRDefault="00323043">
      <w:pPr>
        <w:numPr>
          <w:ilvl w:val="0"/>
          <w:numId w:val="3"/>
        </w:numPr>
        <w:spacing w:before="100" w:after="100" w:line="360" w:lineRule="auto"/>
        <w:jc w:val="both"/>
        <w:rPr>
          <w:rFonts w:ascii="Times New Roman" w:eastAsia="Times New Roman" w:hAnsi="Times New Roman"/>
          <w:sz w:val="24"/>
          <w:szCs w:val="24"/>
        </w:rPr>
      </w:pPr>
      <w:r>
        <w:rPr>
          <w:rFonts w:ascii="Times New Roman" w:eastAsia="Times New Roman" w:hAnsi="Times New Roman"/>
          <w:sz w:val="24"/>
          <w:szCs w:val="24"/>
        </w:rPr>
        <w:t>Hotărârea ADI Maramureș nr. 1/2013 privind Regulamentul de organizare și funcționare a serviciului public de alimentare cu apă potabilă și de canalizare pentru județul Maramureș.</w:t>
      </w:r>
    </w:p>
    <w:p w:rsidR="002C1DEC" w:rsidRDefault="00323043">
      <w:pPr>
        <w:pStyle w:val="ListParagraph"/>
        <w:spacing w:before="100" w:after="100" w:line="360" w:lineRule="auto"/>
        <w:ind w:left="0"/>
        <w:jc w:val="both"/>
      </w:pPr>
      <w:r>
        <w:rPr>
          <w:rFonts w:ascii="Times New Roman" w:eastAsia="Times New Roman" w:hAnsi="Times New Roman"/>
          <w:sz w:val="24"/>
          <w:szCs w:val="24"/>
        </w:rPr>
        <w:tab/>
      </w:r>
      <w:r>
        <w:rPr>
          <w:rFonts w:ascii="Times New Roman" w:eastAsia="Times New Roman" w:hAnsi="Times New Roman"/>
          <w:b/>
          <w:bCs/>
          <w:sz w:val="24"/>
          <w:szCs w:val="24"/>
        </w:rPr>
        <w:t xml:space="preserve">ADI-Maramureș </w:t>
      </w:r>
      <w:r>
        <w:rPr>
          <w:rFonts w:ascii="Times New Roman" w:eastAsia="Times New Roman" w:hAnsi="Times New Roman"/>
          <w:sz w:val="24"/>
          <w:szCs w:val="24"/>
        </w:rPr>
        <w:t>este persoana juridică de drept privat, cu stat</w:t>
      </w:r>
      <w:r>
        <w:rPr>
          <w:rFonts w:ascii="Times New Roman" w:eastAsia="Times New Roman" w:hAnsi="Times New Roman"/>
          <w:sz w:val="24"/>
          <w:szCs w:val="24"/>
        </w:rPr>
        <w:t>ut de utilitate publică, având scopul și atribuțiile prevăzute în Actul constitutiv și Statut, prevăzute de HG 855/2008, aprobate prin Hotărârea Adunării Generale ADI-Maramureș nr. 6/24.03.2010.</w:t>
      </w:r>
    </w:p>
    <w:p w:rsidR="002C1DEC" w:rsidRDefault="002C1DEC">
      <w:pPr>
        <w:pStyle w:val="ListParagraph"/>
        <w:spacing w:before="100" w:after="100" w:line="360" w:lineRule="auto"/>
        <w:ind w:left="0"/>
        <w:jc w:val="both"/>
        <w:rPr>
          <w:rFonts w:ascii="Times New Roman" w:eastAsia="Times New Roman" w:hAnsi="Times New Roman"/>
          <w:sz w:val="24"/>
          <w:szCs w:val="24"/>
        </w:rPr>
      </w:pPr>
    </w:p>
    <w:p w:rsidR="002C1DEC" w:rsidRDefault="00323043">
      <w:pPr>
        <w:pStyle w:val="ListParagraph"/>
        <w:spacing w:before="100" w:after="100" w:line="360" w:lineRule="auto"/>
        <w:ind w:left="0"/>
        <w:jc w:val="both"/>
      </w:pPr>
      <w:r>
        <w:rPr>
          <w:rFonts w:ascii="Times New Roman" w:eastAsia="Times New Roman" w:hAnsi="Times New Roman"/>
          <w:sz w:val="24"/>
          <w:szCs w:val="24"/>
        </w:rPr>
        <w:tab/>
      </w:r>
    </w:p>
    <w:p w:rsidR="002C1DEC" w:rsidRDefault="00323043">
      <w:pPr>
        <w:pStyle w:val="ListParagraph"/>
        <w:spacing w:before="100" w:after="100" w:line="360" w:lineRule="auto"/>
        <w:ind w:left="0"/>
        <w:jc w:val="both"/>
      </w:pPr>
      <w:r>
        <w:rPr>
          <w:rFonts w:ascii="Times New Roman" w:eastAsia="Times New Roman" w:hAnsi="Times New Roman"/>
          <w:sz w:val="24"/>
          <w:szCs w:val="24"/>
        </w:rPr>
        <w:lastRenderedPageBreak/>
        <w:tab/>
      </w:r>
      <w:r>
        <w:rPr>
          <w:rFonts w:ascii="Times New Roman" w:eastAsia="Times New Roman" w:hAnsi="Times New Roman"/>
          <w:sz w:val="24"/>
          <w:szCs w:val="24"/>
          <w:lang w:eastAsia="ro-RO"/>
        </w:rPr>
        <w:t>Scopul Asociației declarate în Actul Constitutiv și în St</w:t>
      </w:r>
      <w:r>
        <w:rPr>
          <w:rFonts w:ascii="Times New Roman" w:eastAsia="Times New Roman" w:hAnsi="Times New Roman"/>
          <w:sz w:val="24"/>
          <w:szCs w:val="24"/>
          <w:lang w:eastAsia="ro-RO"/>
        </w:rPr>
        <w:t>atut, vizează următoarele:</w:t>
      </w:r>
    </w:p>
    <w:p w:rsidR="002C1DEC" w:rsidRDefault="00323043">
      <w:pPr>
        <w:spacing w:before="100" w:after="100" w:line="360" w:lineRule="auto"/>
        <w:jc w:val="both"/>
      </w:pPr>
      <w:r>
        <w:rPr>
          <w:rFonts w:ascii="Times New Roman" w:eastAsia="Times New Roman" w:hAnsi="Times New Roman"/>
          <w:b/>
          <w:bCs/>
          <w:sz w:val="24"/>
          <w:szCs w:val="24"/>
          <w:lang w:val="en-US" w:eastAsia="ro-RO"/>
        </w:rPr>
        <w:t>A.</w:t>
      </w:r>
      <w:r>
        <w:rPr>
          <w:rFonts w:ascii="Times New Roman" w:eastAsia="Times New Roman" w:hAnsi="Times New Roman"/>
          <w:sz w:val="24"/>
          <w:szCs w:val="24"/>
          <w:lang w:eastAsia="ro-RO"/>
        </w:rPr>
        <w:t xml:space="preserve"> Reglementarea, înființarea, organizarea, finanțarea, exploatarea, monitorizarea și gestionarea în comun a Serviciului de alimentare cu apă și de canalizare, de pe raza de competență a Unităților Administrativ Teritoriale, prec</w:t>
      </w:r>
      <w:r>
        <w:rPr>
          <w:rFonts w:ascii="Times New Roman" w:eastAsia="Times New Roman" w:hAnsi="Times New Roman"/>
          <w:sz w:val="24"/>
          <w:szCs w:val="24"/>
          <w:lang w:eastAsia="ro-RO"/>
        </w:rPr>
        <w:t>um și realizarea în comun a unor proiecte de investiții  publice de interes zonal sau regional destinate inființării, modernizării și/sau dezvoltării, după caz, a sistemelor de utilități  publice aferente Serviciului, pe baza strategiei de dezvoltare a Ser</w:t>
      </w:r>
      <w:r>
        <w:rPr>
          <w:rFonts w:ascii="Times New Roman" w:eastAsia="Times New Roman" w:hAnsi="Times New Roman"/>
          <w:sz w:val="24"/>
          <w:szCs w:val="24"/>
          <w:lang w:eastAsia="ro-RO"/>
        </w:rPr>
        <w:t>viciului.</w:t>
      </w:r>
    </w:p>
    <w:p w:rsidR="002C1DEC" w:rsidRDefault="00323043">
      <w:pPr>
        <w:spacing w:before="100" w:after="100" w:line="360" w:lineRule="auto"/>
        <w:jc w:val="both"/>
      </w:pPr>
      <w:r>
        <w:rPr>
          <w:rFonts w:ascii="Times New Roman" w:eastAsia="Times New Roman" w:hAnsi="Times New Roman"/>
          <w:b/>
          <w:sz w:val="24"/>
          <w:szCs w:val="24"/>
          <w:lang w:eastAsia="ro-RO"/>
        </w:rPr>
        <w:t xml:space="preserve">B. </w:t>
      </w:r>
      <w:r>
        <w:rPr>
          <w:rFonts w:ascii="Times New Roman" w:eastAsia="Times New Roman" w:hAnsi="Times New Roman"/>
          <w:sz w:val="24"/>
          <w:szCs w:val="24"/>
          <w:lang w:eastAsia="ro-RO"/>
        </w:rPr>
        <w:t>Realizarea interesului general comun al locuitorilor de pe raza Unităților Administrativ Teritoriale membre, pentru:</w:t>
      </w:r>
    </w:p>
    <w:p w:rsidR="002C1DEC" w:rsidRDefault="00323043">
      <w:pPr>
        <w:numPr>
          <w:ilvl w:val="0"/>
          <w:numId w:val="4"/>
        </w:numPr>
        <w:spacing w:before="100" w:after="100" w:line="360" w:lineRule="auto"/>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 xml:space="preserve">asigurarea și îmbunătățirea calității serviciului; </w:t>
      </w:r>
    </w:p>
    <w:p w:rsidR="002C1DEC" w:rsidRDefault="00323043">
      <w:pPr>
        <w:numPr>
          <w:ilvl w:val="0"/>
          <w:numId w:val="4"/>
        </w:numPr>
        <w:spacing w:before="100" w:after="100" w:line="360" w:lineRule="auto"/>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practicarea unor tarife care să respecte limitele de suportabilitate ale p</w:t>
      </w:r>
      <w:r>
        <w:rPr>
          <w:rFonts w:ascii="Times New Roman" w:eastAsia="Times New Roman" w:hAnsi="Times New Roman"/>
          <w:sz w:val="24"/>
          <w:szCs w:val="24"/>
          <w:lang w:eastAsia="ro-RO"/>
        </w:rPr>
        <w:t xml:space="preserve">opulației; </w:t>
      </w:r>
    </w:p>
    <w:p w:rsidR="002C1DEC" w:rsidRDefault="00323043">
      <w:pPr>
        <w:numPr>
          <w:ilvl w:val="0"/>
          <w:numId w:val="4"/>
        </w:numPr>
        <w:spacing w:before="100" w:after="100" w:line="360" w:lineRule="auto"/>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 xml:space="preserve">aplicarea principiului „poluatorul plătește”; </w:t>
      </w:r>
    </w:p>
    <w:p w:rsidR="002C1DEC" w:rsidRDefault="00323043">
      <w:pPr>
        <w:numPr>
          <w:ilvl w:val="0"/>
          <w:numId w:val="4"/>
        </w:numPr>
        <w:spacing w:before="100" w:after="100" w:line="360" w:lineRule="auto"/>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atingerea și respectarea standardelor europene privind protecția mediului, precum și creșterea capacității de atragere a fondurilor pentru finanțarea investițiilor necesare în infrastructura tehnic</w:t>
      </w:r>
      <w:r>
        <w:rPr>
          <w:rFonts w:ascii="Times New Roman" w:eastAsia="Times New Roman" w:hAnsi="Times New Roman"/>
          <w:sz w:val="24"/>
          <w:szCs w:val="24"/>
          <w:lang w:eastAsia="ro-RO"/>
        </w:rPr>
        <w:t xml:space="preserve">o-edilitară aferentă Serviciului, ce stă la baza constituirii Asociației. </w:t>
      </w:r>
    </w:p>
    <w:p w:rsidR="002C1DEC" w:rsidRDefault="00323043">
      <w:pPr>
        <w:spacing w:before="100" w:after="100" w:line="360" w:lineRule="auto"/>
        <w:jc w:val="both"/>
      </w:pPr>
      <w:r>
        <w:rPr>
          <w:rFonts w:ascii="Times New Roman" w:eastAsia="Times New Roman" w:hAnsi="Times New Roman"/>
          <w:b/>
          <w:bCs/>
          <w:sz w:val="24"/>
          <w:szCs w:val="24"/>
          <w:lang w:eastAsia="ro-RO"/>
        </w:rPr>
        <w:t>C.</w:t>
      </w:r>
      <w:r>
        <w:rPr>
          <w:rFonts w:ascii="Times New Roman" w:eastAsia="Times New Roman" w:hAnsi="Times New Roman"/>
          <w:sz w:val="24"/>
          <w:szCs w:val="24"/>
          <w:lang w:eastAsia="ro-RO"/>
        </w:rPr>
        <w:t xml:space="preserve"> Gestiunea delegată a Serviciului, care s-a realizat in baza unui Contract de Delegare, atribuit direct, conform Legii 51/2006 cu modificările și completările ulterioare si </w:t>
      </w:r>
      <w:r>
        <w:rPr>
          <w:rFonts w:ascii="Times New Roman" w:eastAsia="Times New Roman" w:hAnsi="Times New Roman"/>
          <w:sz w:val="24"/>
          <w:szCs w:val="24"/>
          <w:lang w:eastAsia="ro-RO"/>
        </w:rPr>
        <w:t>Legii 241/2006 cu modificările și completările ulterioare, Operatorului Regional SC „VITAL” SA.</w:t>
      </w:r>
    </w:p>
    <w:p w:rsidR="002C1DEC" w:rsidRDefault="00323043">
      <w:pPr>
        <w:spacing w:before="100" w:after="100" w:line="360" w:lineRule="auto"/>
        <w:jc w:val="both"/>
      </w:pPr>
      <w:r>
        <w:tab/>
      </w:r>
      <w:r>
        <w:rPr>
          <w:rFonts w:ascii="Times New Roman" w:hAnsi="Times New Roman"/>
          <w:sz w:val="24"/>
          <w:szCs w:val="24"/>
        </w:rPr>
        <w:t>ADI Maramureș are ca scop dezvoltarea serviciului de alimentare cu apă și apă uzată din aria de operare a SC VITAL SA, conform Contractului de Delegare aprobat</w:t>
      </w:r>
      <w:r>
        <w:rPr>
          <w:rFonts w:ascii="Times New Roman" w:hAnsi="Times New Roman"/>
          <w:sz w:val="24"/>
          <w:szCs w:val="24"/>
        </w:rPr>
        <w:t xml:space="preserve"> cu Hotărârea ADI MM 15/ 29.10.2008 a gestiunii serviciilor publice de alimentare cu apă și canalizare.</w:t>
      </w:r>
    </w:p>
    <w:p w:rsidR="002C1DEC" w:rsidRDefault="00323043">
      <w:pPr>
        <w:spacing w:before="100" w:after="100" w:line="360" w:lineRule="auto"/>
        <w:jc w:val="both"/>
      </w:pPr>
      <w:r>
        <w:rPr>
          <w:rFonts w:ascii="Times New Roman" w:hAnsi="Times New Roman"/>
          <w:sz w:val="24"/>
          <w:szCs w:val="24"/>
        </w:rPr>
        <w:tab/>
        <w:t>Delegarea gestiunii serviciilor reprezintă esența organizării operaționale și instituționale a gestiunii serviciilor de apă și apă uzată regionalizate,</w:t>
      </w:r>
      <w:r>
        <w:rPr>
          <w:rFonts w:ascii="Times New Roman" w:hAnsi="Times New Roman"/>
          <w:sz w:val="24"/>
          <w:szCs w:val="24"/>
        </w:rPr>
        <w:t xml:space="preserve"> Autoritatea delegantă și operatorul convenind asupra următoarelor obiective esențiale și comune</w:t>
      </w:r>
      <w:r>
        <w:rPr>
          <w:rFonts w:ascii="Times New Roman" w:hAnsi="Times New Roman"/>
          <w:sz w:val="24"/>
          <w:szCs w:val="24"/>
          <w:lang w:val="en-US"/>
        </w:rPr>
        <w:t xml:space="preserve">: </w:t>
      </w:r>
    </w:p>
    <w:p w:rsidR="002C1DEC" w:rsidRDefault="00323043">
      <w:pPr>
        <w:pStyle w:val="ListParagraph"/>
        <w:numPr>
          <w:ilvl w:val="0"/>
          <w:numId w:val="5"/>
        </w:numPr>
        <w:spacing w:before="100" w:after="100" w:line="360" w:lineRule="auto"/>
        <w:jc w:val="both"/>
        <w:rPr>
          <w:rFonts w:ascii="Times New Roman" w:hAnsi="Times New Roman"/>
          <w:sz w:val="24"/>
          <w:szCs w:val="24"/>
        </w:rPr>
      </w:pPr>
      <w:r>
        <w:rPr>
          <w:rFonts w:ascii="Times New Roman" w:hAnsi="Times New Roman"/>
          <w:sz w:val="24"/>
          <w:szCs w:val="24"/>
        </w:rPr>
        <w:t>Îmbunătățirea condițiilor de viață ale cetățenilor;</w:t>
      </w:r>
    </w:p>
    <w:p w:rsidR="002C1DEC" w:rsidRDefault="00323043">
      <w:pPr>
        <w:pStyle w:val="ListParagraph"/>
        <w:numPr>
          <w:ilvl w:val="0"/>
          <w:numId w:val="5"/>
        </w:numPr>
        <w:spacing w:before="100" w:after="100" w:line="360" w:lineRule="auto"/>
        <w:jc w:val="both"/>
        <w:rPr>
          <w:rFonts w:ascii="Times New Roman" w:hAnsi="Times New Roman"/>
          <w:sz w:val="24"/>
          <w:szCs w:val="24"/>
        </w:rPr>
      </w:pPr>
      <w:r>
        <w:rPr>
          <w:rFonts w:ascii="Times New Roman" w:hAnsi="Times New Roman"/>
          <w:sz w:val="24"/>
          <w:szCs w:val="24"/>
        </w:rPr>
        <w:lastRenderedPageBreak/>
        <w:t xml:space="preserve">Realizarea unei infrastructuri edilitare moderne, ca bază a dezvoltării economice și în scopul </w:t>
      </w:r>
      <w:r>
        <w:rPr>
          <w:rFonts w:ascii="Times New Roman" w:hAnsi="Times New Roman"/>
          <w:sz w:val="24"/>
          <w:szCs w:val="24"/>
        </w:rPr>
        <w:t>atragerii investițiilor profitabile pentru comunitățile locale;</w:t>
      </w:r>
    </w:p>
    <w:p w:rsidR="002C1DEC" w:rsidRDefault="00323043">
      <w:pPr>
        <w:pStyle w:val="ListParagraph"/>
        <w:numPr>
          <w:ilvl w:val="0"/>
          <w:numId w:val="5"/>
        </w:numPr>
        <w:spacing w:before="100" w:after="100" w:line="360" w:lineRule="auto"/>
        <w:jc w:val="both"/>
        <w:rPr>
          <w:rFonts w:ascii="Times New Roman" w:hAnsi="Times New Roman"/>
          <w:sz w:val="24"/>
          <w:szCs w:val="24"/>
        </w:rPr>
      </w:pPr>
      <w:r>
        <w:rPr>
          <w:rFonts w:ascii="Times New Roman" w:hAnsi="Times New Roman"/>
          <w:sz w:val="24"/>
          <w:szCs w:val="24"/>
        </w:rPr>
        <w:t>Dezvoltarea durabilă a serviciilor publice de alimentare cu apă și de canalizare;</w:t>
      </w:r>
    </w:p>
    <w:p w:rsidR="002C1DEC" w:rsidRDefault="00323043">
      <w:pPr>
        <w:pStyle w:val="ListParagraph"/>
        <w:numPr>
          <w:ilvl w:val="0"/>
          <w:numId w:val="5"/>
        </w:numPr>
        <w:spacing w:before="100" w:after="100" w:line="360" w:lineRule="auto"/>
        <w:jc w:val="both"/>
        <w:rPr>
          <w:rFonts w:ascii="Times New Roman" w:hAnsi="Times New Roman"/>
          <w:sz w:val="24"/>
          <w:szCs w:val="24"/>
        </w:rPr>
      </w:pPr>
      <w:r>
        <w:rPr>
          <w:rFonts w:ascii="Times New Roman" w:hAnsi="Times New Roman"/>
          <w:sz w:val="24"/>
          <w:szCs w:val="24"/>
        </w:rPr>
        <w:t>Protecția mediului;</w:t>
      </w:r>
    </w:p>
    <w:p w:rsidR="002C1DEC" w:rsidRDefault="00323043">
      <w:pPr>
        <w:pStyle w:val="ListParagraph"/>
        <w:numPr>
          <w:ilvl w:val="0"/>
          <w:numId w:val="5"/>
        </w:numPr>
        <w:spacing w:before="100" w:after="100" w:line="360" w:lineRule="auto"/>
        <w:jc w:val="both"/>
        <w:rPr>
          <w:rFonts w:ascii="Times New Roman" w:hAnsi="Times New Roman"/>
          <w:sz w:val="24"/>
          <w:szCs w:val="24"/>
        </w:rPr>
      </w:pPr>
      <w:r>
        <w:rPr>
          <w:rFonts w:ascii="Times New Roman" w:hAnsi="Times New Roman"/>
          <w:sz w:val="24"/>
          <w:szCs w:val="24"/>
        </w:rPr>
        <w:t>Asigurarea contorizării consumului de apă pentru fiecare utilizator cu care se încheie con</w:t>
      </w:r>
      <w:r>
        <w:rPr>
          <w:rFonts w:ascii="Times New Roman" w:hAnsi="Times New Roman"/>
          <w:sz w:val="24"/>
          <w:szCs w:val="24"/>
        </w:rPr>
        <w:t>tracte de furnizare;</w:t>
      </w:r>
    </w:p>
    <w:p w:rsidR="002C1DEC" w:rsidRDefault="00323043">
      <w:pPr>
        <w:pStyle w:val="ListParagraph"/>
        <w:numPr>
          <w:ilvl w:val="0"/>
          <w:numId w:val="5"/>
        </w:numPr>
        <w:spacing w:before="100" w:after="100" w:line="360" w:lineRule="auto"/>
        <w:jc w:val="both"/>
        <w:rPr>
          <w:rFonts w:ascii="Times New Roman" w:hAnsi="Times New Roman"/>
          <w:sz w:val="24"/>
          <w:szCs w:val="24"/>
        </w:rPr>
      </w:pPr>
      <w:r>
        <w:rPr>
          <w:rFonts w:ascii="Times New Roman" w:hAnsi="Times New Roman"/>
          <w:sz w:val="24"/>
          <w:szCs w:val="24"/>
        </w:rPr>
        <w:t>Menținerea în stare perfect funcționabilă și îmbunătățirea sistemului public de alimentare cu apă și de canalizare;</w:t>
      </w:r>
    </w:p>
    <w:p w:rsidR="002C1DEC" w:rsidRDefault="00323043">
      <w:pPr>
        <w:pStyle w:val="ListParagraph"/>
        <w:numPr>
          <w:ilvl w:val="0"/>
          <w:numId w:val="5"/>
        </w:numPr>
        <w:spacing w:before="100" w:after="100" w:line="360" w:lineRule="auto"/>
        <w:jc w:val="both"/>
        <w:rPr>
          <w:rFonts w:ascii="Times New Roman" w:hAnsi="Times New Roman"/>
          <w:sz w:val="24"/>
          <w:szCs w:val="24"/>
        </w:rPr>
      </w:pPr>
      <w:r>
        <w:rPr>
          <w:rFonts w:ascii="Times New Roman" w:hAnsi="Times New Roman"/>
          <w:sz w:val="24"/>
          <w:szCs w:val="24"/>
        </w:rPr>
        <w:t>Îmbunătățirea serviciilor publice de alimentare cu apă și de canalizare;</w:t>
      </w:r>
    </w:p>
    <w:p w:rsidR="002C1DEC" w:rsidRDefault="00323043">
      <w:pPr>
        <w:pStyle w:val="ListParagraph"/>
        <w:numPr>
          <w:ilvl w:val="0"/>
          <w:numId w:val="5"/>
        </w:numPr>
        <w:spacing w:before="100" w:after="100" w:line="360" w:lineRule="auto"/>
        <w:jc w:val="both"/>
        <w:rPr>
          <w:rFonts w:ascii="Times New Roman" w:hAnsi="Times New Roman"/>
          <w:sz w:val="24"/>
          <w:szCs w:val="24"/>
        </w:rPr>
      </w:pPr>
      <w:r>
        <w:rPr>
          <w:rFonts w:ascii="Times New Roman" w:hAnsi="Times New Roman"/>
          <w:sz w:val="24"/>
          <w:szCs w:val="24"/>
        </w:rPr>
        <w:t>Menținerea unor prețuri și tarife cât mai scăz</w:t>
      </w:r>
      <w:r>
        <w:rPr>
          <w:rFonts w:ascii="Times New Roman" w:hAnsi="Times New Roman"/>
          <w:sz w:val="24"/>
          <w:szCs w:val="24"/>
        </w:rPr>
        <w:t>ute pentru apă și canalizare, conform standardelor serviciilor publice de alimentare cu apă și de canalizare, ținându-se cont de contractele de împrumut externe existente la data intrării în vigoare, cât și pe tot parcursul derulării prezentului contract;</w:t>
      </w:r>
    </w:p>
    <w:p w:rsidR="002C1DEC" w:rsidRDefault="00323043">
      <w:pPr>
        <w:pStyle w:val="ListParagraph"/>
        <w:numPr>
          <w:ilvl w:val="0"/>
          <w:numId w:val="5"/>
        </w:numPr>
        <w:spacing w:before="100" w:after="100" w:line="360" w:lineRule="auto"/>
        <w:jc w:val="both"/>
        <w:rPr>
          <w:rFonts w:ascii="Times New Roman" w:hAnsi="Times New Roman"/>
          <w:sz w:val="24"/>
          <w:szCs w:val="24"/>
        </w:rPr>
      </w:pPr>
      <w:r>
        <w:rPr>
          <w:rFonts w:ascii="Times New Roman" w:hAnsi="Times New Roman"/>
          <w:sz w:val="24"/>
          <w:szCs w:val="24"/>
        </w:rPr>
        <w:t>Echilibrul financiar al Concesiunii, cu respectarea prețurilor și tarifelor;</w:t>
      </w:r>
    </w:p>
    <w:p w:rsidR="002C1DEC" w:rsidRDefault="00323043">
      <w:pPr>
        <w:pStyle w:val="ListParagraph"/>
        <w:numPr>
          <w:ilvl w:val="0"/>
          <w:numId w:val="5"/>
        </w:numPr>
        <w:spacing w:before="100" w:after="100" w:line="360" w:lineRule="auto"/>
        <w:jc w:val="both"/>
        <w:rPr>
          <w:rFonts w:ascii="Times New Roman" w:hAnsi="Times New Roman"/>
          <w:sz w:val="24"/>
          <w:szCs w:val="24"/>
        </w:rPr>
      </w:pPr>
      <w:r>
        <w:rPr>
          <w:rFonts w:ascii="Times New Roman" w:hAnsi="Times New Roman"/>
          <w:sz w:val="24"/>
          <w:szCs w:val="24"/>
        </w:rPr>
        <w:t>Creșterea progresivă a ariei de acoperire a serviciilor publice de alimentare cu apă și de canalizare până la atingerea limitelor întregii Arii a Concesiunii;</w:t>
      </w:r>
    </w:p>
    <w:p w:rsidR="002C1DEC" w:rsidRDefault="00323043">
      <w:pPr>
        <w:pStyle w:val="ListParagraph"/>
        <w:numPr>
          <w:ilvl w:val="0"/>
          <w:numId w:val="5"/>
        </w:numPr>
        <w:spacing w:before="100" w:after="100" w:line="360" w:lineRule="auto"/>
        <w:jc w:val="both"/>
        <w:rPr>
          <w:rFonts w:ascii="Times New Roman" w:hAnsi="Times New Roman"/>
          <w:sz w:val="24"/>
          <w:szCs w:val="24"/>
        </w:rPr>
      </w:pPr>
      <w:r>
        <w:rPr>
          <w:rFonts w:ascii="Times New Roman" w:hAnsi="Times New Roman"/>
          <w:sz w:val="24"/>
          <w:szCs w:val="24"/>
        </w:rPr>
        <w:t>Calitatea bună a Ser</w:t>
      </w:r>
      <w:r>
        <w:rPr>
          <w:rFonts w:ascii="Times New Roman" w:hAnsi="Times New Roman"/>
          <w:sz w:val="24"/>
          <w:szCs w:val="24"/>
        </w:rPr>
        <w:t>viciilor delegate și gestiunea administrativă și comerciantă eficientă;</w:t>
      </w:r>
    </w:p>
    <w:p w:rsidR="002C1DEC" w:rsidRDefault="00323043">
      <w:pPr>
        <w:pStyle w:val="ListParagraph"/>
        <w:numPr>
          <w:ilvl w:val="0"/>
          <w:numId w:val="5"/>
        </w:numPr>
        <w:spacing w:before="100" w:after="100" w:line="360" w:lineRule="auto"/>
        <w:jc w:val="both"/>
      </w:pPr>
      <w:r>
        <w:rPr>
          <w:rFonts w:ascii="Times New Roman" w:hAnsi="Times New Roman"/>
          <w:sz w:val="24"/>
          <w:szCs w:val="24"/>
        </w:rPr>
        <w:t>Menținerea calității tehnice și întreținerea în bună stare a echipamentelor și lucrărilor cuprinse în Servicii.</w:t>
      </w:r>
    </w:p>
    <w:p w:rsidR="002C1DEC" w:rsidRDefault="00323043">
      <w:pPr>
        <w:spacing w:before="100" w:after="100" w:line="360" w:lineRule="auto"/>
        <w:jc w:val="both"/>
      </w:pPr>
      <w:r>
        <w:rPr>
          <w:rFonts w:ascii="Times New Roman" w:hAnsi="Times New Roman"/>
          <w:sz w:val="24"/>
          <w:szCs w:val="24"/>
        </w:rPr>
        <w:t xml:space="preserve">Potrivit legii nr. 241/2006, </w:t>
      </w:r>
      <w:r>
        <w:rPr>
          <w:rFonts w:ascii="Times New Roman" w:hAnsi="Times New Roman"/>
          <w:b/>
          <w:bCs/>
          <w:sz w:val="24"/>
          <w:szCs w:val="24"/>
        </w:rPr>
        <w:t>s</w:t>
      </w:r>
      <w:r>
        <w:rPr>
          <w:rStyle w:val="salnbdy"/>
          <w:rFonts w:ascii="Times New Roman" w:hAnsi="Times New Roman"/>
          <w:b/>
          <w:bCs/>
          <w:color w:val="000000"/>
          <w:sz w:val="24"/>
          <w:szCs w:val="24"/>
        </w:rPr>
        <w:t>erviciul de alimentare cu apă și de canali</w:t>
      </w:r>
      <w:r>
        <w:rPr>
          <w:rStyle w:val="salnbdy"/>
          <w:rFonts w:ascii="Times New Roman" w:hAnsi="Times New Roman"/>
          <w:b/>
          <w:bCs/>
          <w:color w:val="000000"/>
          <w:sz w:val="24"/>
          <w:szCs w:val="24"/>
        </w:rPr>
        <w:t>zare se înființează, se organizează și funcționează pe baza următoarelor principii</w:t>
      </w:r>
      <w:r>
        <w:rPr>
          <w:rStyle w:val="salnbdy"/>
          <w:rFonts w:ascii="Times New Roman" w:hAnsi="Times New Roman"/>
          <w:color w:val="000000"/>
          <w:sz w:val="24"/>
          <w:szCs w:val="24"/>
        </w:rPr>
        <w:t>:</w:t>
      </w:r>
    </w:p>
    <w:p w:rsidR="002C1DEC" w:rsidRDefault="00323043">
      <w:pPr>
        <w:tabs>
          <w:tab w:val="left" w:pos="4374"/>
        </w:tabs>
        <w:spacing w:line="360" w:lineRule="auto"/>
        <w:jc w:val="both"/>
      </w:pPr>
      <w:r>
        <w:rPr>
          <w:rStyle w:val="slitttl"/>
          <w:rFonts w:ascii="Times New Roman" w:hAnsi="Times New Roman"/>
          <w:color w:val="000000"/>
          <w:sz w:val="24"/>
          <w:szCs w:val="24"/>
        </w:rPr>
        <w:t>a)</w:t>
      </w:r>
      <w:r>
        <w:rPr>
          <w:rStyle w:val="slit"/>
          <w:rFonts w:ascii="Times New Roman" w:hAnsi="Times New Roman"/>
          <w:color w:val="000000"/>
          <w:sz w:val="24"/>
          <w:szCs w:val="24"/>
        </w:rPr>
        <w:t xml:space="preserve"> </w:t>
      </w:r>
      <w:r>
        <w:rPr>
          <w:rStyle w:val="slitbdy"/>
          <w:rFonts w:ascii="Times New Roman" w:hAnsi="Times New Roman"/>
          <w:color w:val="000000"/>
          <w:sz w:val="24"/>
          <w:szCs w:val="24"/>
        </w:rPr>
        <w:t>securitatea serviciului;</w:t>
      </w:r>
    </w:p>
    <w:p w:rsidR="002C1DEC" w:rsidRDefault="00323043">
      <w:pPr>
        <w:tabs>
          <w:tab w:val="left" w:pos="4374"/>
        </w:tabs>
        <w:spacing w:line="360" w:lineRule="auto"/>
        <w:jc w:val="both"/>
      </w:pPr>
      <w:r>
        <w:rPr>
          <w:rStyle w:val="slitttl"/>
          <w:rFonts w:ascii="Times New Roman" w:hAnsi="Times New Roman"/>
          <w:color w:val="000000"/>
          <w:sz w:val="24"/>
          <w:szCs w:val="24"/>
        </w:rPr>
        <w:lastRenderedPageBreak/>
        <w:t>b)</w:t>
      </w:r>
      <w:r>
        <w:rPr>
          <w:rStyle w:val="slit"/>
          <w:rFonts w:ascii="Times New Roman" w:hAnsi="Times New Roman"/>
          <w:color w:val="000000"/>
          <w:sz w:val="24"/>
          <w:szCs w:val="24"/>
        </w:rPr>
        <w:t xml:space="preserve"> </w:t>
      </w:r>
      <w:r>
        <w:rPr>
          <w:rStyle w:val="slitbdy"/>
          <w:rFonts w:ascii="Times New Roman" w:hAnsi="Times New Roman"/>
          <w:color w:val="000000"/>
          <w:sz w:val="24"/>
          <w:szCs w:val="24"/>
        </w:rPr>
        <w:t>tarifarea echitabilă;</w:t>
      </w:r>
    </w:p>
    <w:p w:rsidR="002C1DEC" w:rsidRDefault="00323043">
      <w:pPr>
        <w:tabs>
          <w:tab w:val="left" w:pos="4374"/>
        </w:tabs>
        <w:spacing w:line="360" w:lineRule="auto"/>
        <w:jc w:val="both"/>
      </w:pPr>
      <w:r>
        <w:rPr>
          <w:rStyle w:val="slitttl"/>
          <w:rFonts w:ascii="Times New Roman" w:hAnsi="Times New Roman"/>
          <w:color w:val="000000"/>
          <w:sz w:val="24"/>
          <w:szCs w:val="24"/>
        </w:rPr>
        <w:t>c)</w:t>
      </w:r>
      <w:r>
        <w:rPr>
          <w:rStyle w:val="slit"/>
          <w:rFonts w:ascii="Times New Roman" w:hAnsi="Times New Roman"/>
          <w:color w:val="000000"/>
          <w:sz w:val="24"/>
          <w:szCs w:val="24"/>
        </w:rPr>
        <w:t xml:space="preserve"> </w:t>
      </w:r>
      <w:r>
        <w:rPr>
          <w:rStyle w:val="slitbdy"/>
          <w:rFonts w:ascii="Times New Roman" w:hAnsi="Times New Roman"/>
          <w:color w:val="000000"/>
          <w:sz w:val="24"/>
          <w:szCs w:val="24"/>
        </w:rPr>
        <w:t>rentabilitatea, calitatea și eficiența serviciului;</w:t>
      </w:r>
    </w:p>
    <w:p w:rsidR="002C1DEC" w:rsidRDefault="00323043">
      <w:pPr>
        <w:tabs>
          <w:tab w:val="left" w:pos="4374"/>
        </w:tabs>
        <w:spacing w:line="360" w:lineRule="auto"/>
        <w:jc w:val="both"/>
      </w:pPr>
      <w:r>
        <w:rPr>
          <w:rStyle w:val="slitttl"/>
          <w:rFonts w:ascii="Times New Roman" w:hAnsi="Times New Roman"/>
          <w:color w:val="000000"/>
          <w:sz w:val="24"/>
          <w:szCs w:val="24"/>
        </w:rPr>
        <w:t>d)</w:t>
      </w:r>
      <w:r>
        <w:rPr>
          <w:rStyle w:val="slit"/>
          <w:rFonts w:ascii="Times New Roman" w:hAnsi="Times New Roman"/>
          <w:color w:val="000000"/>
          <w:sz w:val="24"/>
          <w:szCs w:val="24"/>
        </w:rPr>
        <w:t xml:space="preserve"> </w:t>
      </w:r>
      <w:r>
        <w:rPr>
          <w:rStyle w:val="slitbdy"/>
          <w:rFonts w:ascii="Times New Roman" w:hAnsi="Times New Roman"/>
          <w:color w:val="000000"/>
          <w:sz w:val="24"/>
          <w:szCs w:val="24"/>
        </w:rPr>
        <w:t xml:space="preserve">solidaritatea utilizatorilor reflectată în strategia </w:t>
      </w:r>
      <w:r>
        <w:rPr>
          <w:rStyle w:val="slitbdy"/>
          <w:rFonts w:ascii="Times New Roman" w:hAnsi="Times New Roman"/>
          <w:color w:val="000000"/>
          <w:sz w:val="24"/>
          <w:szCs w:val="24"/>
        </w:rPr>
        <w:t>tarifară;</w:t>
      </w:r>
    </w:p>
    <w:p w:rsidR="002C1DEC" w:rsidRDefault="00323043">
      <w:pPr>
        <w:tabs>
          <w:tab w:val="left" w:pos="4374"/>
        </w:tabs>
        <w:spacing w:line="360" w:lineRule="auto"/>
        <w:jc w:val="both"/>
      </w:pPr>
      <w:r>
        <w:rPr>
          <w:rStyle w:val="slitttl"/>
          <w:rFonts w:ascii="Times New Roman" w:hAnsi="Times New Roman"/>
          <w:color w:val="000000"/>
          <w:sz w:val="24"/>
          <w:szCs w:val="24"/>
        </w:rPr>
        <w:t>e)</w:t>
      </w:r>
      <w:r>
        <w:rPr>
          <w:rStyle w:val="slit"/>
          <w:rFonts w:ascii="Times New Roman" w:hAnsi="Times New Roman"/>
          <w:color w:val="000000"/>
          <w:sz w:val="24"/>
          <w:szCs w:val="24"/>
        </w:rPr>
        <w:t xml:space="preserve"> </w:t>
      </w:r>
      <w:r>
        <w:rPr>
          <w:rStyle w:val="slitbdy"/>
          <w:rFonts w:ascii="Times New Roman" w:hAnsi="Times New Roman"/>
          <w:color w:val="000000"/>
          <w:sz w:val="24"/>
          <w:szCs w:val="24"/>
        </w:rPr>
        <w:t>transparența și responsabilitatea publică, incluzând consultarea cu patronatele, sindicatele, utilizatorii și cu asociațiile reprezentative ale acestora;</w:t>
      </w:r>
    </w:p>
    <w:p w:rsidR="002C1DEC" w:rsidRDefault="00323043">
      <w:pPr>
        <w:tabs>
          <w:tab w:val="left" w:pos="4374"/>
        </w:tabs>
        <w:spacing w:line="360" w:lineRule="auto"/>
        <w:jc w:val="both"/>
      </w:pPr>
      <w:r>
        <w:rPr>
          <w:rStyle w:val="slitttl"/>
          <w:rFonts w:ascii="Times New Roman" w:hAnsi="Times New Roman"/>
          <w:color w:val="000000"/>
          <w:sz w:val="24"/>
          <w:szCs w:val="24"/>
        </w:rPr>
        <w:t>f)</w:t>
      </w:r>
      <w:r>
        <w:rPr>
          <w:rStyle w:val="slit"/>
          <w:rFonts w:ascii="Times New Roman" w:hAnsi="Times New Roman"/>
          <w:color w:val="000000"/>
          <w:sz w:val="24"/>
          <w:szCs w:val="24"/>
        </w:rPr>
        <w:t xml:space="preserve"> </w:t>
      </w:r>
      <w:r>
        <w:rPr>
          <w:rStyle w:val="slitbdy"/>
          <w:rFonts w:ascii="Times New Roman" w:hAnsi="Times New Roman"/>
          <w:color w:val="000000"/>
          <w:sz w:val="24"/>
          <w:szCs w:val="24"/>
        </w:rPr>
        <w:t>continuitatea din punct de vedere cantitativ și calitativ;</w:t>
      </w:r>
    </w:p>
    <w:p w:rsidR="002C1DEC" w:rsidRDefault="00323043">
      <w:pPr>
        <w:tabs>
          <w:tab w:val="left" w:pos="4374"/>
        </w:tabs>
        <w:spacing w:line="360" w:lineRule="auto"/>
        <w:jc w:val="both"/>
      </w:pPr>
      <w:r>
        <w:rPr>
          <w:rStyle w:val="slitttl"/>
          <w:rFonts w:ascii="Times New Roman" w:hAnsi="Times New Roman"/>
          <w:color w:val="000000"/>
          <w:sz w:val="24"/>
          <w:szCs w:val="24"/>
        </w:rPr>
        <w:t>g)</w:t>
      </w:r>
      <w:r>
        <w:rPr>
          <w:rStyle w:val="slit"/>
          <w:rFonts w:ascii="Times New Roman" w:hAnsi="Times New Roman"/>
          <w:color w:val="000000"/>
          <w:sz w:val="24"/>
          <w:szCs w:val="24"/>
        </w:rPr>
        <w:t xml:space="preserve"> </w:t>
      </w:r>
      <w:r>
        <w:rPr>
          <w:rStyle w:val="slitbdy"/>
          <w:rFonts w:ascii="Times New Roman" w:hAnsi="Times New Roman"/>
          <w:color w:val="000000"/>
          <w:sz w:val="24"/>
          <w:szCs w:val="24"/>
        </w:rPr>
        <w:t>adaptabilitatea la cerin</w:t>
      </w:r>
      <w:r>
        <w:rPr>
          <w:rStyle w:val="slitbdy"/>
          <w:rFonts w:ascii="Times New Roman" w:hAnsi="Times New Roman"/>
          <w:color w:val="000000"/>
          <w:sz w:val="24"/>
          <w:szCs w:val="24"/>
        </w:rPr>
        <w:t>ț</w:t>
      </w:r>
      <w:r>
        <w:rPr>
          <w:rStyle w:val="slitbdy"/>
          <w:rFonts w:ascii="Times New Roman" w:hAnsi="Times New Roman"/>
          <w:color w:val="000000"/>
          <w:sz w:val="24"/>
          <w:szCs w:val="24"/>
        </w:rPr>
        <w:t>ele utilizatorilor;</w:t>
      </w:r>
    </w:p>
    <w:p w:rsidR="002C1DEC" w:rsidRDefault="00323043">
      <w:pPr>
        <w:tabs>
          <w:tab w:val="left" w:pos="4374"/>
        </w:tabs>
        <w:spacing w:line="360" w:lineRule="auto"/>
        <w:jc w:val="both"/>
      </w:pPr>
      <w:r>
        <w:rPr>
          <w:rStyle w:val="slitttl"/>
          <w:rFonts w:ascii="Times New Roman" w:hAnsi="Times New Roman"/>
          <w:color w:val="000000"/>
          <w:sz w:val="24"/>
          <w:szCs w:val="24"/>
        </w:rPr>
        <w:t>h)</w:t>
      </w:r>
      <w:r>
        <w:rPr>
          <w:rStyle w:val="slit"/>
          <w:rFonts w:ascii="Times New Roman" w:hAnsi="Times New Roman"/>
          <w:color w:val="000000"/>
          <w:sz w:val="24"/>
          <w:szCs w:val="24"/>
        </w:rPr>
        <w:t xml:space="preserve"> </w:t>
      </w:r>
      <w:r>
        <w:rPr>
          <w:rStyle w:val="slitbdy"/>
          <w:rFonts w:ascii="Times New Roman" w:hAnsi="Times New Roman"/>
          <w:color w:val="000000"/>
          <w:sz w:val="24"/>
          <w:szCs w:val="24"/>
        </w:rPr>
        <w:t>accesibilitatea egală a utilizatorilor la serviciul public, pe baze contractuale;</w:t>
      </w:r>
    </w:p>
    <w:p w:rsidR="002C1DEC" w:rsidRDefault="00323043">
      <w:pPr>
        <w:tabs>
          <w:tab w:val="left" w:pos="4374"/>
        </w:tabs>
        <w:spacing w:line="360" w:lineRule="auto"/>
        <w:jc w:val="both"/>
      </w:pPr>
      <w:r>
        <w:rPr>
          <w:rStyle w:val="slitttl"/>
          <w:rFonts w:ascii="Times New Roman" w:hAnsi="Times New Roman"/>
          <w:color w:val="000000"/>
          <w:sz w:val="24"/>
          <w:szCs w:val="24"/>
        </w:rPr>
        <w:t>i)</w:t>
      </w:r>
      <w:r>
        <w:rPr>
          <w:rStyle w:val="slit"/>
          <w:rFonts w:ascii="Times New Roman" w:hAnsi="Times New Roman"/>
          <w:color w:val="000000"/>
          <w:sz w:val="24"/>
          <w:szCs w:val="24"/>
        </w:rPr>
        <w:t xml:space="preserve"> </w:t>
      </w:r>
      <w:r>
        <w:rPr>
          <w:rStyle w:val="slitbdy"/>
          <w:rFonts w:ascii="Times New Roman" w:hAnsi="Times New Roman"/>
          <w:color w:val="000000"/>
          <w:sz w:val="24"/>
          <w:szCs w:val="24"/>
        </w:rPr>
        <w:t>respectarea reglementărilor specifice din domeniul gospodăririi apelor, protecției mediului și sănătății populației.</w:t>
      </w:r>
    </w:p>
    <w:p w:rsidR="002C1DEC" w:rsidRDefault="00323043">
      <w:pPr>
        <w:pStyle w:val="ListParagraph"/>
        <w:tabs>
          <w:tab w:val="left" w:pos="4014"/>
        </w:tabs>
        <w:spacing w:line="360" w:lineRule="auto"/>
        <w:ind w:left="0"/>
        <w:jc w:val="both"/>
      </w:pPr>
      <w:r>
        <w:rPr>
          <w:rFonts w:ascii="Times New Roman" w:hAnsi="Times New Roman"/>
          <w:b/>
          <w:bCs/>
          <w:sz w:val="24"/>
          <w:szCs w:val="24"/>
        </w:rPr>
        <w:t xml:space="preserve">          Asociația de Dezvolt</w:t>
      </w:r>
      <w:r>
        <w:rPr>
          <w:rFonts w:ascii="Times New Roman" w:hAnsi="Times New Roman"/>
          <w:b/>
          <w:bCs/>
          <w:sz w:val="24"/>
          <w:szCs w:val="24"/>
        </w:rPr>
        <w:t xml:space="preserve">are Intercomunitară Maramureș </w:t>
      </w:r>
      <w:r>
        <w:rPr>
          <w:rFonts w:ascii="Times New Roman" w:hAnsi="Times New Roman"/>
          <w:sz w:val="24"/>
          <w:szCs w:val="24"/>
        </w:rPr>
        <w:t xml:space="preserve">este formată din 54 de membri iar la data elaborării prezentei Strategii 35 de UAT-uri sunt </w:t>
      </w:r>
      <w:r>
        <w:rPr>
          <w:rFonts w:ascii="Times New Roman" w:hAnsi="Times New Roman"/>
          <w:b/>
          <w:bCs/>
          <w:sz w:val="24"/>
          <w:szCs w:val="24"/>
        </w:rPr>
        <w:t>Semnatari ai Contractului de delegare</w:t>
      </w:r>
      <w:r>
        <w:rPr>
          <w:rFonts w:ascii="Times New Roman" w:hAnsi="Times New Roman"/>
          <w:sz w:val="24"/>
          <w:szCs w:val="24"/>
        </w:rPr>
        <w:t xml:space="preserve"> a gestiunii serviciilor, astfel Baia Mare, Sighetu Marmației, Baia Sprie, Cavnic, Seini, Șomcuta</w:t>
      </w:r>
      <w:r>
        <w:rPr>
          <w:rFonts w:ascii="Times New Roman" w:hAnsi="Times New Roman"/>
          <w:sz w:val="24"/>
          <w:szCs w:val="24"/>
        </w:rPr>
        <w:t xml:space="preserve"> Mare, Tăuții Măgherăuș, Târgu Lăpuș, Ulmeni, Vișeu de Sus, Ardusat, Bocicoiu Mare, Bistra, Coaș, Copalnic Mănăștur, Coltău, Cicârlău, Câmpulung la Tisa, Dumbrăvița, Groși, Groșii Țibleșului, Lăpuș, Mireșu Mare, Petrova, Poienile de Sub Munte, Recea, Remet</w:t>
      </w:r>
      <w:r>
        <w:rPr>
          <w:rFonts w:ascii="Times New Roman" w:hAnsi="Times New Roman"/>
          <w:sz w:val="24"/>
          <w:szCs w:val="24"/>
        </w:rPr>
        <w:t>ea Chioarului, Remeți, Rona de Jos, Satulung, Sarasău, Săcălășeni, Suciu de Sus, Șișești, Vadu Izei.</w:t>
      </w:r>
    </w:p>
    <w:p w:rsidR="002C1DEC" w:rsidRDefault="002C1DEC">
      <w:pPr>
        <w:pStyle w:val="ListParagraph"/>
        <w:tabs>
          <w:tab w:val="left" w:pos="4014"/>
        </w:tabs>
        <w:spacing w:line="360" w:lineRule="auto"/>
        <w:ind w:left="360"/>
        <w:jc w:val="both"/>
        <w:rPr>
          <w:rFonts w:ascii="Times New Roman" w:hAnsi="Times New Roman"/>
          <w:sz w:val="24"/>
          <w:szCs w:val="24"/>
        </w:rPr>
      </w:pPr>
    </w:p>
    <w:p w:rsidR="002C1DEC" w:rsidRDefault="002C1DEC">
      <w:pPr>
        <w:pStyle w:val="ListParagraph"/>
        <w:tabs>
          <w:tab w:val="left" w:pos="4014"/>
        </w:tabs>
        <w:spacing w:line="360" w:lineRule="auto"/>
        <w:ind w:left="360"/>
        <w:jc w:val="both"/>
        <w:rPr>
          <w:rFonts w:ascii="Times New Roman" w:hAnsi="Times New Roman"/>
          <w:sz w:val="24"/>
          <w:szCs w:val="24"/>
        </w:rPr>
      </w:pPr>
    </w:p>
    <w:p w:rsidR="002C1DEC" w:rsidRDefault="002C1DEC">
      <w:pPr>
        <w:pStyle w:val="ListParagraph"/>
        <w:tabs>
          <w:tab w:val="left" w:pos="4014"/>
        </w:tabs>
        <w:spacing w:line="360" w:lineRule="auto"/>
        <w:ind w:left="360"/>
        <w:jc w:val="both"/>
        <w:rPr>
          <w:rFonts w:ascii="Times New Roman" w:hAnsi="Times New Roman"/>
          <w:sz w:val="24"/>
          <w:szCs w:val="24"/>
        </w:rPr>
      </w:pPr>
    </w:p>
    <w:p w:rsidR="002C1DEC" w:rsidRDefault="002C1DEC">
      <w:pPr>
        <w:pStyle w:val="ListParagraph"/>
        <w:tabs>
          <w:tab w:val="left" w:pos="4014"/>
        </w:tabs>
        <w:spacing w:line="360" w:lineRule="auto"/>
        <w:ind w:left="360"/>
        <w:jc w:val="both"/>
      </w:pPr>
    </w:p>
    <w:p w:rsidR="002C1DEC" w:rsidRDefault="00323043">
      <w:pPr>
        <w:spacing w:line="360" w:lineRule="auto"/>
        <w:rPr>
          <w:rFonts w:ascii="Times New Roman" w:hAnsi="Times New Roman"/>
          <w:b/>
          <w:bCs/>
          <w:sz w:val="24"/>
          <w:szCs w:val="24"/>
        </w:rPr>
      </w:pPr>
      <w:r>
        <w:rPr>
          <w:rFonts w:ascii="Times New Roman" w:hAnsi="Times New Roman"/>
          <w:b/>
          <w:bCs/>
          <w:sz w:val="24"/>
          <w:szCs w:val="24"/>
        </w:rPr>
        <w:lastRenderedPageBreak/>
        <w:t>Capitolul III – PREZENTAREA OPERATORULUI REGIONAL S.C. VITAL S.A.</w:t>
      </w:r>
    </w:p>
    <w:p w:rsidR="002C1DEC" w:rsidRDefault="00323043">
      <w:pPr>
        <w:pStyle w:val="ListParagraph"/>
        <w:tabs>
          <w:tab w:val="left" w:pos="1854"/>
        </w:tabs>
        <w:spacing w:line="360" w:lineRule="auto"/>
        <w:ind w:left="0"/>
        <w:jc w:val="both"/>
      </w:pPr>
      <w:r>
        <w:rPr>
          <w:rFonts w:ascii="Times New Roman" w:eastAsia="Times New Roman" w:hAnsi="Times New Roman"/>
          <w:sz w:val="24"/>
          <w:szCs w:val="24"/>
        </w:rPr>
        <w:t xml:space="preserve">        </w:t>
      </w:r>
      <w:r>
        <w:rPr>
          <w:rFonts w:ascii="Times New Roman" w:hAnsi="Times New Roman"/>
          <w:sz w:val="24"/>
          <w:szCs w:val="24"/>
        </w:rPr>
        <w:t xml:space="preserve">S.C. VITAL S.A. este operatorul regional de servicii publice de </w:t>
      </w:r>
      <w:r>
        <w:rPr>
          <w:rFonts w:ascii="Times New Roman" w:hAnsi="Times New Roman"/>
          <w:sz w:val="24"/>
          <w:szCs w:val="24"/>
        </w:rPr>
        <w:t xml:space="preserve">alimentare cu apă și canalizare în județul Maramureș. De-a lungul anilor întreprinderea „VITAL” a funcționat ca unitate independentă sau comasat cu alte unități cu profil de servicii publice, atât la nivel de municipiu cât și la nivel de județ. </w:t>
      </w:r>
    </w:p>
    <w:p w:rsidR="002C1DEC" w:rsidRDefault="00323043">
      <w:pPr>
        <w:pStyle w:val="ListParagraph"/>
        <w:tabs>
          <w:tab w:val="left" w:pos="1854"/>
        </w:tabs>
        <w:spacing w:line="360" w:lineRule="auto"/>
        <w:ind w:left="0"/>
        <w:jc w:val="both"/>
      </w:pPr>
      <w:r>
        <w:rPr>
          <w:rFonts w:ascii="Times New Roman" w:eastAsia="Times New Roman" w:hAnsi="Times New Roman"/>
          <w:sz w:val="24"/>
          <w:szCs w:val="24"/>
        </w:rPr>
        <w:t xml:space="preserve">         </w:t>
      </w:r>
      <w:r>
        <w:rPr>
          <w:rFonts w:ascii="Times New Roman" w:hAnsi="Times New Roman"/>
          <w:sz w:val="24"/>
          <w:szCs w:val="24"/>
        </w:rPr>
        <w:t>A</w:t>
      </w:r>
      <w:r>
        <w:rPr>
          <w:rFonts w:ascii="Times New Roman" w:hAnsi="Times New Roman"/>
          <w:sz w:val="24"/>
          <w:szCs w:val="24"/>
        </w:rPr>
        <w:t>limentarea cu apă potabilă, colectarea și epurarea apelor menajere și industriale au cunoscut o continuă dezvoltare în paralel cu evoluția social-economică. Documentele atestă existența primelor obiective componente ale sistemului de alimentare cu apă și c</w:t>
      </w:r>
      <w:r>
        <w:rPr>
          <w:rFonts w:ascii="Times New Roman" w:hAnsi="Times New Roman"/>
          <w:sz w:val="24"/>
          <w:szCs w:val="24"/>
        </w:rPr>
        <w:t xml:space="preserve">analizare în Baia Mare în jurul anului 1910. Crearea unei întreprinderi cu un specific gospodăresc, bine definit, a fost înregistrată la 31 octombrie 1950 prin înființarea unei întreprinderi noi sub denumirea de „Întreprinderea Edilitară Regională Nr. 1", </w:t>
      </w:r>
      <w:r>
        <w:rPr>
          <w:rFonts w:ascii="Times New Roman" w:hAnsi="Times New Roman"/>
          <w:sz w:val="24"/>
          <w:szCs w:val="24"/>
        </w:rPr>
        <w:t xml:space="preserve">care în anul 1952 devine „Întreprinderea Comunală Baia Mare”. </w:t>
      </w:r>
    </w:p>
    <w:p w:rsidR="002C1DEC" w:rsidRDefault="00323043">
      <w:pPr>
        <w:pStyle w:val="ListParagraph"/>
        <w:tabs>
          <w:tab w:val="left" w:pos="1854"/>
        </w:tabs>
        <w:spacing w:line="360" w:lineRule="auto"/>
        <w:ind w:left="0"/>
        <w:jc w:val="both"/>
        <w:rPr>
          <w:rFonts w:ascii="Times New Roman" w:hAnsi="Times New Roman"/>
          <w:sz w:val="24"/>
          <w:szCs w:val="24"/>
        </w:rPr>
      </w:pPr>
      <w:r>
        <w:rPr>
          <w:rFonts w:ascii="Times New Roman" w:hAnsi="Times New Roman"/>
          <w:sz w:val="24"/>
          <w:szCs w:val="24"/>
        </w:rPr>
        <w:t xml:space="preserve">         S.C. VITAL S.A. s-a înființat ca societate comercială, în vara anului 1997 în urma reorganizării R.A.S.P. URBIS R.A., în baza Hotărârii Consiliului Local al Municipiului Baia Mare 131/</w:t>
      </w:r>
      <w:r>
        <w:rPr>
          <w:rFonts w:ascii="Times New Roman" w:hAnsi="Times New Roman"/>
          <w:sz w:val="24"/>
          <w:szCs w:val="24"/>
        </w:rPr>
        <w:t>1997, păstrându-și profilul de activitate: distribuția apei potabile la utilizatori casnici și industriali, colectarea și epurarea apelor uzate menajere și industriale. A fost înființată ca societate comercială pe acțiuni, cu acționar unic - Municipiul Bai</w:t>
      </w:r>
      <w:r>
        <w:rPr>
          <w:rFonts w:ascii="Times New Roman" w:hAnsi="Times New Roman"/>
          <w:sz w:val="24"/>
          <w:szCs w:val="24"/>
        </w:rPr>
        <w:t xml:space="preserve">a Mare prin Consiliul Local, care avea calitatea de Adunare Generală a Acționarilor (AGA). </w:t>
      </w:r>
    </w:p>
    <w:p w:rsidR="002C1DEC" w:rsidRDefault="00323043">
      <w:pPr>
        <w:pStyle w:val="ListParagraph"/>
        <w:tabs>
          <w:tab w:val="left" w:pos="1854"/>
        </w:tabs>
        <w:spacing w:line="360" w:lineRule="auto"/>
        <w:ind w:left="0"/>
        <w:jc w:val="both"/>
      </w:pPr>
      <w:r>
        <w:rPr>
          <w:rFonts w:ascii="Times New Roman" w:hAnsi="Times New Roman"/>
          <w:sz w:val="24"/>
          <w:szCs w:val="24"/>
        </w:rPr>
        <w:t xml:space="preserve">         În vederea extinderii operării la nivel regional, în septembrie 2005, AGA prin Hotărârea nr. 4/2005 aprobă majorarea capitatului social prin </w:t>
      </w:r>
      <w:r>
        <w:rPr>
          <w:rFonts w:ascii="Times New Roman" w:hAnsi="Times New Roman"/>
          <w:sz w:val="24"/>
          <w:szCs w:val="24"/>
        </w:rPr>
        <w:t>cooptarea de noi acționari,</w:t>
      </w:r>
      <w:r>
        <w:rPr>
          <w:rFonts w:ascii="Times New Roman" w:hAnsi="Times New Roman"/>
          <w:color w:val="7030A0"/>
          <w:sz w:val="24"/>
          <w:szCs w:val="24"/>
        </w:rPr>
        <w:t xml:space="preserve"> </w:t>
      </w:r>
      <w:r>
        <w:rPr>
          <w:rFonts w:ascii="Times New Roman" w:hAnsi="Times New Roman"/>
          <w:sz w:val="24"/>
          <w:szCs w:val="24"/>
        </w:rPr>
        <w:t>respectiv :</w:t>
      </w:r>
    </w:p>
    <w:p w:rsidR="002C1DEC" w:rsidRDefault="00323043">
      <w:pPr>
        <w:pStyle w:val="ListParagraph"/>
        <w:numPr>
          <w:ilvl w:val="0"/>
          <w:numId w:val="6"/>
        </w:numPr>
        <w:tabs>
          <w:tab w:val="left" w:pos="774"/>
        </w:tabs>
        <w:spacing w:line="360" w:lineRule="auto"/>
        <w:jc w:val="both"/>
        <w:rPr>
          <w:rFonts w:ascii="Times New Roman" w:hAnsi="Times New Roman"/>
          <w:sz w:val="24"/>
          <w:szCs w:val="24"/>
        </w:rPr>
      </w:pPr>
      <w:r>
        <w:rPr>
          <w:rFonts w:ascii="Times New Roman" w:hAnsi="Times New Roman"/>
          <w:sz w:val="24"/>
          <w:szCs w:val="24"/>
        </w:rPr>
        <w:t>Județul Maramureș prin Consiliul Județean Maramureș</w:t>
      </w:r>
    </w:p>
    <w:p w:rsidR="002C1DEC" w:rsidRDefault="00323043">
      <w:pPr>
        <w:pStyle w:val="ListParagraph"/>
        <w:numPr>
          <w:ilvl w:val="0"/>
          <w:numId w:val="6"/>
        </w:numPr>
        <w:tabs>
          <w:tab w:val="left" w:pos="774"/>
        </w:tabs>
        <w:spacing w:line="360" w:lineRule="auto"/>
        <w:jc w:val="both"/>
        <w:rPr>
          <w:rFonts w:ascii="Times New Roman" w:hAnsi="Times New Roman"/>
          <w:sz w:val="24"/>
          <w:szCs w:val="24"/>
        </w:rPr>
      </w:pPr>
      <w:r>
        <w:rPr>
          <w:rFonts w:ascii="Times New Roman" w:hAnsi="Times New Roman"/>
          <w:sz w:val="24"/>
          <w:szCs w:val="24"/>
        </w:rPr>
        <w:t xml:space="preserve"> Sighetul Marmației</w:t>
      </w:r>
    </w:p>
    <w:p w:rsidR="002C1DEC" w:rsidRDefault="00323043">
      <w:pPr>
        <w:pStyle w:val="ListParagraph"/>
        <w:numPr>
          <w:ilvl w:val="0"/>
          <w:numId w:val="6"/>
        </w:numPr>
        <w:tabs>
          <w:tab w:val="left" w:pos="774"/>
        </w:tabs>
        <w:spacing w:line="360" w:lineRule="auto"/>
        <w:jc w:val="both"/>
        <w:rPr>
          <w:rFonts w:ascii="Times New Roman" w:hAnsi="Times New Roman"/>
          <w:sz w:val="24"/>
          <w:szCs w:val="24"/>
        </w:rPr>
      </w:pPr>
      <w:r>
        <w:rPr>
          <w:rFonts w:ascii="Times New Roman" w:hAnsi="Times New Roman"/>
          <w:sz w:val="24"/>
          <w:szCs w:val="24"/>
        </w:rPr>
        <w:t xml:space="preserve"> Baia Sprie, Borșa,</w:t>
      </w:r>
    </w:p>
    <w:p w:rsidR="002C1DEC" w:rsidRDefault="00323043">
      <w:pPr>
        <w:pStyle w:val="ListParagraph"/>
        <w:numPr>
          <w:ilvl w:val="0"/>
          <w:numId w:val="6"/>
        </w:numPr>
        <w:tabs>
          <w:tab w:val="left" w:pos="774"/>
        </w:tabs>
        <w:spacing w:line="360" w:lineRule="auto"/>
        <w:jc w:val="both"/>
        <w:rPr>
          <w:rFonts w:ascii="Times New Roman" w:hAnsi="Times New Roman"/>
          <w:sz w:val="24"/>
          <w:szCs w:val="24"/>
        </w:rPr>
      </w:pPr>
      <w:r>
        <w:rPr>
          <w:rFonts w:ascii="Times New Roman" w:hAnsi="Times New Roman"/>
          <w:sz w:val="24"/>
          <w:szCs w:val="24"/>
        </w:rPr>
        <w:lastRenderedPageBreak/>
        <w:t>Cavnic, Seini</w:t>
      </w:r>
    </w:p>
    <w:p w:rsidR="002C1DEC" w:rsidRDefault="00323043">
      <w:pPr>
        <w:pStyle w:val="ListParagraph"/>
        <w:numPr>
          <w:ilvl w:val="0"/>
          <w:numId w:val="6"/>
        </w:numPr>
        <w:tabs>
          <w:tab w:val="left" w:pos="774"/>
        </w:tabs>
        <w:spacing w:line="360" w:lineRule="auto"/>
        <w:jc w:val="both"/>
        <w:rPr>
          <w:rFonts w:ascii="Times New Roman" w:hAnsi="Times New Roman"/>
          <w:sz w:val="24"/>
          <w:szCs w:val="24"/>
        </w:rPr>
      </w:pPr>
      <w:r>
        <w:rPr>
          <w:rFonts w:ascii="Times New Roman" w:hAnsi="Times New Roman"/>
          <w:sz w:val="24"/>
          <w:szCs w:val="24"/>
        </w:rPr>
        <w:t xml:space="preserve"> Șomcuta Mare</w:t>
      </w:r>
    </w:p>
    <w:p w:rsidR="002C1DEC" w:rsidRDefault="00323043">
      <w:pPr>
        <w:pStyle w:val="ListParagraph"/>
        <w:numPr>
          <w:ilvl w:val="0"/>
          <w:numId w:val="6"/>
        </w:numPr>
        <w:tabs>
          <w:tab w:val="left" w:pos="774"/>
        </w:tabs>
        <w:spacing w:line="360" w:lineRule="auto"/>
        <w:jc w:val="both"/>
        <w:rPr>
          <w:rFonts w:ascii="Times New Roman" w:hAnsi="Times New Roman"/>
          <w:sz w:val="24"/>
          <w:szCs w:val="24"/>
        </w:rPr>
      </w:pPr>
      <w:r>
        <w:rPr>
          <w:rFonts w:ascii="Times New Roman" w:hAnsi="Times New Roman"/>
          <w:sz w:val="24"/>
          <w:szCs w:val="24"/>
        </w:rPr>
        <w:t xml:space="preserve"> Târgul Lăpuș</w:t>
      </w:r>
    </w:p>
    <w:p w:rsidR="002C1DEC" w:rsidRDefault="00323043">
      <w:pPr>
        <w:pStyle w:val="ListParagraph"/>
        <w:numPr>
          <w:ilvl w:val="0"/>
          <w:numId w:val="6"/>
        </w:numPr>
        <w:tabs>
          <w:tab w:val="left" w:pos="774"/>
        </w:tabs>
        <w:spacing w:line="360" w:lineRule="auto"/>
        <w:jc w:val="both"/>
        <w:rPr>
          <w:rFonts w:ascii="Times New Roman" w:hAnsi="Times New Roman"/>
          <w:sz w:val="24"/>
          <w:szCs w:val="24"/>
        </w:rPr>
      </w:pPr>
      <w:r>
        <w:rPr>
          <w:rFonts w:ascii="Times New Roman" w:hAnsi="Times New Roman"/>
          <w:sz w:val="24"/>
          <w:szCs w:val="24"/>
        </w:rPr>
        <w:t xml:space="preserve">Tăuții Măgherăuș </w:t>
      </w:r>
    </w:p>
    <w:p w:rsidR="002C1DEC" w:rsidRDefault="00323043">
      <w:pPr>
        <w:pStyle w:val="ListParagraph"/>
        <w:numPr>
          <w:ilvl w:val="0"/>
          <w:numId w:val="6"/>
        </w:numPr>
        <w:tabs>
          <w:tab w:val="left" w:pos="774"/>
        </w:tabs>
        <w:spacing w:line="360" w:lineRule="auto"/>
        <w:jc w:val="both"/>
        <w:rPr>
          <w:rFonts w:ascii="Times New Roman" w:hAnsi="Times New Roman"/>
          <w:sz w:val="24"/>
          <w:szCs w:val="24"/>
        </w:rPr>
      </w:pPr>
      <w:r>
        <w:rPr>
          <w:rFonts w:ascii="Times New Roman" w:hAnsi="Times New Roman"/>
          <w:sz w:val="24"/>
          <w:szCs w:val="24"/>
        </w:rPr>
        <w:t>Vișeu de Sus.</w:t>
      </w:r>
    </w:p>
    <w:p w:rsidR="002C1DEC" w:rsidRDefault="00323043">
      <w:pPr>
        <w:pStyle w:val="ListParagraph"/>
        <w:tabs>
          <w:tab w:val="left" w:pos="1854"/>
        </w:tabs>
        <w:spacing w:line="360" w:lineRule="auto"/>
        <w:ind w:left="0"/>
        <w:jc w:val="both"/>
        <w:rPr>
          <w:rFonts w:ascii="Times New Roman" w:hAnsi="Times New Roman"/>
          <w:sz w:val="24"/>
          <w:szCs w:val="24"/>
        </w:rPr>
      </w:pPr>
      <w:r>
        <w:rPr>
          <w:rFonts w:ascii="Times New Roman" w:hAnsi="Times New Roman"/>
          <w:sz w:val="24"/>
          <w:szCs w:val="24"/>
        </w:rPr>
        <w:t xml:space="preserve">         În cursul anului 2012, Consiliul Local Bo</w:t>
      </w:r>
      <w:r>
        <w:rPr>
          <w:rFonts w:ascii="Times New Roman" w:hAnsi="Times New Roman"/>
          <w:sz w:val="24"/>
          <w:szCs w:val="24"/>
        </w:rPr>
        <w:t>rșa s-a retras din Asociația de Dezvoltare     Intercomunitară ADI-Maramureș și ca urmare începând cu 1 noiembrie 2012 S.C. VITAL S.A. a încetat să mai opereze în orașul Borșa.</w:t>
      </w:r>
    </w:p>
    <w:p w:rsidR="002C1DEC" w:rsidRDefault="00323043">
      <w:pPr>
        <w:jc w:val="center"/>
        <w:rPr>
          <w:rFonts w:ascii="Times New Roman" w:hAnsi="Times New Roman"/>
          <w:b/>
          <w:bCs/>
          <w:sz w:val="24"/>
          <w:szCs w:val="24"/>
        </w:rPr>
      </w:pPr>
      <w:r>
        <w:rPr>
          <w:rFonts w:ascii="Times New Roman" w:hAnsi="Times New Roman"/>
          <w:b/>
          <w:bCs/>
          <w:sz w:val="24"/>
          <w:szCs w:val="24"/>
        </w:rPr>
        <w:t>Situația rețelelor de distribuție apă și canalizare la 31.12.2021</w:t>
      </w:r>
    </w:p>
    <w:tbl>
      <w:tblPr>
        <w:tblW w:w="9450" w:type="dxa"/>
        <w:tblInd w:w="-95" w:type="dxa"/>
        <w:tblLayout w:type="fixed"/>
        <w:tblCellMar>
          <w:left w:w="10" w:type="dxa"/>
          <w:right w:w="10" w:type="dxa"/>
        </w:tblCellMar>
        <w:tblLook w:val="0000" w:firstRow="0" w:lastRow="0" w:firstColumn="0" w:lastColumn="0" w:noHBand="0" w:noVBand="0"/>
      </w:tblPr>
      <w:tblGrid>
        <w:gridCol w:w="540"/>
        <w:gridCol w:w="2070"/>
        <w:gridCol w:w="1530"/>
        <w:gridCol w:w="1170"/>
        <w:gridCol w:w="1530"/>
        <w:gridCol w:w="1350"/>
        <w:gridCol w:w="1260"/>
      </w:tblGrid>
      <w:tr w:rsidR="002C1DEC">
        <w:tblPrEx>
          <w:tblCellMar>
            <w:top w:w="0" w:type="dxa"/>
            <w:bottom w:w="0" w:type="dxa"/>
          </w:tblCellMar>
        </w:tblPrEx>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rPr>
                <w:rFonts w:ascii="Times New Roman" w:hAnsi="Times New Roman"/>
                <w:b/>
                <w:bCs/>
                <w:sz w:val="24"/>
                <w:szCs w:val="24"/>
              </w:rPr>
            </w:pPr>
            <w:r>
              <w:rPr>
                <w:rFonts w:ascii="Times New Roman" w:hAnsi="Times New Roman"/>
                <w:b/>
                <w:bCs/>
                <w:sz w:val="24"/>
                <w:szCs w:val="24"/>
              </w:rPr>
              <w:t>Nr crt</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rPr>
                <w:rFonts w:ascii="Times New Roman" w:hAnsi="Times New Roman"/>
                <w:b/>
                <w:bCs/>
                <w:sz w:val="24"/>
                <w:szCs w:val="24"/>
              </w:rPr>
            </w:pPr>
            <w:r>
              <w:rPr>
                <w:rFonts w:ascii="Times New Roman" w:hAnsi="Times New Roman"/>
                <w:b/>
                <w:bCs/>
                <w:sz w:val="24"/>
                <w:szCs w:val="24"/>
              </w:rPr>
              <w:t>UAT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rPr>
                <w:rFonts w:ascii="Times New Roman" w:hAnsi="Times New Roman"/>
                <w:b/>
                <w:bCs/>
                <w:sz w:val="24"/>
                <w:szCs w:val="24"/>
              </w:rPr>
            </w:pPr>
            <w:r>
              <w:rPr>
                <w:rFonts w:ascii="Times New Roman" w:hAnsi="Times New Roman"/>
                <w:b/>
                <w:bCs/>
                <w:sz w:val="24"/>
                <w:szCs w:val="24"/>
              </w:rPr>
              <w:t>Lungime rețea apă distribuție (km)</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rPr>
                <w:rFonts w:ascii="Times New Roman" w:hAnsi="Times New Roman"/>
                <w:b/>
                <w:bCs/>
                <w:sz w:val="24"/>
                <w:szCs w:val="24"/>
              </w:rPr>
            </w:pPr>
            <w:r>
              <w:rPr>
                <w:rFonts w:ascii="Times New Roman" w:hAnsi="Times New Roman"/>
                <w:b/>
                <w:bCs/>
                <w:sz w:val="24"/>
                <w:szCs w:val="24"/>
              </w:rPr>
              <w:t>Nr. Branșa-mente (buc)</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rPr>
                <w:rFonts w:ascii="Times New Roman" w:hAnsi="Times New Roman"/>
                <w:b/>
                <w:bCs/>
                <w:sz w:val="24"/>
                <w:szCs w:val="24"/>
              </w:rPr>
            </w:pPr>
            <w:r>
              <w:rPr>
                <w:rFonts w:ascii="Times New Roman" w:hAnsi="Times New Roman"/>
                <w:b/>
                <w:bCs/>
                <w:sz w:val="24"/>
                <w:szCs w:val="24"/>
              </w:rPr>
              <w:t>Grad de contorizare</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rPr>
                <w:rFonts w:ascii="Times New Roman" w:hAnsi="Times New Roman"/>
                <w:b/>
                <w:bCs/>
                <w:sz w:val="24"/>
                <w:szCs w:val="24"/>
              </w:rPr>
            </w:pPr>
            <w:r>
              <w:rPr>
                <w:rFonts w:ascii="Times New Roman" w:hAnsi="Times New Roman"/>
                <w:b/>
                <w:bCs/>
                <w:sz w:val="24"/>
                <w:szCs w:val="24"/>
              </w:rPr>
              <w:t>Lungime rețea canalizare (km)</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rPr>
                <w:rFonts w:ascii="Times New Roman" w:hAnsi="Times New Roman"/>
                <w:b/>
                <w:bCs/>
                <w:sz w:val="24"/>
                <w:szCs w:val="24"/>
              </w:rPr>
            </w:pPr>
            <w:r>
              <w:rPr>
                <w:rFonts w:ascii="Times New Roman" w:hAnsi="Times New Roman"/>
                <w:b/>
                <w:bCs/>
                <w:sz w:val="24"/>
                <w:szCs w:val="24"/>
              </w:rPr>
              <w:t>Nr racorduri (buc)</w:t>
            </w:r>
          </w:p>
        </w:tc>
      </w:tr>
      <w:tr w:rsidR="002C1DEC">
        <w:tblPrEx>
          <w:tblCellMar>
            <w:top w:w="0" w:type="dxa"/>
            <w:bottom w:w="0" w:type="dxa"/>
          </w:tblCellMar>
        </w:tblPrEx>
        <w:trPr>
          <w:trHeight w:val="368"/>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rPr>
                <w:rFonts w:ascii="Times New Roman" w:hAnsi="Times New Roman"/>
                <w:b/>
                <w:bCs/>
                <w:sz w:val="24"/>
                <w:szCs w:val="24"/>
              </w:rPr>
            </w:pPr>
            <w:r>
              <w:rPr>
                <w:rFonts w:ascii="Times New Roman" w:hAnsi="Times New Roman"/>
                <w:b/>
                <w:bCs/>
                <w:sz w:val="24"/>
                <w:szCs w:val="24"/>
              </w:rPr>
              <w:t>1</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rPr>
                <w:rFonts w:ascii="Times New Roman" w:hAnsi="Times New Roman"/>
                <w:sz w:val="24"/>
                <w:szCs w:val="24"/>
              </w:rPr>
            </w:pPr>
            <w:r>
              <w:rPr>
                <w:rFonts w:ascii="Times New Roman" w:hAnsi="Times New Roman"/>
                <w:sz w:val="24"/>
                <w:szCs w:val="24"/>
              </w:rPr>
              <w:t>Baia Mare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413,15</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57.002</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99,92</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346,20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55.415</w:t>
            </w:r>
          </w:p>
        </w:tc>
      </w:tr>
      <w:tr w:rsidR="002C1DEC">
        <w:tblPrEx>
          <w:tblCellMar>
            <w:top w:w="0" w:type="dxa"/>
            <w:bottom w:w="0" w:type="dxa"/>
          </w:tblCellMar>
        </w:tblPrEx>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rPr>
                <w:rFonts w:ascii="Times New Roman" w:hAnsi="Times New Roman"/>
                <w:b/>
                <w:bCs/>
                <w:sz w:val="24"/>
                <w:szCs w:val="24"/>
              </w:rPr>
            </w:pPr>
            <w:r>
              <w:rPr>
                <w:rFonts w:ascii="Times New Roman" w:hAnsi="Times New Roman"/>
                <w:b/>
                <w:bCs/>
                <w:sz w:val="24"/>
                <w:szCs w:val="24"/>
              </w:rPr>
              <w:t>2</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rPr>
                <w:rFonts w:ascii="Times New Roman" w:hAnsi="Times New Roman"/>
                <w:sz w:val="24"/>
                <w:szCs w:val="24"/>
              </w:rPr>
            </w:pPr>
            <w:r>
              <w:rPr>
                <w:rFonts w:ascii="Times New Roman" w:hAnsi="Times New Roman"/>
                <w:sz w:val="24"/>
                <w:szCs w:val="24"/>
              </w:rPr>
              <w:t>Baia Sprie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55,21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5.013</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99,00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27,34</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3.809</w:t>
            </w:r>
          </w:p>
        </w:tc>
      </w:tr>
      <w:tr w:rsidR="002C1DEC">
        <w:tblPrEx>
          <w:tblCellMar>
            <w:top w:w="0" w:type="dxa"/>
            <w:bottom w:w="0" w:type="dxa"/>
          </w:tblCellMar>
        </w:tblPrEx>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rPr>
                <w:rFonts w:ascii="Times New Roman" w:hAnsi="Times New Roman"/>
                <w:b/>
                <w:bCs/>
                <w:sz w:val="24"/>
                <w:szCs w:val="24"/>
              </w:rPr>
            </w:pPr>
            <w:r>
              <w:rPr>
                <w:rFonts w:ascii="Times New Roman" w:hAnsi="Times New Roman"/>
                <w:b/>
                <w:bCs/>
                <w:sz w:val="24"/>
                <w:szCs w:val="24"/>
              </w:rPr>
              <w:t>3</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rPr>
                <w:rFonts w:ascii="Times New Roman" w:hAnsi="Times New Roman"/>
                <w:sz w:val="24"/>
                <w:szCs w:val="24"/>
              </w:rPr>
            </w:pPr>
            <w:r>
              <w:rPr>
                <w:rFonts w:ascii="Times New Roman" w:hAnsi="Times New Roman"/>
                <w:sz w:val="24"/>
                <w:szCs w:val="24"/>
              </w:rPr>
              <w:t xml:space="preserve">Cavnic </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21,29</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1.471</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90,75</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12,93</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1.178</w:t>
            </w:r>
          </w:p>
        </w:tc>
      </w:tr>
      <w:tr w:rsidR="002C1DEC">
        <w:tblPrEx>
          <w:tblCellMar>
            <w:top w:w="0" w:type="dxa"/>
            <w:bottom w:w="0" w:type="dxa"/>
          </w:tblCellMar>
        </w:tblPrEx>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rPr>
                <w:rFonts w:ascii="Times New Roman" w:hAnsi="Times New Roman"/>
                <w:b/>
                <w:bCs/>
                <w:sz w:val="24"/>
                <w:szCs w:val="24"/>
              </w:rPr>
            </w:pPr>
            <w:r>
              <w:rPr>
                <w:rFonts w:ascii="Times New Roman" w:hAnsi="Times New Roman"/>
                <w:b/>
                <w:bCs/>
                <w:sz w:val="24"/>
                <w:szCs w:val="24"/>
              </w:rPr>
              <w:t>4</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rPr>
                <w:rFonts w:ascii="Times New Roman" w:hAnsi="Times New Roman"/>
                <w:sz w:val="24"/>
                <w:szCs w:val="24"/>
              </w:rPr>
            </w:pPr>
            <w:r>
              <w:rPr>
                <w:rFonts w:ascii="Times New Roman" w:hAnsi="Times New Roman"/>
                <w:sz w:val="24"/>
                <w:szCs w:val="24"/>
              </w:rPr>
              <w:t>Coaș</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12,90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465</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100,00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0,00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0</w:t>
            </w:r>
          </w:p>
        </w:tc>
      </w:tr>
      <w:tr w:rsidR="002C1DEC">
        <w:tblPrEx>
          <w:tblCellMar>
            <w:top w:w="0" w:type="dxa"/>
            <w:bottom w:w="0" w:type="dxa"/>
          </w:tblCellMar>
        </w:tblPrEx>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rPr>
                <w:rFonts w:ascii="Times New Roman" w:hAnsi="Times New Roman"/>
                <w:b/>
                <w:bCs/>
                <w:sz w:val="24"/>
                <w:szCs w:val="24"/>
              </w:rPr>
            </w:pPr>
            <w:r>
              <w:rPr>
                <w:rFonts w:ascii="Times New Roman" w:hAnsi="Times New Roman"/>
                <w:b/>
                <w:bCs/>
                <w:sz w:val="24"/>
                <w:szCs w:val="24"/>
              </w:rPr>
              <w:t>5</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rPr>
                <w:rFonts w:ascii="Times New Roman" w:hAnsi="Times New Roman"/>
                <w:sz w:val="24"/>
                <w:szCs w:val="24"/>
              </w:rPr>
            </w:pPr>
            <w:r>
              <w:rPr>
                <w:rFonts w:ascii="Times New Roman" w:hAnsi="Times New Roman"/>
                <w:sz w:val="24"/>
                <w:szCs w:val="24"/>
              </w:rPr>
              <w:t>Coltău</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13,48</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597</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100,00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4,81</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67</w:t>
            </w:r>
          </w:p>
        </w:tc>
      </w:tr>
      <w:tr w:rsidR="002C1DEC">
        <w:tblPrEx>
          <w:tblCellMar>
            <w:top w:w="0" w:type="dxa"/>
            <w:bottom w:w="0" w:type="dxa"/>
          </w:tblCellMar>
        </w:tblPrEx>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rPr>
                <w:rFonts w:ascii="Times New Roman" w:hAnsi="Times New Roman"/>
                <w:b/>
                <w:bCs/>
                <w:sz w:val="24"/>
                <w:szCs w:val="24"/>
              </w:rPr>
            </w:pPr>
            <w:r>
              <w:rPr>
                <w:rFonts w:ascii="Times New Roman" w:hAnsi="Times New Roman"/>
                <w:b/>
                <w:bCs/>
                <w:sz w:val="24"/>
                <w:szCs w:val="24"/>
              </w:rPr>
              <w:t>6</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rPr>
                <w:rFonts w:ascii="Times New Roman" w:hAnsi="Times New Roman"/>
                <w:sz w:val="24"/>
                <w:szCs w:val="24"/>
              </w:rPr>
            </w:pPr>
            <w:r>
              <w:rPr>
                <w:rFonts w:ascii="Times New Roman" w:hAnsi="Times New Roman"/>
                <w:sz w:val="24"/>
                <w:szCs w:val="24"/>
              </w:rPr>
              <w:t>Copalnic Mănăștur</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35,99</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236</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100,00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0,00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0</w:t>
            </w:r>
          </w:p>
        </w:tc>
      </w:tr>
      <w:tr w:rsidR="002C1DEC">
        <w:tblPrEx>
          <w:tblCellMar>
            <w:top w:w="0" w:type="dxa"/>
            <w:bottom w:w="0" w:type="dxa"/>
          </w:tblCellMar>
        </w:tblPrEx>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rPr>
                <w:rFonts w:ascii="Times New Roman" w:hAnsi="Times New Roman"/>
                <w:b/>
                <w:bCs/>
                <w:sz w:val="24"/>
                <w:szCs w:val="24"/>
              </w:rPr>
            </w:pPr>
            <w:r>
              <w:rPr>
                <w:rFonts w:ascii="Times New Roman" w:hAnsi="Times New Roman"/>
                <w:b/>
                <w:bCs/>
                <w:sz w:val="24"/>
                <w:szCs w:val="24"/>
              </w:rPr>
              <w:t>7</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rPr>
                <w:rFonts w:ascii="Times New Roman" w:hAnsi="Times New Roman"/>
                <w:sz w:val="24"/>
                <w:szCs w:val="24"/>
              </w:rPr>
            </w:pPr>
            <w:r>
              <w:rPr>
                <w:rFonts w:ascii="Times New Roman" w:hAnsi="Times New Roman"/>
                <w:sz w:val="24"/>
                <w:szCs w:val="24"/>
              </w:rPr>
              <w:t>Dumbrăvița</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61,57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1.605</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99,88</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17,69</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302</w:t>
            </w:r>
          </w:p>
        </w:tc>
      </w:tr>
      <w:tr w:rsidR="002C1DEC">
        <w:tblPrEx>
          <w:tblCellMar>
            <w:top w:w="0" w:type="dxa"/>
            <w:bottom w:w="0" w:type="dxa"/>
          </w:tblCellMar>
        </w:tblPrEx>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rPr>
                <w:rFonts w:ascii="Times New Roman" w:hAnsi="Times New Roman"/>
                <w:b/>
                <w:bCs/>
                <w:sz w:val="24"/>
                <w:szCs w:val="24"/>
              </w:rPr>
            </w:pPr>
            <w:r>
              <w:rPr>
                <w:rFonts w:ascii="Times New Roman" w:hAnsi="Times New Roman"/>
                <w:b/>
                <w:bCs/>
                <w:sz w:val="24"/>
                <w:szCs w:val="24"/>
              </w:rPr>
              <w:t>8</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rPr>
                <w:rFonts w:ascii="Times New Roman" w:hAnsi="Times New Roman"/>
                <w:sz w:val="24"/>
                <w:szCs w:val="24"/>
              </w:rPr>
            </w:pPr>
            <w:r>
              <w:rPr>
                <w:rFonts w:ascii="Times New Roman" w:hAnsi="Times New Roman"/>
                <w:sz w:val="24"/>
                <w:szCs w:val="24"/>
              </w:rPr>
              <w:t>Groși</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49,71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1.507</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100,00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13,11</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259</w:t>
            </w:r>
          </w:p>
        </w:tc>
      </w:tr>
      <w:tr w:rsidR="002C1DEC">
        <w:tblPrEx>
          <w:tblCellMar>
            <w:top w:w="0" w:type="dxa"/>
            <w:bottom w:w="0" w:type="dxa"/>
          </w:tblCellMar>
        </w:tblPrEx>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rPr>
                <w:rFonts w:ascii="Times New Roman" w:hAnsi="Times New Roman"/>
                <w:b/>
                <w:bCs/>
                <w:sz w:val="24"/>
                <w:szCs w:val="24"/>
              </w:rPr>
            </w:pPr>
            <w:r>
              <w:rPr>
                <w:rFonts w:ascii="Times New Roman" w:hAnsi="Times New Roman"/>
                <w:b/>
                <w:bCs/>
                <w:sz w:val="24"/>
                <w:szCs w:val="24"/>
              </w:rPr>
              <w:t>9</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rPr>
                <w:rFonts w:ascii="Times New Roman" w:hAnsi="Times New Roman"/>
                <w:sz w:val="24"/>
                <w:szCs w:val="24"/>
              </w:rPr>
            </w:pPr>
            <w:r>
              <w:rPr>
                <w:rFonts w:ascii="Times New Roman" w:hAnsi="Times New Roman"/>
                <w:sz w:val="24"/>
                <w:szCs w:val="24"/>
              </w:rPr>
              <w:t>Mireșu Mare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6,35</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91</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100,00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14,30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189</w:t>
            </w:r>
          </w:p>
        </w:tc>
      </w:tr>
      <w:tr w:rsidR="002C1DEC">
        <w:tblPrEx>
          <w:tblCellMar>
            <w:top w:w="0" w:type="dxa"/>
            <w:bottom w:w="0" w:type="dxa"/>
          </w:tblCellMar>
        </w:tblPrEx>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rPr>
                <w:rFonts w:ascii="Times New Roman" w:hAnsi="Times New Roman"/>
                <w:b/>
                <w:bCs/>
                <w:sz w:val="24"/>
                <w:szCs w:val="24"/>
              </w:rPr>
            </w:pPr>
            <w:r>
              <w:rPr>
                <w:rFonts w:ascii="Times New Roman" w:hAnsi="Times New Roman"/>
                <w:b/>
                <w:bCs/>
                <w:sz w:val="24"/>
                <w:szCs w:val="24"/>
              </w:rPr>
              <w:lastRenderedPageBreak/>
              <w:t>10</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rPr>
                <w:rFonts w:ascii="Times New Roman" w:hAnsi="Times New Roman"/>
                <w:sz w:val="24"/>
                <w:szCs w:val="24"/>
              </w:rPr>
            </w:pPr>
            <w:r>
              <w:rPr>
                <w:rFonts w:ascii="Times New Roman" w:hAnsi="Times New Roman"/>
                <w:sz w:val="24"/>
                <w:szCs w:val="24"/>
              </w:rPr>
              <w:t>Recea</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40,36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2.328</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99,83</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4,53</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452</w:t>
            </w:r>
          </w:p>
        </w:tc>
      </w:tr>
      <w:tr w:rsidR="002C1DEC">
        <w:tblPrEx>
          <w:tblCellMar>
            <w:top w:w="0" w:type="dxa"/>
            <w:bottom w:w="0" w:type="dxa"/>
          </w:tblCellMar>
        </w:tblPrEx>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rPr>
                <w:rFonts w:ascii="Times New Roman" w:hAnsi="Times New Roman"/>
                <w:b/>
                <w:bCs/>
                <w:sz w:val="24"/>
                <w:szCs w:val="24"/>
              </w:rPr>
            </w:pPr>
            <w:r>
              <w:rPr>
                <w:rFonts w:ascii="Times New Roman" w:hAnsi="Times New Roman"/>
                <w:b/>
                <w:bCs/>
                <w:sz w:val="24"/>
                <w:szCs w:val="24"/>
              </w:rPr>
              <w:t>11</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rPr>
                <w:rFonts w:ascii="Times New Roman" w:hAnsi="Times New Roman"/>
                <w:sz w:val="24"/>
                <w:szCs w:val="24"/>
              </w:rPr>
            </w:pPr>
            <w:r>
              <w:rPr>
                <w:rFonts w:ascii="Times New Roman" w:hAnsi="Times New Roman"/>
                <w:sz w:val="24"/>
                <w:szCs w:val="24"/>
              </w:rPr>
              <w:t>Satulung</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26,77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631</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100,00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0,00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0</w:t>
            </w:r>
          </w:p>
        </w:tc>
      </w:tr>
      <w:tr w:rsidR="002C1DEC">
        <w:tblPrEx>
          <w:tblCellMar>
            <w:top w:w="0" w:type="dxa"/>
            <w:bottom w:w="0" w:type="dxa"/>
          </w:tblCellMar>
        </w:tblPrEx>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rPr>
                <w:rFonts w:ascii="Times New Roman" w:hAnsi="Times New Roman"/>
                <w:b/>
                <w:bCs/>
                <w:sz w:val="24"/>
                <w:szCs w:val="24"/>
              </w:rPr>
            </w:pPr>
            <w:r>
              <w:rPr>
                <w:rFonts w:ascii="Times New Roman" w:hAnsi="Times New Roman"/>
                <w:b/>
                <w:bCs/>
                <w:sz w:val="24"/>
                <w:szCs w:val="24"/>
              </w:rPr>
              <w:t>12</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rPr>
                <w:rFonts w:ascii="Times New Roman" w:hAnsi="Times New Roman"/>
                <w:sz w:val="24"/>
                <w:szCs w:val="24"/>
              </w:rPr>
            </w:pPr>
            <w:r>
              <w:rPr>
                <w:rFonts w:ascii="Times New Roman" w:hAnsi="Times New Roman"/>
                <w:sz w:val="24"/>
                <w:szCs w:val="24"/>
              </w:rPr>
              <w:t>Săcălășeni</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31,22</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883</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99,55</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21,90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320</w:t>
            </w:r>
          </w:p>
        </w:tc>
      </w:tr>
      <w:tr w:rsidR="002C1DEC">
        <w:tblPrEx>
          <w:tblCellMar>
            <w:top w:w="0" w:type="dxa"/>
            <w:bottom w:w="0" w:type="dxa"/>
          </w:tblCellMar>
        </w:tblPrEx>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rPr>
                <w:rFonts w:ascii="Times New Roman" w:hAnsi="Times New Roman"/>
                <w:b/>
                <w:bCs/>
                <w:sz w:val="24"/>
                <w:szCs w:val="24"/>
              </w:rPr>
            </w:pPr>
            <w:r>
              <w:rPr>
                <w:rFonts w:ascii="Times New Roman" w:hAnsi="Times New Roman"/>
                <w:b/>
                <w:bCs/>
                <w:sz w:val="24"/>
                <w:szCs w:val="24"/>
              </w:rPr>
              <w:t>13</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rPr>
                <w:rFonts w:ascii="Times New Roman" w:hAnsi="Times New Roman"/>
                <w:sz w:val="24"/>
                <w:szCs w:val="24"/>
              </w:rPr>
            </w:pPr>
            <w:r>
              <w:rPr>
                <w:rFonts w:ascii="Times New Roman" w:hAnsi="Times New Roman"/>
                <w:sz w:val="24"/>
                <w:szCs w:val="24"/>
              </w:rPr>
              <w:t>Seini</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50,94</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2.259</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100,00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35,88</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1.707</w:t>
            </w:r>
          </w:p>
        </w:tc>
      </w:tr>
      <w:tr w:rsidR="002C1DEC">
        <w:tblPrEx>
          <w:tblCellMar>
            <w:top w:w="0" w:type="dxa"/>
            <w:bottom w:w="0" w:type="dxa"/>
          </w:tblCellMar>
        </w:tblPrEx>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rPr>
                <w:rFonts w:ascii="Times New Roman" w:hAnsi="Times New Roman"/>
                <w:b/>
                <w:bCs/>
                <w:sz w:val="24"/>
                <w:szCs w:val="24"/>
              </w:rPr>
            </w:pPr>
            <w:r>
              <w:rPr>
                <w:rFonts w:ascii="Times New Roman" w:hAnsi="Times New Roman"/>
                <w:b/>
                <w:bCs/>
                <w:sz w:val="24"/>
                <w:szCs w:val="24"/>
              </w:rPr>
              <w:t>14</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rPr>
                <w:rFonts w:ascii="Times New Roman" w:hAnsi="Times New Roman"/>
                <w:sz w:val="24"/>
                <w:szCs w:val="24"/>
              </w:rPr>
            </w:pPr>
            <w:r>
              <w:rPr>
                <w:rFonts w:ascii="Times New Roman" w:hAnsi="Times New Roman"/>
                <w:sz w:val="24"/>
                <w:szCs w:val="24"/>
              </w:rPr>
              <w:t>Sighetu Marmației</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127,06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9.264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94,73</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114,32</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5.789</w:t>
            </w:r>
          </w:p>
        </w:tc>
      </w:tr>
      <w:tr w:rsidR="002C1DEC">
        <w:tblPrEx>
          <w:tblCellMar>
            <w:top w:w="0" w:type="dxa"/>
            <w:bottom w:w="0" w:type="dxa"/>
          </w:tblCellMar>
        </w:tblPrEx>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rPr>
                <w:rFonts w:ascii="Times New Roman" w:hAnsi="Times New Roman"/>
                <w:b/>
                <w:bCs/>
                <w:sz w:val="24"/>
                <w:szCs w:val="24"/>
              </w:rPr>
            </w:pPr>
            <w:r>
              <w:rPr>
                <w:rFonts w:ascii="Times New Roman" w:hAnsi="Times New Roman"/>
                <w:b/>
                <w:bCs/>
                <w:sz w:val="24"/>
                <w:szCs w:val="24"/>
              </w:rPr>
              <w:t>15</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rPr>
                <w:rFonts w:ascii="Times New Roman" w:hAnsi="Times New Roman"/>
                <w:sz w:val="24"/>
                <w:szCs w:val="24"/>
              </w:rPr>
            </w:pPr>
            <w:r>
              <w:rPr>
                <w:rFonts w:ascii="Times New Roman" w:hAnsi="Times New Roman"/>
                <w:sz w:val="24"/>
                <w:szCs w:val="24"/>
              </w:rPr>
              <w:t>Ș</w:t>
            </w:r>
            <w:r>
              <w:rPr>
                <w:rFonts w:ascii="Times New Roman" w:hAnsi="Times New Roman"/>
                <w:sz w:val="24"/>
                <w:szCs w:val="24"/>
              </w:rPr>
              <w:t>omcuta Mare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50,49</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2.318</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99,40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5,27</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95</w:t>
            </w:r>
          </w:p>
        </w:tc>
      </w:tr>
      <w:tr w:rsidR="002C1DEC">
        <w:tblPrEx>
          <w:tblCellMar>
            <w:top w:w="0" w:type="dxa"/>
            <w:bottom w:w="0" w:type="dxa"/>
          </w:tblCellMar>
        </w:tblPrEx>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rPr>
                <w:rFonts w:ascii="Times New Roman" w:hAnsi="Times New Roman"/>
                <w:b/>
                <w:bCs/>
                <w:sz w:val="24"/>
                <w:szCs w:val="24"/>
              </w:rPr>
            </w:pPr>
            <w:r>
              <w:rPr>
                <w:rFonts w:ascii="Times New Roman" w:hAnsi="Times New Roman"/>
                <w:b/>
                <w:bCs/>
                <w:sz w:val="24"/>
                <w:szCs w:val="24"/>
              </w:rPr>
              <w:t>16</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rPr>
                <w:rFonts w:ascii="Times New Roman" w:hAnsi="Times New Roman"/>
                <w:sz w:val="24"/>
                <w:szCs w:val="24"/>
              </w:rPr>
            </w:pPr>
            <w:r>
              <w:rPr>
                <w:rFonts w:ascii="Times New Roman" w:hAnsi="Times New Roman"/>
                <w:sz w:val="24"/>
                <w:szCs w:val="24"/>
              </w:rPr>
              <w:t>Tăuții Măgherăuș</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95,49</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3.431</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100,00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75,87</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1.482</w:t>
            </w:r>
          </w:p>
        </w:tc>
      </w:tr>
      <w:tr w:rsidR="002C1DEC">
        <w:tblPrEx>
          <w:tblCellMar>
            <w:top w:w="0" w:type="dxa"/>
            <w:bottom w:w="0" w:type="dxa"/>
          </w:tblCellMar>
        </w:tblPrEx>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rPr>
                <w:rFonts w:ascii="Times New Roman" w:hAnsi="Times New Roman"/>
                <w:b/>
                <w:bCs/>
                <w:sz w:val="24"/>
                <w:szCs w:val="24"/>
              </w:rPr>
            </w:pPr>
            <w:r>
              <w:rPr>
                <w:rFonts w:ascii="Times New Roman" w:hAnsi="Times New Roman"/>
                <w:b/>
                <w:bCs/>
                <w:sz w:val="24"/>
                <w:szCs w:val="24"/>
              </w:rPr>
              <w:t>17</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rPr>
                <w:rFonts w:ascii="Times New Roman" w:hAnsi="Times New Roman"/>
                <w:sz w:val="24"/>
                <w:szCs w:val="24"/>
              </w:rPr>
            </w:pPr>
            <w:r>
              <w:rPr>
                <w:rFonts w:ascii="Times New Roman" w:hAnsi="Times New Roman"/>
                <w:sz w:val="24"/>
                <w:szCs w:val="24"/>
              </w:rPr>
              <w:t xml:space="preserve">Târgu Lăpuș </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78,36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2.475</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100,00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31,46</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1.209</w:t>
            </w:r>
          </w:p>
        </w:tc>
      </w:tr>
      <w:tr w:rsidR="002C1DEC">
        <w:tblPrEx>
          <w:tblCellMar>
            <w:top w:w="0" w:type="dxa"/>
            <w:bottom w:w="0" w:type="dxa"/>
          </w:tblCellMar>
        </w:tblPrEx>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rPr>
                <w:rFonts w:ascii="Times New Roman" w:hAnsi="Times New Roman"/>
                <w:b/>
                <w:bCs/>
                <w:sz w:val="24"/>
                <w:szCs w:val="24"/>
              </w:rPr>
            </w:pPr>
            <w:r>
              <w:rPr>
                <w:rFonts w:ascii="Times New Roman" w:hAnsi="Times New Roman"/>
                <w:b/>
                <w:bCs/>
                <w:sz w:val="24"/>
                <w:szCs w:val="24"/>
              </w:rPr>
              <w:t>18</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rPr>
                <w:rFonts w:ascii="Times New Roman" w:hAnsi="Times New Roman"/>
                <w:sz w:val="24"/>
                <w:szCs w:val="24"/>
              </w:rPr>
            </w:pPr>
            <w:r>
              <w:rPr>
                <w:rFonts w:ascii="Times New Roman" w:hAnsi="Times New Roman"/>
                <w:sz w:val="24"/>
                <w:szCs w:val="24"/>
              </w:rPr>
              <w:t>Ulmeni</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45,09</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1.426</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99,93</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6,00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431</w:t>
            </w:r>
          </w:p>
        </w:tc>
      </w:tr>
      <w:tr w:rsidR="002C1DEC">
        <w:tblPrEx>
          <w:tblCellMar>
            <w:top w:w="0" w:type="dxa"/>
            <w:bottom w:w="0" w:type="dxa"/>
          </w:tblCellMar>
        </w:tblPrEx>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rPr>
                <w:rFonts w:ascii="Times New Roman" w:hAnsi="Times New Roman"/>
                <w:b/>
                <w:bCs/>
                <w:sz w:val="24"/>
                <w:szCs w:val="24"/>
              </w:rPr>
            </w:pPr>
            <w:r>
              <w:rPr>
                <w:rFonts w:ascii="Times New Roman" w:hAnsi="Times New Roman"/>
                <w:b/>
                <w:bCs/>
                <w:sz w:val="24"/>
                <w:szCs w:val="24"/>
              </w:rPr>
              <w:t>19</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rPr>
                <w:rFonts w:ascii="Times New Roman" w:hAnsi="Times New Roman"/>
                <w:sz w:val="24"/>
                <w:szCs w:val="24"/>
              </w:rPr>
            </w:pPr>
            <w:r>
              <w:rPr>
                <w:rFonts w:ascii="Times New Roman" w:hAnsi="Times New Roman"/>
                <w:sz w:val="24"/>
                <w:szCs w:val="24"/>
              </w:rPr>
              <w:t>Vișeu de Sus</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65,86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4.699</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99,00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43,41</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line="10" w:lineRule="atLeast"/>
              <w:jc w:val="right"/>
              <w:rPr>
                <w:rFonts w:ascii="Times New Roman" w:hAnsi="Times New Roman"/>
                <w:sz w:val="24"/>
                <w:szCs w:val="24"/>
              </w:rPr>
            </w:pPr>
            <w:r>
              <w:rPr>
                <w:rFonts w:ascii="Times New Roman" w:hAnsi="Times New Roman"/>
                <w:sz w:val="24"/>
                <w:szCs w:val="24"/>
              </w:rPr>
              <w:t>2.889</w:t>
            </w:r>
          </w:p>
        </w:tc>
      </w:tr>
      <w:tr w:rsidR="002C1DEC">
        <w:tblPrEx>
          <w:tblCellMar>
            <w:top w:w="0" w:type="dxa"/>
            <w:bottom w:w="0" w:type="dxa"/>
          </w:tblCellMar>
        </w:tblPrEx>
        <w:tc>
          <w:tcPr>
            <w:tcW w:w="2610" w:type="dxa"/>
            <w:gridSpan w:val="2"/>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rsidR="002C1DEC" w:rsidRDefault="00323043">
            <w:pPr>
              <w:spacing w:line="10" w:lineRule="atLeast"/>
              <w:rPr>
                <w:rFonts w:ascii="Times New Roman" w:hAnsi="Times New Roman"/>
                <w:b/>
                <w:bCs/>
                <w:sz w:val="24"/>
                <w:szCs w:val="24"/>
              </w:rPr>
            </w:pPr>
            <w:r>
              <w:rPr>
                <w:rFonts w:ascii="Times New Roman" w:hAnsi="Times New Roman"/>
                <w:b/>
                <w:bCs/>
                <w:sz w:val="24"/>
                <w:szCs w:val="24"/>
              </w:rPr>
              <w:t>Total arie de operare</w:t>
            </w:r>
          </w:p>
        </w:tc>
        <w:tc>
          <w:tcPr>
            <w:tcW w:w="1530"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rsidR="002C1DEC" w:rsidRDefault="00323043">
            <w:pPr>
              <w:spacing w:line="10" w:lineRule="atLeast"/>
              <w:jc w:val="right"/>
              <w:rPr>
                <w:rFonts w:ascii="Times New Roman" w:hAnsi="Times New Roman"/>
                <w:b/>
                <w:bCs/>
                <w:sz w:val="24"/>
                <w:szCs w:val="24"/>
              </w:rPr>
            </w:pPr>
            <w:r>
              <w:rPr>
                <w:rFonts w:ascii="Times New Roman" w:hAnsi="Times New Roman"/>
                <w:b/>
                <w:bCs/>
                <w:sz w:val="24"/>
                <w:szCs w:val="24"/>
              </w:rPr>
              <w:t>1.287,29</w:t>
            </w:r>
          </w:p>
        </w:tc>
        <w:tc>
          <w:tcPr>
            <w:tcW w:w="1170"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rsidR="002C1DEC" w:rsidRDefault="00323043">
            <w:pPr>
              <w:spacing w:line="10" w:lineRule="atLeast"/>
              <w:jc w:val="right"/>
              <w:rPr>
                <w:rFonts w:ascii="Times New Roman" w:hAnsi="Times New Roman"/>
                <w:b/>
                <w:bCs/>
                <w:sz w:val="24"/>
                <w:szCs w:val="24"/>
              </w:rPr>
            </w:pPr>
            <w:r>
              <w:rPr>
                <w:rFonts w:ascii="Times New Roman" w:hAnsi="Times New Roman"/>
                <w:b/>
                <w:bCs/>
                <w:sz w:val="24"/>
                <w:szCs w:val="24"/>
              </w:rPr>
              <w:t>97.701</w:t>
            </w:r>
          </w:p>
        </w:tc>
        <w:tc>
          <w:tcPr>
            <w:tcW w:w="1530"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rsidR="002C1DEC" w:rsidRDefault="00323043">
            <w:pPr>
              <w:spacing w:line="10" w:lineRule="atLeast"/>
              <w:jc w:val="right"/>
              <w:rPr>
                <w:rFonts w:ascii="Times New Roman" w:hAnsi="Times New Roman"/>
                <w:b/>
                <w:bCs/>
                <w:sz w:val="24"/>
                <w:szCs w:val="24"/>
              </w:rPr>
            </w:pPr>
            <w:r>
              <w:rPr>
                <w:rFonts w:ascii="Times New Roman" w:hAnsi="Times New Roman"/>
                <w:b/>
                <w:bCs/>
                <w:sz w:val="24"/>
                <w:szCs w:val="24"/>
              </w:rPr>
              <w:t>99,19</w:t>
            </w:r>
          </w:p>
        </w:tc>
        <w:tc>
          <w:tcPr>
            <w:tcW w:w="1350"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rsidR="002C1DEC" w:rsidRDefault="00323043">
            <w:pPr>
              <w:spacing w:line="10" w:lineRule="atLeast"/>
              <w:jc w:val="right"/>
              <w:rPr>
                <w:rFonts w:ascii="Times New Roman" w:hAnsi="Times New Roman"/>
                <w:b/>
                <w:bCs/>
                <w:sz w:val="24"/>
                <w:szCs w:val="24"/>
              </w:rPr>
            </w:pPr>
            <w:r>
              <w:rPr>
                <w:rFonts w:ascii="Times New Roman" w:hAnsi="Times New Roman"/>
                <w:b/>
                <w:bCs/>
                <w:sz w:val="24"/>
                <w:szCs w:val="24"/>
              </w:rPr>
              <w:t>775,04</w:t>
            </w:r>
          </w:p>
        </w:tc>
        <w:tc>
          <w:tcPr>
            <w:tcW w:w="1260"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rsidR="002C1DEC" w:rsidRDefault="00323043">
            <w:pPr>
              <w:spacing w:line="10" w:lineRule="atLeast"/>
              <w:jc w:val="right"/>
              <w:rPr>
                <w:rFonts w:ascii="Times New Roman" w:hAnsi="Times New Roman"/>
                <w:b/>
                <w:bCs/>
                <w:sz w:val="24"/>
                <w:szCs w:val="24"/>
              </w:rPr>
            </w:pPr>
            <w:r>
              <w:rPr>
                <w:rFonts w:ascii="Times New Roman" w:hAnsi="Times New Roman"/>
                <w:b/>
                <w:bCs/>
                <w:sz w:val="24"/>
                <w:szCs w:val="24"/>
              </w:rPr>
              <w:t>75.593</w:t>
            </w:r>
          </w:p>
        </w:tc>
      </w:tr>
    </w:tbl>
    <w:p w:rsidR="002C1DEC" w:rsidRDefault="002C1DEC">
      <w:pPr>
        <w:spacing w:line="360" w:lineRule="auto"/>
        <w:jc w:val="center"/>
        <w:rPr>
          <w:rFonts w:ascii="Times New Roman" w:hAnsi="Times New Roman"/>
          <w:b/>
          <w:bCs/>
          <w:sz w:val="24"/>
          <w:szCs w:val="24"/>
        </w:rPr>
      </w:pPr>
    </w:p>
    <w:p w:rsidR="002C1DEC" w:rsidRDefault="00323043">
      <w:pPr>
        <w:spacing w:line="360" w:lineRule="auto"/>
        <w:jc w:val="center"/>
        <w:rPr>
          <w:rFonts w:ascii="Times New Roman" w:hAnsi="Times New Roman"/>
          <w:b/>
          <w:bCs/>
          <w:sz w:val="24"/>
          <w:szCs w:val="24"/>
        </w:rPr>
      </w:pPr>
      <w:r>
        <w:rPr>
          <w:rFonts w:ascii="Times New Roman" w:hAnsi="Times New Roman"/>
          <w:b/>
          <w:bCs/>
          <w:sz w:val="24"/>
          <w:szCs w:val="24"/>
        </w:rPr>
        <w:t>Situația privind asigurarea serviciilor de apă și canalizare în aria de delegare la 31.12.2021</w:t>
      </w:r>
    </w:p>
    <w:tbl>
      <w:tblPr>
        <w:tblW w:w="9535" w:type="dxa"/>
        <w:jc w:val="center"/>
        <w:tblCellMar>
          <w:left w:w="10" w:type="dxa"/>
          <w:right w:w="10" w:type="dxa"/>
        </w:tblCellMar>
        <w:tblLook w:val="0000" w:firstRow="0" w:lastRow="0" w:firstColumn="0" w:lastColumn="0" w:noHBand="0" w:noVBand="0"/>
      </w:tblPr>
      <w:tblGrid>
        <w:gridCol w:w="510"/>
        <w:gridCol w:w="2066"/>
        <w:gridCol w:w="1407"/>
        <w:gridCol w:w="1710"/>
        <w:gridCol w:w="2295"/>
        <w:gridCol w:w="1547"/>
      </w:tblGrid>
      <w:tr w:rsidR="002C1DEC">
        <w:tblPrEx>
          <w:tblCellMar>
            <w:top w:w="0" w:type="dxa"/>
            <w:bottom w:w="0" w:type="dxa"/>
          </w:tblCellMar>
        </w:tblPrEx>
        <w:trPr>
          <w:jc w:val="center"/>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center"/>
              <w:rPr>
                <w:rFonts w:ascii="Times New Roman" w:hAnsi="Times New Roman"/>
                <w:b/>
                <w:bCs/>
                <w:sz w:val="24"/>
                <w:szCs w:val="24"/>
              </w:rPr>
            </w:pPr>
            <w:r>
              <w:rPr>
                <w:rFonts w:ascii="Times New Roman" w:hAnsi="Times New Roman"/>
                <w:b/>
                <w:bCs/>
                <w:sz w:val="24"/>
                <w:szCs w:val="24"/>
              </w:rPr>
              <w:t>Nr crt</w:t>
            </w: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center"/>
              <w:rPr>
                <w:rFonts w:ascii="Times New Roman" w:hAnsi="Times New Roman"/>
                <w:b/>
                <w:bCs/>
                <w:sz w:val="24"/>
                <w:szCs w:val="24"/>
              </w:rPr>
            </w:pPr>
            <w:r>
              <w:rPr>
                <w:rFonts w:ascii="Times New Roman" w:hAnsi="Times New Roman"/>
                <w:b/>
                <w:bCs/>
                <w:sz w:val="24"/>
                <w:szCs w:val="24"/>
              </w:rPr>
              <w:t>UAT</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center"/>
              <w:rPr>
                <w:rFonts w:ascii="Times New Roman" w:hAnsi="Times New Roman"/>
                <w:b/>
                <w:bCs/>
                <w:sz w:val="24"/>
                <w:szCs w:val="24"/>
              </w:rPr>
            </w:pPr>
            <w:r>
              <w:rPr>
                <w:rFonts w:ascii="Times New Roman" w:hAnsi="Times New Roman"/>
                <w:b/>
                <w:bCs/>
                <w:sz w:val="24"/>
                <w:szCs w:val="24"/>
              </w:rPr>
              <w:t>Populație UAT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center"/>
              <w:rPr>
                <w:rFonts w:ascii="Times New Roman" w:hAnsi="Times New Roman"/>
                <w:b/>
                <w:bCs/>
                <w:sz w:val="24"/>
                <w:szCs w:val="24"/>
              </w:rPr>
            </w:pPr>
            <w:r>
              <w:rPr>
                <w:rFonts w:ascii="Times New Roman" w:hAnsi="Times New Roman"/>
                <w:b/>
                <w:bCs/>
                <w:sz w:val="24"/>
                <w:szCs w:val="24"/>
              </w:rPr>
              <w:t>Populație în aria de delegare</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center"/>
              <w:rPr>
                <w:rFonts w:ascii="Times New Roman" w:hAnsi="Times New Roman"/>
                <w:b/>
                <w:bCs/>
                <w:sz w:val="24"/>
                <w:szCs w:val="24"/>
              </w:rPr>
            </w:pPr>
            <w:r>
              <w:rPr>
                <w:rFonts w:ascii="Times New Roman" w:hAnsi="Times New Roman"/>
                <w:b/>
                <w:bCs/>
                <w:sz w:val="24"/>
                <w:szCs w:val="24"/>
              </w:rPr>
              <w:t>Utilizatori apă categoria                    – populație-</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center"/>
              <w:rPr>
                <w:rFonts w:ascii="Times New Roman" w:hAnsi="Times New Roman"/>
                <w:b/>
                <w:bCs/>
                <w:sz w:val="24"/>
                <w:szCs w:val="24"/>
              </w:rPr>
            </w:pPr>
            <w:r>
              <w:rPr>
                <w:rFonts w:ascii="Times New Roman" w:hAnsi="Times New Roman"/>
                <w:b/>
                <w:bCs/>
                <w:sz w:val="24"/>
                <w:szCs w:val="24"/>
              </w:rPr>
              <w:t xml:space="preserve">Utilizatori canal categoria         – </w:t>
            </w:r>
            <w:r>
              <w:rPr>
                <w:rFonts w:ascii="Times New Roman" w:hAnsi="Times New Roman"/>
                <w:b/>
                <w:bCs/>
                <w:sz w:val="24"/>
                <w:szCs w:val="24"/>
              </w:rPr>
              <w:t>populație-</w:t>
            </w:r>
          </w:p>
        </w:tc>
      </w:tr>
      <w:tr w:rsidR="002C1DEC">
        <w:tblPrEx>
          <w:tblCellMar>
            <w:top w:w="0" w:type="dxa"/>
            <w:bottom w:w="0" w:type="dxa"/>
          </w:tblCellMar>
        </w:tblPrEx>
        <w:trPr>
          <w:jc w:val="center"/>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t>1</w:t>
            </w: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rPr>
                <w:rFonts w:ascii="Times New Roman" w:hAnsi="Times New Roman"/>
                <w:sz w:val="24"/>
                <w:szCs w:val="24"/>
              </w:rPr>
            </w:pPr>
            <w:r>
              <w:rPr>
                <w:rFonts w:ascii="Times New Roman" w:hAnsi="Times New Roman"/>
                <w:sz w:val="24"/>
                <w:szCs w:val="24"/>
              </w:rPr>
              <w:t>Baia Mare</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t>123,738</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t>123,738</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t>53,351</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t>51,830</w:t>
            </w:r>
          </w:p>
        </w:tc>
      </w:tr>
      <w:tr w:rsidR="002C1DEC">
        <w:tblPrEx>
          <w:tblCellMar>
            <w:top w:w="0" w:type="dxa"/>
            <w:bottom w:w="0" w:type="dxa"/>
          </w:tblCellMar>
        </w:tblPrEx>
        <w:trPr>
          <w:jc w:val="center"/>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t>2</w:t>
            </w: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rPr>
                <w:rFonts w:ascii="Times New Roman" w:hAnsi="Times New Roman"/>
                <w:sz w:val="24"/>
                <w:szCs w:val="24"/>
              </w:rPr>
            </w:pPr>
            <w:r>
              <w:rPr>
                <w:rFonts w:ascii="Times New Roman" w:hAnsi="Times New Roman"/>
                <w:sz w:val="24"/>
                <w:szCs w:val="24"/>
              </w:rPr>
              <w:t>Baia Sprie</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t>15,476</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t>14,819</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t>4,855</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t>3,689</w:t>
            </w:r>
          </w:p>
        </w:tc>
      </w:tr>
      <w:tr w:rsidR="002C1DEC">
        <w:tblPrEx>
          <w:tblCellMar>
            <w:top w:w="0" w:type="dxa"/>
            <w:bottom w:w="0" w:type="dxa"/>
          </w:tblCellMar>
        </w:tblPrEx>
        <w:trPr>
          <w:jc w:val="center"/>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t>3</w:t>
            </w: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rPr>
                <w:rFonts w:ascii="Times New Roman" w:hAnsi="Times New Roman"/>
                <w:sz w:val="24"/>
                <w:szCs w:val="24"/>
              </w:rPr>
            </w:pPr>
            <w:r>
              <w:rPr>
                <w:rFonts w:ascii="Times New Roman" w:hAnsi="Times New Roman"/>
                <w:sz w:val="24"/>
                <w:szCs w:val="24"/>
              </w:rPr>
              <w:t xml:space="preserve">Cavnic </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t>4,976</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t>4,976</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t>1,420</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t>1,114</w:t>
            </w:r>
          </w:p>
        </w:tc>
      </w:tr>
      <w:tr w:rsidR="002C1DEC">
        <w:tblPrEx>
          <w:tblCellMar>
            <w:top w:w="0" w:type="dxa"/>
            <w:bottom w:w="0" w:type="dxa"/>
          </w:tblCellMar>
        </w:tblPrEx>
        <w:trPr>
          <w:jc w:val="center"/>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t>4</w:t>
            </w: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rPr>
                <w:rFonts w:ascii="Times New Roman" w:hAnsi="Times New Roman"/>
                <w:sz w:val="24"/>
                <w:szCs w:val="24"/>
              </w:rPr>
            </w:pPr>
            <w:r>
              <w:rPr>
                <w:rFonts w:ascii="Times New Roman" w:hAnsi="Times New Roman"/>
                <w:sz w:val="24"/>
                <w:szCs w:val="24"/>
              </w:rPr>
              <w:t>Coaș</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t>1,402</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t>1,312</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t>452</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t>0</w:t>
            </w:r>
          </w:p>
        </w:tc>
      </w:tr>
      <w:tr w:rsidR="002C1DEC">
        <w:tblPrEx>
          <w:tblCellMar>
            <w:top w:w="0" w:type="dxa"/>
            <w:bottom w:w="0" w:type="dxa"/>
          </w:tblCellMar>
        </w:tblPrEx>
        <w:trPr>
          <w:jc w:val="center"/>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t>5</w:t>
            </w: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rPr>
                <w:rFonts w:ascii="Times New Roman" w:hAnsi="Times New Roman"/>
                <w:sz w:val="24"/>
                <w:szCs w:val="24"/>
              </w:rPr>
            </w:pPr>
            <w:r>
              <w:rPr>
                <w:rFonts w:ascii="Times New Roman" w:hAnsi="Times New Roman"/>
                <w:sz w:val="24"/>
                <w:szCs w:val="24"/>
              </w:rPr>
              <w:t>Coltău</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t>2,557</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t>2,557</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t>575</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t>60</w:t>
            </w:r>
          </w:p>
        </w:tc>
      </w:tr>
      <w:tr w:rsidR="002C1DEC">
        <w:tblPrEx>
          <w:tblCellMar>
            <w:top w:w="0" w:type="dxa"/>
            <w:bottom w:w="0" w:type="dxa"/>
          </w:tblCellMar>
        </w:tblPrEx>
        <w:trPr>
          <w:jc w:val="center"/>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lastRenderedPageBreak/>
              <w:t>6</w:t>
            </w: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rPr>
                <w:rFonts w:ascii="Times New Roman" w:hAnsi="Times New Roman"/>
                <w:sz w:val="24"/>
                <w:szCs w:val="24"/>
              </w:rPr>
            </w:pPr>
            <w:r>
              <w:rPr>
                <w:rFonts w:ascii="Times New Roman" w:hAnsi="Times New Roman"/>
                <w:sz w:val="24"/>
                <w:szCs w:val="24"/>
              </w:rPr>
              <w:t>Copalnic Mănăștur</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t>5,673</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t>1,002</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t>227</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t>0</w:t>
            </w:r>
          </w:p>
        </w:tc>
      </w:tr>
      <w:tr w:rsidR="002C1DEC">
        <w:tblPrEx>
          <w:tblCellMar>
            <w:top w:w="0" w:type="dxa"/>
            <w:bottom w:w="0" w:type="dxa"/>
          </w:tblCellMar>
        </w:tblPrEx>
        <w:trPr>
          <w:jc w:val="center"/>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t>7</w:t>
            </w: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rPr>
                <w:rFonts w:ascii="Times New Roman" w:hAnsi="Times New Roman"/>
                <w:sz w:val="24"/>
                <w:szCs w:val="24"/>
              </w:rPr>
            </w:pPr>
            <w:r>
              <w:rPr>
                <w:rFonts w:ascii="Times New Roman" w:hAnsi="Times New Roman"/>
                <w:sz w:val="24"/>
                <w:szCs w:val="24"/>
              </w:rPr>
              <w:t>Dumbrăvița</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t>4,372</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t>4,372</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t>1,550</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t>292</w:t>
            </w:r>
          </w:p>
        </w:tc>
      </w:tr>
      <w:tr w:rsidR="002C1DEC">
        <w:tblPrEx>
          <w:tblCellMar>
            <w:top w:w="0" w:type="dxa"/>
            <w:bottom w:w="0" w:type="dxa"/>
          </w:tblCellMar>
        </w:tblPrEx>
        <w:trPr>
          <w:jc w:val="center"/>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t>8</w:t>
            </w: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rPr>
                <w:rFonts w:ascii="Times New Roman" w:hAnsi="Times New Roman"/>
                <w:sz w:val="24"/>
                <w:szCs w:val="24"/>
              </w:rPr>
            </w:pPr>
            <w:r>
              <w:rPr>
                <w:rFonts w:ascii="Times New Roman" w:hAnsi="Times New Roman"/>
                <w:sz w:val="24"/>
                <w:szCs w:val="24"/>
              </w:rPr>
              <w:t>Groși</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t>2,857</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t>2,857</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t>1,455</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t>249</w:t>
            </w:r>
          </w:p>
        </w:tc>
      </w:tr>
      <w:tr w:rsidR="002C1DEC">
        <w:tblPrEx>
          <w:tblCellMar>
            <w:top w:w="0" w:type="dxa"/>
            <w:bottom w:w="0" w:type="dxa"/>
          </w:tblCellMar>
        </w:tblPrEx>
        <w:trPr>
          <w:jc w:val="center"/>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t>9</w:t>
            </w: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rPr>
                <w:rFonts w:ascii="Times New Roman" w:hAnsi="Times New Roman"/>
                <w:sz w:val="24"/>
                <w:szCs w:val="24"/>
              </w:rPr>
            </w:pPr>
            <w:r>
              <w:rPr>
                <w:rFonts w:ascii="Times New Roman" w:hAnsi="Times New Roman"/>
                <w:sz w:val="24"/>
                <w:szCs w:val="24"/>
              </w:rPr>
              <w:t>Mireșu Mare</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t>4,766</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t>2,513</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t>226</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t>187</w:t>
            </w:r>
          </w:p>
        </w:tc>
      </w:tr>
      <w:tr w:rsidR="002C1DEC">
        <w:tblPrEx>
          <w:tblCellMar>
            <w:top w:w="0" w:type="dxa"/>
            <w:bottom w:w="0" w:type="dxa"/>
          </w:tblCellMar>
        </w:tblPrEx>
        <w:trPr>
          <w:jc w:val="center"/>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t>10</w:t>
            </w: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rPr>
                <w:rFonts w:ascii="Times New Roman" w:hAnsi="Times New Roman"/>
                <w:sz w:val="24"/>
                <w:szCs w:val="24"/>
              </w:rPr>
            </w:pPr>
            <w:r>
              <w:rPr>
                <w:rFonts w:ascii="Times New Roman" w:hAnsi="Times New Roman"/>
                <w:sz w:val="24"/>
                <w:szCs w:val="24"/>
              </w:rPr>
              <w:t>Recea</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t>6,000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t>6,000</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t>2,232</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t>444</w:t>
            </w:r>
          </w:p>
        </w:tc>
      </w:tr>
      <w:tr w:rsidR="002C1DEC">
        <w:tblPrEx>
          <w:tblCellMar>
            <w:top w:w="0" w:type="dxa"/>
            <w:bottom w:w="0" w:type="dxa"/>
          </w:tblCellMar>
        </w:tblPrEx>
        <w:trPr>
          <w:jc w:val="center"/>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t>11</w:t>
            </w: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rPr>
                <w:rFonts w:ascii="Times New Roman" w:hAnsi="Times New Roman"/>
                <w:sz w:val="24"/>
                <w:szCs w:val="24"/>
              </w:rPr>
            </w:pPr>
            <w:r>
              <w:rPr>
                <w:rFonts w:ascii="Times New Roman" w:hAnsi="Times New Roman"/>
                <w:sz w:val="24"/>
                <w:szCs w:val="24"/>
              </w:rPr>
              <w:t>Satulung</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t>5,837</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t>2,222</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t>617</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t>0</w:t>
            </w:r>
          </w:p>
        </w:tc>
      </w:tr>
      <w:tr w:rsidR="002C1DEC">
        <w:tblPrEx>
          <w:tblCellMar>
            <w:top w:w="0" w:type="dxa"/>
            <w:bottom w:w="0" w:type="dxa"/>
          </w:tblCellMar>
        </w:tblPrEx>
        <w:trPr>
          <w:jc w:val="center"/>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t>12</w:t>
            </w: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rPr>
                <w:rFonts w:ascii="Times New Roman" w:hAnsi="Times New Roman"/>
                <w:sz w:val="24"/>
                <w:szCs w:val="24"/>
              </w:rPr>
            </w:pPr>
            <w:r>
              <w:rPr>
                <w:rFonts w:ascii="Times New Roman" w:hAnsi="Times New Roman"/>
                <w:sz w:val="24"/>
                <w:szCs w:val="24"/>
              </w:rPr>
              <w:t>Săcălășeni</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t>2,299</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t>2,299</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t>848</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t>305</w:t>
            </w:r>
          </w:p>
        </w:tc>
      </w:tr>
      <w:tr w:rsidR="002C1DEC">
        <w:tblPrEx>
          <w:tblCellMar>
            <w:top w:w="0" w:type="dxa"/>
            <w:bottom w:w="0" w:type="dxa"/>
          </w:tblCellMar>
        </w:tblPrEx>
        <w:trPr>
          <w:jc w:val="center"/>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t>13</w:t>
            </w: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rPr>
                <w:rFonts w:ascii="Times New Roman" w:hAnsi="Times New Roman"/>
                <w:sz w:val="24"/>
                <w:szCs w:val="24"/>
              </w:rPr>
            </w:pPr>
            <w:r>
              <w:rPr>
                <w:rFonts w:ascii="Times New Roman" w:hAnsi="Times New Roman"/>
                <w:sz w:val="24"/>
                <w:szCs w:val="24"/>
              </w:rPr>
              <w:t>Seini</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t>8,987</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t>8,987</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t>2,511</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t>1,424</w:t>
            </w:r>
          </w:p>
        </w:tc>
      </w:tr>
      <w:tr w:rsidR="002C1DEC">
        <w:tblPrEx>
          <w:tblCellMar>
            <w:top w:w="0" w:type="dxa"/>
            <w:bottom w:w="0" w:type="dxa"/>
          </w:tblCellMar>
        </w:tblPrEx>
        <w:trPr>
          <w:jc w:val="center"/>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t>14</w:t>
            </w: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rPr>
                <w:rFonts w:ascii="Times New Roman" w:hAnsi="Times New Roman"/>
                <w:sz w:val="24"/>
                <w:szCs w:val="24"/>
              </w:rPr>
            </w:pPr>
            <w:r>
              <w:rPr>
                <w:rFonts w:ascii="Times New Roman" w:hAnsi="Times New Roman"/>
                <w:sz w:val="24"/>
                <w:szCs w:val="24"/>
              </w:rPr>
              <w:t>Sighetu Marmației</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t>37,640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t>37,640</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t>14,005</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t>10,824</w:t>
            </w:r>
          </w:p>
        </w:tc>
      </w:tr>
      <w:tr w:rsidR="002C1DEC">
        <w:tblPrEx>
          <w:tblCellMar>
            <w:top w:w="0" w:type="dxa"/>
            <w:bottom w:w="0" w:type="dxa"/>
          </w:tblCellMar>
        </w:tblPrEx>
        <w:trPr>
          <w:jc w:val="center"/>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t>15</w:t>
            </w: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rPr>
                <w:rFonts w:ascii="Times New Roman" w:hAnsi="Times New Roman"/>
                <w:sz w:val="24"/>
                <w:szCs w:val="24"/>
              </w:rPr>
            </w:pPr>
            <w:r>
              <w:rPr>
                <w:rFonts w:ascii="Times New Roman" w:hAnsi="Times New Roman"/>
                <w:sz w:val="24"/>
                <w:szCs w:val="24"/>
              </w:rPr>
              <w:t>Ș</w:t>
            </w:r>
            <w:r>
              <w:rPr>
                <w:rFonts w:ascii="Times New Roman" w:hAnsi="Times New Roman"/>
                <w:sz w:val="24"/>
                <w:szCs w:val="24"/>
              </w:rPr>
              <w:t>omcuta Mare</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t>7,565</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t>5,391</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t>2,136</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t>411</w:t>
            </w:r>
          </w:p>
        </w:tc>
      </w:tr>
      <w:tr w:rsidR="002C1DEC">
        <w:tblPrEx>
          <w:tblCellMar>
            <w:top w:w="0" w:type="dxa"/>
            <w:bottom w:w="0" w:type="dxa"/>
          </w:tblCellMar>
        </w:tblPrEx>
        <w:trPr>
          <w:jc w:val="center"/>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t>16</w:t>
            </w: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rPr>
                <w:rFonts w:ascii="Times New Roman" w:hAnsi="Times New Roman"/>
                <w:sz w:val="24"/>
                <w:szCs w:val="24"/>
              </w:rPr>
            </w:pPr>
            <w:r>
              <w:rPr>
                <w:rFonts w:ascii="Times New Roman" w:hAnsi="Times New Roman"/>
                <w:sz w:val="24"/>
                <w:szCs w:val="24"/>
              </w:rPr>
              <w:t>Tăuții Măgherăuș</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t>7,136</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t>5,827</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t>3,473</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t>1,511</w:t>
            </w:r>
          </w:p>
        </w:tc>
      </w:tr>
      <w:tr w:rsidR="002C1DEC">
        <w:tblPrEx>
          <w:tblCellMar>
            <w:top w:w="0" w:type="dxa"/>
            <w:bottom w:w="0" w:type="dxa"/>
          </w:tblCellMar>
        </w:tblPrEx>
        <w:trPr>
          <w:jc w:val="center"/>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t>17</w:t>
            </w: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rPr>
                <w:rFonts w:ascii="Times New Roman" w:hAnsi="Times New Roman"/>
                <w:sz w:val="24"/>
                <w:szCs w:val="24"/>
              </w:rPr>
            </w:pPr>
            <w:r>
              <w:rPr>
                <w:rFonts w:ascii="Times New Roman" w:hAnsi="Times New Roman"/>
                <w:sz w:val="24"/>
                <w:szCs w:val="24"/>
              </w:rPr>
              <w:t xml:space="preserve">Târgu Lăpuș </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t>11,744</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t>8,299</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t>2,020</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t>1,222</w:t>
            </w:r>
          </w:p>
        </w:tc>
      </w:tr>
      <w:tr w:rsidR="002C1DEC">
        <w:tblPrEx>
          <w:tblCellMar>
            <w:top w:w="0" w:type="dxa"/>
            <w:bottom w:w="0" w:type="dxa"/>
          </w:tblCellMar>
        </w:tblPrEx>
        <w:trPr>
          <w:jc w:val="center"/>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t>18</w:t>
            </w: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rPr>
                <w:rFonts w:ascii="Times New Roman" w:hAnsi="Times New Roman"/>
                <w:sz w:val="24"/>
                <w:szCs w:val="24"/>
              </w:rPr>
            </w:pPr>
            <w:r>
              <w:rPr>
                <w:rFonts w:ascii="Times New Roman" w:hAnsi="Times New Roman"/>
                <w:sz w:val="24"/>
                <w:szCs w:val="24"/>
              </w:rPr>
              <w:t>Ulmeni</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t>7,270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t>4,869</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t>1,318</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t>397</w:t>
            </w:r>
          </w:p>
        </w:tc>
      </w:tr>
      <w:tr w:rsidR="002C1DEC">
        <w:tblPrEx>
          <w:tblCellMar>
            <w:top w:w="0" w:type="dxa"/>
            <w:bottom w:w="0" w:type="dxa"/>
          </w:tblCellMar>
        </w:tblPrEx>
        <w:trPr>
          <w:jc w:val="center"/>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t>19</w:t>
            </w: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rPr>
                <w:rFonts w:ascii="Times New Roman" w:hAnsi="Times New Roman"/>
                <w:sz w:val="24"/>
                <w:szCs w:val="24"/>
              </w:rPr>
            </w:pPr>
            <w:r>
              <w:rPr>
                <w:rFonts w:ascii="Times New Roman" w:hAnsi="Times New Roman"/>
                <w:sz w:val="24"/>
                <w:szCs w:val="24"/>
              </w:rPr>
              <w:t>Vișeu de Sus</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t>15,037</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t>15,037</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t>4,410</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sz w:val="24"/>
                <w:szCs w:val="24"/>
              </w:rPr>
            </w:pPr>
            <w:r>
              <w:rPr>
                <w:rFonts w:ascii="Times New Roman" w:hAnsi="Times New Roman"/>
                <w:sz w:val="24"/>
                <w:szCs w:val="24"/>
              </w:rPr>
              <w:t>2,708</w:t>
            </w:r>
          </w:p>
        </w:tc>
      </w:tr>
      <w:tr w:rsidR="002C1DEC">
        <w:tblPrEx>
          <w:tblCellMar>
            <w:top w:w="0" w:type="dxa"/>
            <w:bottom w:w="0" w:type="dxa"/>
          </w:tblCellMar>
        </w:tblPrEx>
        <w:trPr>
          <w:jc w:val="center"/>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rPr>
                <w:rFonts w:ascii="Times New Roman" w:hAnsi="Times New Roman"/>
                <w:b/>
                <w:bCs/>
                <w:sz w:val="24"/>
                <w:szCs w:val="24"/>
              </w:rPr>
            </w:pP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rPr>
                <w:rFonts w:ascii="Times New Roman" w:hAnsi="Times New Roman"/>
                <w:b/>
                <w:bCs/>
                <w:sz w:val="24"/>
                <w:szCs w:val="24"/>
              </w:rPr>
            </w:pPr>
            <w:r>
              <w:rPr>
                <w:rFonts w:ascii="Times New Roman" w:hAnsi="Times New Roman"/>
                <w:b/>
                <w:bCs/>
                <w:sz w:val="24"/>
                <w:szCs w:val="24"/>
              </w:rPr>
              <w:t>Total</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b/>
                <w:bCs/>
                <w:sz w:val="24"/>
                <w:szCs w:val="24"/>
              </w:rPr>
            </w:pPr>
            <w:r>
              <w:rPr>
                <w:rFonts w:ascii="Times New Roman" w:hAnsi="Times New Roman"/>
                <w:b/>
                <w:bCs/>
                <w:sz w:val="24"/>
                <w:szCs w:val="24"/>
              </w:rPr>
              <w:t>275,332</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b/>
                <w:bCs/>
                <w:sz w:val="24"/>
                <w:szCs w:val="24"/>
              </w:rPr>
            </w:pPr>
            <w:r>
              <w:rPr>
                <w:rFonts w:ascii="Times New Roman" w:hAnsi="Times New Roman"/>
                <w:b/>
                <w:bCs/>
                <w:sz w:val="24"/>
                <w:szCs w:val="24"/>
              </w:rPr>
              <w:t>254,717</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b/>
                <w:bCs/>
                <w:sz w:val="24"/>
                <w:szCs w:val="24"/>
              </w:rPr>
            </w:pPr>
            <w:r>
              <w:rPr>
                <w:rFonts w:ascii="Times New Roman" w:hAnsi="Times New Roman"/>
                <w:b/>
                <w:bCs/>
                <w:sz w:val="24"/>
                <w:szCs w:val="24"/>
              </w:rPr>
              <w:t>97,681</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b/>
                <w:bCs/>
                <w:sz w:val="24"/>
                <w:szCs w:val="24"/>
              </w:rPr>
            </w:pPr>
            <w:r>
              <w:rPr>
                <w:rFonts w:ascii="Times New Roman" w:hAnsi="Times New Roman"/>
                <w:b/>
                <w:bCs/>
                <w:sz w:val="24"/>
                <w:szCs w:val="24"/>
              </w:rPr>
              <w:t>76,697</w:t>
            </w:r>
          </w:p>
        </w:tc>
      </w:tr>
      <w:tr w:rsidR="002C1DEC">
        <w:tblPrEx>
          <w:tblCellMar>
            <w:top w:w="0" w:type="dxa"/>
            <w:bottom w:w="0" w:type="dxa"/>
          </w:tblCellMar>
        </w:tblPrEx>
        <w:trPr>
          <w:jc w:val="center"/>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rPr>
                <w:rFonts w:ascii="Times New Roman" w:hAnsi="Times New Roman"/>
                <w:b/>
                <w:bCs/>
                <w:sz w:val="24"/>
                <w:szCs w:val="24"/>
              </w:rPr>
            </w:pPr>
          </w:p>
        </w:tc>
        <w:tc>
          <w:tcPr>
            <w:tcW w:w="51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b/>
                <w:bCs/>
                <w:sz w:val="24"/>
                <w:szCs w:val="24"/>
              </w:rPr>
            </w:pPr>
            <w:r>
              <w:rPr>
                <w:rFonts w:ascii="Times New Roman" w:hAnsi="Times New Roman"/>
                <w:b/>
                <w:bCs/>
                <w:sz w:val="24"/>
                <w:szCs w:val="24"/>
              </w:rPr>
              <w:t>Grad de acoperire cu servicii %</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b/>
                <w:bCs/>
                <w:sz w:val="24"/>
                <w:szCs w:val="24"/>
              </w:rPr>
            </w:pPr>
            <w:r>
              <w:rPr>
                <w:rFonts w:ascii="Times New Roman" w:hAnsi="Times New Roman"/>
                <w:b/>
                <w:bCs/>
                <w:sz w:val="24"/>
                <w:szCs w:val="24"/>
              </w:rPr>
              <w:t>83</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right"/>
              <w:rPr>
                <w:rFonts w:ascii="Times New Roman" w:hAnsi="Times New Roman"/>
                <w:b/>
                <w:bCs/>
                <w:sz w:val="24"/>
                <w:szCs w:val="24"/>
              </w:rPr>
            </w:pPr>
            <w:r>
              <w:rPr>
                <w:rFonts w:ascii="Times New Roman" w:hAnsi="Times New Roman"/>
                <w:b/>
                <w:bCs/>
                <w:sz w:val="24"/>
                <w:szCs w:val="24"/>
              </w:rPr>
              <w:t>63</w:t>
            </w:r>
          </w:p>
        </w:tc>
      </w:tr>
    </w:tbl>
    <w:p w:rsidR="002C1DEC" w:rsidRDefault="002C1DEC">
      <w:pPr>
        <w:rPr>
          <w:rFonts w:ascii="Times New Roman" w:hAnsi="Times New Roman"/>
          <w:b/>
          <w:bCs/>
          <w:sz w:val="24"/>
          <w:szCs w:val="24"/>
        </w:rPr>
      </w:pPr>
    </w:p>
    <w:p w:rsidR="002C1DEC" w:rsidRDefault="002C1DEC">
      <w:pPr>
        <w:rPr>
          <w:rFonts w:ascii="Times New Roman" w:hAnsi="Times New Roman"/>
          <w:b/>
          <w:bCs/>
          <w:sz w:val="24"/>
          <w:szCs w:val="24"/>
        </w:rPr>
      </w:pPr>
    </w:p>
    <w:p w:rsidR="002C1DEC" w:rsidRDefault="002C1DEC">
      <w:pPr>
        <w:rPr>
          <w:rFonts w:ascii="Times New Roman" w:hAnsi="Times New Roman"/>
          <w:b/>
          <w:bCs/>
          <w:sz w:val="24"/>
          <w:szCs w:val="24"/>
        </w:rPr>
      </w:pPr>
    </w:p>
    <w:p w:rsidR="002C1DEC" w:rsidRDefault="002C1DEC">
      <w:pPr>
        <w:rPr>
          <w:rFonts w:ascii="Times New Roman" w:hAnsi="Times New Roman"/>
          <w:b/>
          <w:bCs/>
          <w:sz w:val="24"/>
          <w:szCs w:val="24"/>
        </w:rPr>
      </w:pPr>
    </w:p>
    <w:p w:rsidR="002C1DEC" w:rsidRDefault="002C1DEC">
      <w:pPr>
        <w:rPr>
          <w:rFonts w:ascii="Times New Roman" w:hAnsi="Times New Roman"/>
          <w:b/>
          <w:bCs/>
          <w:sz w:val="24"/>
          <w:szCs w:val="24"/>
        </w:rPr>
      </w:pPr>
    </w:p>
    <w:p w:rsidR="002C1DEC" w:rsidRDefault="00323043">
      <w:pPr>
        <w:rPr>
          <w:rFonts w:ascii="Times New Roman" w:hAnsi="Times New Roman"/>
          <w:b/>
          <w:bCs/>
          <w:sz w:val="24"/>
          <w:szCs w:val="24"/>
        </w:rPr>
      </w:pPr>
      <w:r>
        <w:rPr>
          <w:rFonts w:ascii="Times New Roman" w:hAnsi="Times New Roman"/>
          <w:b/>
          <w:bCs/>
          <w:sz w:val="24"/>
          <w:szCs w:val="24"/>
        </w:rPr>
        <w:lastRenderedPageBreak/>
        <w:t xml:space="preserve">Capitolul IV. PREZENTAREA SISTEMELOR DE ALIMENTARE CU APĂ ȘI DE CANALIZARE </w:t>
      </w:r>
    </w:p>
    <w:tbl>
      <w:tblPr>
        <w:tblW w:w="9635" w:type="dxa"/>
        <w:jc w:val="center"/>
        <w:tblLayout w:type="fixed"/>
        <w:tblCellMar>
          <w:left w:w="10" w:type="dxa"/>
          <w:right w:w="10" w:type="dxa"/>
        </w:tblCellMar>
        <w:tblLook w:val="0000" w:firstRow="0" w:lastRow="0" w:firstColumn="0" w:lastColumn="0" w:noHBand="0" w:noVBand="0"/>
      </w:tblPr>
      <w:tblGrid>
        <w:gridCol w:w="535"/>
        <w:gridCol w:w="1440"/>
        <w:gridCol w:w="1530"/>
        <w:gridCol w:w="1265"/>
        <w:gridCol w:w="722"/>
        <w:gridCol w:w="1258"/>
        <w:gridCol w:w="900"/>
        <w:gridCol w:w="1080"/>
        <w:gridCol w:w="905"/>
      </w:tblGrid>
      <w:tr w:rsidR="002C1DEC">
        <w:tblPrEx>
          <w:tblCellMar>
            <w:top w:w="0" w:type="dxa"/>
            <w:bottom w:w="0" w:type="dxa"/>
          </w:tblCellMar>
        </w:tblPrEx>
        <w:trPr>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center"/>
              <w:rPr>
                <w:b/>
                <w:bCs/>
                <w:lang w:val="en-US"/>
              </w:rPr>
            </w:pPr>
            <w:r>
              <w:rPr>
                <w:b/>
                <w:bCs/>
                <w:lang w:val="en-US"/>
              </w:rPr>
              <w:t>Nr.crt.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center"/>
            </w:pPr>
            <w:r>
              <w:rPr>
                <w:b/>
                <w:bCs/>
                <w:lang w:val="en-US"/>
              </w:rPr>
              <w:t>Agenții</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center"/>
              <w:rPr>
                <w:b/>
                <w:bCs/>
                <w:lang w:val="en-US"/>
              </w:rPr>
            </w:pPr>
            <w:r>
              <w:rPr>
                <w:b/>
                <w:bCs/>
                <w:lang w:val="en-US"/>
              </w:rPr>
              <w:t>Localități aparținătoare</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center"/>
              <w:rPr>
                <w:b/>
                <w:bCs/>
                <w:lang w:val="en-US"/>
              </w:rPr>
            </w:pPr>
            <w:r>
              <w:rPr>
                <w:b/>
                <w:bCs/>
                <w:lang w:val="en-US"/>
              </w:rPr>
              <w:t>Lungime rețea alimentare cu apă (km)</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center"/>
              <w:rPr>
                <w:b/>
                <w:bCs/>
                <w:lang w:val="en-US"/>
              </w:rPr>
            </w:pPr>
            <w:r>
              <w:rPr>
                <w:b/>
                <w:bCs/>
                <w:lang w:val="en-US"/>
              </w:rPr>
              <w:t>Aducțiune</w:t>
            </w:r>
          </w:p>
          <w:p w:rsidR="002C1DEC" w:rsidRDefault="00323043">
            <w:pPr>
              <w:spacing w:after="0" w:line="240" w:lineRule="auto"/>
              <w:jc w:val="center"/>
              <w:rPr>
                <w:b/>
                <w:bCs/>
                <w:lang w:val="en-US"/>
              </w:rPr>
            </w:pPr>
            <w:r>
              <w:rPr>
                <w:b/>
                <w:bCs/>
                <w:lang w:val="en-US"/>
              </w:rPr>
              <w:t>(km)</w:t>
            </w: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center"/>
              <w:rPr>
                <w:b/>
                <w:bCs/>
                <w:lang w:val="en-US"/>
              </w:rPr>
            </w:pPr>
            <w:r>
              <w:rPr>
                <w:b/>
                <w:bCs/>
                <w:lang w:val="en-US"/>
              </w:rPr>
              <w:t>Total</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center"/>
              <w:rPr>
                <w:b/>
                <w:bCs/>
                <w:lang w:val="en-US"/>
              </w:rPr>
            </w:pPr>
            <w:r>
              <w:rPr>
                <w:b/>
                <w:bCs/>
                <w:lang w:val="en-US"/>
              </w:rPr>
              <w:t>Nr. Branșamente (buc)</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center"/>
              <w:rPr>
                <w:b/>
                <w:bCs/>
                <w:lang w:val="en-US"/>
              </w:rPr>
            </w:pPr>
            <w:r>
              <w:rPr>
                <w:b/>
                <w:bCs/>
                <w:lang w:val="en-US"/>
              </w:rPr>
              <w:t xml:space="preserve">Lungime </w:t>
            </w:r>
            <w:r>
              <w:rPr>
                <w:b/>
                <w:bCs/>
                <w:lang w:val="en-US"/>
              </w:rPr>
              <w:t>rețea de canalizare</w:t>
            </w:r>
          </w:p>
          <w:p w:rsidR="002C1DEC" w:rsidRDefault="00323043">
            <w:pPr>
              <w:spacing w:after="0" w:line="240" w:lineRule="auto"/>
              <w:jc w:val="center"/>
              <w:rPr>
                <w:b/>
                <w:bCs/>
                <w:lang w:val="en-US"/>
              </w:rPr>
            </w:pPr>
            <w:r>
              <w:rPr>
                <w:b/>
                <w:bCs/>
                <w:lang w:val="en-US"/>
              </w:rPr>
              <w:t>(km)</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center"/>
              <w:rPr>
                <w:b/>
                <w:bCs/>
                <w:lang w:val="en-US"/>
              </w:rPr>
            </w:pPr>
            <w:r>
              <w:rPr>
                <w:b/>
                <w:bCs/>
                <w:lang w:val="en-US"/>
              </w:rPr>
              <w:t>Nr. Racorduri</w:t>
            </w:r>
          </w:p>
          <w:p w:rsidR="002C1DEC" w:rsidRDefault="00323043">
            <w:pPr>
              <w:spacing w:after="0" w:line="240" w:lineRule="auto"/>
              <w:jc w:val="center"/>
              <w:rPr>
                <w:b/>
                <w:bCs/>
                <w:lang w:val="en-US"/>
              </w:rPr>
            </w:pPr>
            <w:r>
              <w:rPr>
                <w:b/>
                <w:bCs/>
                <w:lang w:val="en-US"/>
              </w:rPr>
              <w:t>(buc)</w:t>
            </w:r>
          </w:p>
        </w:tc>
      </w:tr>
      <w:tr w:rsidR="002C1DEC">
        <w:tblPrEx>
          <w:tblCellMar>
            <w:top w:w="0" w:type="dxa"/>
            <w:bottom w:w="0" w:type="dxa"/>
          </w:tblCellMar>
        </w:tblPrEx>
        <w:trPr>
          <w:trHeight w:val="575"/>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center"/>
              <w:rPr>
                <w:b/>
                <w:bCs/>
                <w:lang w:val="en-US"/>
              </w:rPr>
            </w:pPr>
            <w:r>
              <w:rPr>
                <w:b/>
                <w:bCs/>
                <w:lang w:val="en-US"/>
              </w:rPr>
              <w:t>1</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center"/>
              <w:rPr>
                <w:b/>
                <w:bCs/>
                <w:lang w:val="en-US"/>
              </w:rPr>
            </w:pPr>
            <w:r>
              <w:rPr>
                <w:b/>
                <w:bCs/>
                <w:lang w:val="en-US"/>
              </w:rPr>
              <w:t>Baia Mare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jc w:val="both"/>
              <w:rPr>
                <w:b/>
                <w:bCs/>
                <w:lang w:val="en-US"/>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both"/>
              <w:rPr>
                <w:b/>
                <w:bCs/>
                <w:lang w:val="en-US"/>
              </w:rPr>
            </w:pPr>
            <w:r>
              <w:rPr>
                <w:b/>
                <w:bCs/>
                <w:lang w:val="en-US"/>
              </w:rPr>
              <w:t>412,645</w:t>
            </w:r>
          </w:p>
          <w:p w:rsidR="002C1DEC" w:rsidRDefault="002C1DEC">
            <w:pPr>
              <w:spacing w:after="0" w:line="240" w:lineRule="auto"/>
              <w:jc w:val="both"/>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both"/>
              <w:rPr>
                <w:b/>
                <w:bCs/>
                <w:lang w:val="en-US"/>
              </w:rPr>
            </w:pPr>
            <w:r>
              <w:rPr>
                <w:b/>
                <w:bCs/>
                <w:lang w:val="en-US"/>
              </w:rPr>
              <w:t>6,5</w:t>
            </w: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both"/>
              <w:rPr>
                <w:b/>
                <w:bCs/>
                <w:lang w:val="en-US"/>
              </w:rPr>
            </w:pPr>
            <w:r>
              <w:rPr>
                <w:b/>
                <w:bCs/>
                <w:lang w:val="en-US"/>
              </w:rPr>
              <w:t>419,145</w:t>
            </w:r>
          </w:p>
          <w:p w:rsidR="002C1DEC" w:rsidRDefault="002C1DEC">
            <w:pPr>
              <w:spacing w:after="0" w:line="240" w:lineRule="auto"/>
              <w:jc w:val="both"/>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both"/>
              <w:rPr>
                <w:b/>
                <w:bCs/>
                <w:lang w:val="en-US"/>
              </w:rPr>
            </w:pPr>
            <w:r>
              <w:rPr>
                <w:b/>
                <w:bCs/>
                <w:lang w:val="en-US"/>
              </w:rPr>
              <w:t>54.002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both"/>
              <w:rPr>
                <w:b/>
                <w:bCs/>
                <w:lang w:val="en-US"/>
              </w:rPr>
            </w:pPr>
            <w:r>
              <w:rPr>
                <w:b/>
                <w:bCs/>
                <w:lang w:val="en-US"/>
              </w:rPr>
              <w:t>346,201</w:t>
            </w:r>
          </w:p>
          <w:p w:rsidR="002C1DEC" w:rsidRDefault="002C1DEC">
            <w:pPr>
              <w:spacing w:after="0" w:line="240" w:lineRule="auto"/>
              <w:jc w:val="both"/>
            </w:pP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both"/>
              <w:rPr>
                <w:b/>
                <w:bCs/>
                <w:lang w:val="en-US"/>
              </w:rPr>
            </w:pPr>
            <w:r>
              <w:rPr>
                <w:b/>
                <w:bCs/>
                <w:lang w:val="en-US"/>
              </w:rPr>
              <w:t>55.415</w:t>
            </w:r>
          </w:p>
        </w:tc>
      </w:tr>
      <w:tr w:rsidR="002C1DEC">
        <w:tblPrEx>
          <w:tblCellMar>
            <w:top w:w="0" w:type="dxa"/>
            <w:bottom w:w="0" w:type="dxa"/>
          </w:tblCellMar>
        </w:tblPrEx>
        <w:trPr>
          <w:trHeight w:val="620"/>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jc w:val="center"/>
              <w:rPr>
                <w:b/>
                <w:bCs/>
                <w:lang w:val="en-US"/>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jc w:val="center"/>
              <w:rPr>
                <w:b/>
                <w:bCs/>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center"/>
              <w:rPr>
                <w:b/>
                <w:bCs/>
                <w:lang w:val="en-US"/>
              </w:rPr>
            </w:pPr>
            <w:r>
              <w:rPr>
                <w:b/>
                <w:bCs/>
                <w:lang w:val="en-US"/>
              </w:rPr>
              <w:t>Localități deservite</w:t>
            </w:r>
          </w:p>
          <w:p w:rsidR="002C1DEC" w:rsidRDefault="002C1DEC">
            <w:pPr>
              <w:spacing w:after="0" w:line="240" w:lineRule="auto"/>
              <w:jc w:val="both"/>
              <w:rPr>
                <w:b/>
                <w:bCs/>
                <w:lang w:val="en-US"/>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both"/>
              <w:rPr>
                <w:b/>
                <w:bCs/>
                <w:lang w:val="en-US"/>
              </w:rPr>
            </w:pPr>
            <w:r>
              <w:rPr>
                <w:b/>
                <w:bCs/>
                <w:lang w:val="en-US"/>
              </w:rPr>
              <w:t>274,117</w:t>
            </w:r>
          </w:p>
          <w:p w:rsidR="002C1DEC" w:rsidRDefault="002C1DEC">
            <w:pPr>
              <w:spacing w:after="0" w:line="240" w:lineRule="auto"/>
              <w:jc w:val="both"/>
              <w:rPr>
                <w:b/>
                <w:bCs/>
                <w:lang w:val="en-US"/>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jc w:val="both"/>
              <w:rPr>
                <w:b/>
                <w:bCs/>
                <w:lang w:val="en-US"/>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both"/>
              <w:rPr>
                <w:b/>
                <w:bCs/>
                <w:lang w:val="en-US"/>
              </w:rPr>
            </w:pPr>
            <w:r>
              <w:rPr>
                <w:b/>
                <w:bCs/>
                <w:lang w:val="en-US"/>
              </w:rPr>
              <w:t>274,117</w:t>
            </w:r>
          </w:p>
          <w:p w:rsidR="002C1DEC" w:rsidRDefault="002C1DEC">
            <w:pPr>
              <w:spacing w:after="0" w:line="240" w:lineRule="auto"/>
              <w:jc w:val="both"/>
              <w:rPr>
                <w:b/>
                <w:bCs/>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jc w:val="both"/>
              <w:rPr>
                <w:b/>
                <w:bCs/>
                <w:lang w:val="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both"/>
              <w:rPr>
                <w:b/>
                <w:bCs/>
                <w:lang w:val="en-US"/>
              </w:rPr>
            </w:pPr>
            <w:r>
              <w:rPr>
                <w:b/>
                <w:bCs/>
                <w:lang w:val="en-US"/>
              </w:rPr>
              <w:t>76,169</w:t>
            </w:r>
          </w:p>
          <w:p w:rsidR="002C1DEC" w:rsidRDefault="002C1DEC">
            <w:pPr>
              <w:spacing w:after="0" w:line="240" w:lineRule="auto"/>
              <w:jc w:val="both"/>
              <w:rPr>
                <w:b/>
                <w:bCs/>
                <w:lang w:val="en-US"/>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jc w:val="both"/>
              <w:rPr>
                <w:b/>
                <w:bCs/>
                <w:lang w:val="en-US"/>
              </w:rPr>
            </w:pPr>
          </w:p>
        </w:tc>
      </w:tr>
      <w:tr w:rsidR="002C1DEC">
        <w:tblPrEx>
          <w:tblCellMar>
            <w:top w:w="0" w:type="dxa"/>
            <w:bottom w:w="0" w:type="dxa"/>
          </w:tblCellMar>
        </w:tblPrEx>
        <w:trPr>
          <w:trHeight w:val="602"/>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jc w:val="center"/>
              <w:rPr>
                <w:b/>
                <w:bCs/>
                <w:lang w:val="en-US"/>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center"/>
              <w:rPr>
                <w:b/>
                <w:bCs/>
                <w:sz w:val="24"/>
                <w:szCs w:val="24"/>
                <w:lang w:val="en-US"/>
              </w:rPr>
            </w:pPr>
            <w:r>
              <w:rPr>
                <w:b/>
                <w:bCs/>
                <w:sz w:val="24"/>
                <w:szCs w:val="24"/>
                <w:lang w:val="en-US"/>
              </w:rPr>
              <w:t>Total Agenție</w:t>
            </w:r>
          </w:p>
          <w:p w:rsidR="002C1DEC" w:rsidRDefault="002C1DEC">
            <w:pPr>
              <w:spacing w:after="0" w:line="240" w:lineRule="auto"/>
              <w:jc w:val="center"/>
              <w:rPr>
                <w:b/>
                <w:bCs/>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jc w:val="both"/>
              <w:rPr>
                <w:b/>
                <w:bCs/>
                <w:lang w:val="en-US"/>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both"/>
            </w:pPr>
            <w:r>
              <w:rPr>
                <w:b/>
                <w:bCs/>
                <w:sz w:val="24"/>
                <w:szCs w:val="24"/>
                <w:lang w:val="en-US"/>
              </w:rPr>
              <w:t>686,762</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jc w:val="both"/>
              <w:rPr>
                <w:b/>
                <w:bCs/>
                <w:lang w:val="en-US"/>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both"/>
            </w:pPr>
            <w:r>
              <w:rPr>
                <w:b/>
                <w:bCs/>
                <w:sz w:val="24"/>
                <w:szCs w:val="24"/>
                <w:lang w:val="en-US"/>
              </w:rPr>
              <w:t>693,262</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jc w:val="both"/>
              <w:rPr>
                <w:b/>
                <w:bCs/>
                <w:lang w:val="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both"/>
            </w:pPr>
            <w:r>
              <w:rPr>
                <w:b/>
                <w:bCs/>
                <w:sz w:val="24"/>
                <w:szCs w:val="24"/>
                <w:lang w:val="en-US"/>
              </w:rPr>
              <w:t>422,37</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jc w:val="both"/>
              <w:rPr>
                <w:b/>
                <w:bCs/>
                <w:lang w:val="en-US"/>
              </w:rPr>
            </w:pPr>
          </w:p>
        </w:tc>
      </w:tr>
      <w:tr w:rsidR="002C1DEC">
        <w:tblPrEx>
          <w:tblCellMar>
            <w:top w:w="0" w:type="dxa"/>
            <w:bottom w:w="0" w:type="dxa"/>
          </w:tblCellMar>
        </w:tblPrEx>
        <w:trPr>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b/>
                <w:bCs/>
                <w:sz w:val="24"/>
                <w:szCs w:val="24"/>
                <w:lang w:val="en-US"/>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b/>
                <w:bCs/>
                <w:sz w:val="24"/>
                <w:szCs w:val="24"/>
                <w:lang w:val="en-US"/>
              </w:rPr>
            </w:pPr>
          </w:p>
        </w:tc>
        <w:tc>
          <w:tcPr>
            <w:tcW w:w="766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Comuna Recea</w:t>
            </w:r>
          </w:p>
        </w:tc>
      </w:tr>
      <w:tr w:rsidR="002C1DEC">
        <w:tblPrEx>
          <w:tblCellMar>
            <w:top w:w="0" w:type="dxa"/>
            <w:bottom w:w="0" w:type="dxa"/>
          </w:tblCellMar>
        </w:tblPrEx>
        <w:trPr>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Recea</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both"/>
              <w:rPr>
                <w:rFonts w:ascii="Times New Roman" w:hAnsi="Times New Roman"/>
                <w:sz w:val="24"/>
                <w:szCs w:val="24"/>
                <w:lang w:val="en-US"/>
              </w:rPr>
            </w:pPr>
            <w:r>
              <w:rPr>
                <w:rFonts w:ascii="Times New Roman" w:hAnsi="Times New Roman"/>
                <w:sz w:val="24"/>
                <w:szCs w:val="24"/>
                <w:lang w:val="en-US"/>
              </w:rPr>
              <w:t>6,526</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both"/>
              <w:rPr>
                <w:rFonts w:ascii="Times New Roman" w:hAnsi="Times New Roman"/>
                <w:sz w:val="24"/>
                <w:szCs w:val="24"/>
                <w:lang w:val="en-US"/>
              </w:rPr>
            </w:pPr>
            <w:r>
              <w:rPr>
                <w:rFonts w:ascii="Times New Roman" w:hAnsi="Times New Roman"/>
                <w:sz w:val="24"/>
                <w:szCs w:val="24"/>
                <w:lang w:val="en-US"/>
              </w:rPr>
              <w:t>-</w:t>
            </w: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both"/>
              <w:rPr>
                <w:rFonts w:ascii="Times New Roman" w:hAnsi="Times New Roman"/>
                <w:sz w:val="24"/>
                <w:szCs w:val="24"/>
                <w:lang w:val="en-US"/>
              </w:rPr>
            </w:pPr>
            <w:r>
              <w:rPr>
                <w:rFonts w:ascii="Times New Roman" w:hAnsi="Times New Roman"/>
                <w:sz w:val="24"/>
                <w:szCs w:val="24"/>
                <w:lang w:val="en-US"/>
              </w:rPr>
              <w:t>6,526</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jc w:val="both"/>
              <w:rPr>
                <w:rFonts w:ascii="Times New Roman" w:hAnsi="Times New Roman"/>
                <w:sz w:val="24"/>
                <w:szCs w:val="24"/>
                <w:lang w:val="en-US"/>
              </w:rPr>
            </w:pPr>
          </w:p>
          <w:p w:rsidR="002C1DEC" w:rsidRDefault="002C1DEC">
            <w:pPr>
              <w:spacing w:after="0" w:line="240" w:lineRule="auto"/>
              <w:jc w:val="both"/>
              <w:rPr>
                <w:rFonts w:ascii="Times New Roman" w:hAnsi="Times New Roman"/>
                <w:sz w:val="24"/>
                <w:szCs w:val="24"/>
                <w:lang w:val="en-US"/>
              </w:rPr>
            </w:pPr>
          </w:p>
          <w:p w:rsidR="002C1DEC" w:rsidRDefault="00323043">
            <w:pPr>
              <w:spacing w:after="0" w:line="240" w:lineRule="auto"/>
              <w:jc w:val="both"/>
              <w:rPr>
                <w:rFonts w:ascii="Times New Roman" w:hAnsi="Times New Roman"/>
                <w:sz w:val="24"/>
                <w:szCs w:val="24"/>
                <w:lang w:val="en-US"/>
              </w:rPr>
            </w:pPr>
            <w:r>
              <w:rPr>
                <w:rFonts w:ascii="Times New Roman" w:hAnsi="Times New Roman"/>
                <w:sz w:val="24"/>
                <w:szCs w:val="24"/>
                <w:lang w:val="en-US"/>
              </w:rPr>
              <w:t>2.328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jc w:val="both"/>
              <w:rPr>
                <w:rFonts w:ascii="Times New Roman" w:hAnsi="Times New Roman"/>
                <w:sz w:val="24"/>
                <w:szCs w:val="24"/>
                <w:lang w:val="en-US"/>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jc w:val="both"/>
              <w:rPr>
                <w:rFonts w:ascii="Times New Roman" w:hAnsi="Times New Roman"/>
                <w:sz w:val="24"/>
                <w:szCs w:val="24"/>
                <w:lang w:val="en-US"/>
              </w:rPr>
            </w:pPr>
          </w:p>
        </w:tc>
      </w:tr>
      <w:tr w:rsidR="002C1DEC">
        <w:tblPrEx>
          <w:tblCellMar>
            <w:top w:w="0" w:type="dxa"/>
            <w:bottom w:w="0" w:type="dxa"/>
          </w:tblCellMar>
        </w:tblPrEx>
        <w:trPr>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Săsar</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both"/>
              <w:rPr>
                <w:rFonts w:ascii="Times New Roman" w:hAnsi="Times New Roman"/>
                <w:sz w:val="24"/>
                <w:szCs w:val="24"/>
                <w:lang w:val="en-US"/>
              </w:rPr>
            </w:pPr>
            <w:r>
              <w:rPr>
                <w:rFonts w:ascii="Times New Roman" w:hAnsi="Times New Roman"/>
                <w:sz w:val="24"/>
                <w:szCs w:val="24"/>
                <w:lang w:val="en-US"/>
              </w:rPr>
              <w:t>7,575</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both"/>
              <w:rPr>
                <w:rFonts w:ascii="Times New Roman" w:hAnsi="Times New Roman"/>
                <w:sz w:val="24"/>
                <w:szCs w:val="24"/>
                <w:lang w:val="en-US"/>
              </w:rPr>
            </w:pPr>
            <w:r>
              <w:rPr>
                <w:rFonts w:ascii="Times New Roman" w:hAnsi="Times New Roman"/>
                <w:sz w:val="24"/>
                <w:szCs w:val="24"/>
                <w:lang w:val="en-US"/>
              </w:rPr>
              <w:t>-</w:t>
            </w: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both"/>
              <w:rPr>
                <w:rFonts w:ascii="Times New Roman" w:hAnsi="Times New Roman"/>
                <w:sz w:val="24"/>
                <w:szCs w:val="24"/>
                <w:lang w:val="en-US"/>
              </w:rPr>
            </w:pPr>
            <w:r>
              <w:rPr>
                <w:rFonts w:ascii="Times New Roman" w:hAnsi="Times New Roman"/>
                <w:sz w:val="24"/>
                <w:szCs w:val="24"/>
                <w:lang w:val="en-US"/>
              </w:rPr>
              <w:t>7,575</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jc w:val="both"/>
              <w:rPr>
                <w:rFonts w:ascii="Times New Roman" w:hAnsi="Times New Roman"/>
                <w:sz w:val="24"/>
                <w:szCs w:val="24"/>
                <w:lang w:val="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both"/>
              <w:rPr>
                <w:rFonts w:ascii="Times New Roman" w:hAnsi="Times New Roman"/>
                <w:sz w:val="24"/>
                <w:szCs w:val="24"/>
                <w:lang w:val="en-US"/>
              </w:rPr>
            </w:pPr>
            <w:r>
              <w:rPr>
                <w:rFonts w:ascii="Times New Roman" w:hAnsi="Times New Roman"/>
                <w:sz w:val="24"/>
                <w:szCs w:val="24"/>
                <w:lang w:val="en-US"/>
              </w:rPr>
              <w:t>4,530</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both"/>
              <w:rPr>
                <w:rFonts w:ascii="Times New Roman" w:hAnsi="Times New Roman"/>
                <w:sz w:val="24"/>
                <w:szCs w:val="24"/>
                <w:lang w:val="en-US"/>
              </w:rPr>
            </w:pPr>
            <w:r>
              <w:rPr>
                <w:rFonts w:ascii="Times New Roman" w:hAnsi="Times New Roman"/>
                <w:sz w:val="24"/>
                <w:szCs w:val="24"/>
                <w:lang w:val="en-US"/>
              </w:rPr>
              <w:t>452</w:t>
            </w:r>
          </w:p>
        </w:tc>
      </w:tr>
      <w:tr w:rsidR="002C1DEC">
        <w:tblPrEx>
          <w:tblCellMar>
            <w:top w:w="0" w:type="dxa"/>
            <w:bottom w:w="0" w:type="dxa"/>
          </w:tblCellMar>
        </w:tblPrEx>
        <w:trPr>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Lăpușel</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both"/>
              <w:rPr>
                <w:rFonts w:ascii="Times New Roman" w:hAnsi="Times New Roman"/>
                <w:sz w:val="24"/>
                <w:szCs w:val="24"/>
                <w:lang w:val="en-US"/>
              </w:rPr>
            </w:pPr>
            <w:r>
              <w:rPr>
                <w:rFonts w:ascii="Times New Roman" w:hAnsi="Times New Roman"/>
                <w:sz w:val="24"/>
                <w:szCs w:val="24"/>
                <w:lang w:val="en-US"/>
              </w:rPr>
              <w:t>13,420</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jc w:val="both"/>
              <w:rPr>
                <w:rFonts w:ascii="Times New Roman" w:hAnsi="Times New Roman"/>
                <w:sz w:val="24"/>
                <w:szCs w:val="24"/>
                <w:lang w:val="en-US"/>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both"/>
              <w:rPr>
                <w:rFonts w:ascii="Times New Roman" w:hAnsi="Times New Roman"/>
                <w:sz w:val="24"/>
                <w:szCs w:val="24"/>
                <w:lang w:val="en-US"/>
              </w:rPr>
            </w:pPr>
            <w:r>
              <w:rPr>
                <w:rFonts w:ascii="Times New Roman" w:hAnsi="Times New Roman"/>
                <w:sz w:val="24"/>
                <w:szCs w:val="24"/>
                <w:lang w:val="en-US"/>
              </w:rPr>
              <w:t>13,420</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jc w:val="both"/>
              <w:rPr>
                <w:rFonts w:ascii="Times New Roman" w:hAnsi="Times New Roman"/>
                <w:sz w:val="24"/>
                <w:szCs w:val="24"/>
                <w:lang w:val="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jc w:val="both"/>
              <w:rPr>
                <w:rFonts w:ascii="Times New Roman" w:hAnsi="Times New Roman"/>
                <w:sz w:val="24"/>
                <w:szCs w:val="24"/>
                <w:lang w:val="en-US"/>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jc w:val="both"/>
              <w:rPr>
                <w:rFonts w:ascii="Times New Roman" w:hAnsi="Times New Roman"/>
                <w:sz w:val="24"/>
                <w:szCs w:val="24"/>
                <w:lang w:val="en-US"/>
              </w:rPr>
            </w:pPr>
          </w:p>
        </w:tc>
      </w:tr>
      <w:tr w:rsidR="002C1DEC">
        <w:tblPrEx>
          <w:tblCellMar>
            <w:top w:w="0" w:type="dxa"/>
            <w:bottom w:w="0" w:type="dxa"/>
          </w:tblCellMar>
        </w:tblPrEx>
        <w:trPr>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Mocira</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both"/>
              <w:rPr>
                <w:rFonts w:ascii="Times New Roman" w:hAnsi="Times New Roman"/>
                <w:sz w:val="24"/>
                <w:szCs w:val="24"/>
                <w:lang w:val="en-US"/>
              </w:rPr>
            </w:pPr>
            <w:r>
              <w:rPr>
                <w:rFonts w:ascii="Times New Roman" w:hAnsi="Times New Roman"/>
                <w:sz w:val="24"/>
                <w:szCs w:val="24"/>
                <w:lang w:val="en-US"/>
              </w:rPr>
              <w:t>7,370</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jc w:val="both"/>
              <w:rPr>
                <w:rFonts w:ascii="Times New Roman" w:hAnsi="Times New Roman"/>
                <w:sz w:val="24"/>
                <w:szCs w:val="24"/>
                <w:lang w:val="en-US"/>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both"/>
              <w:rPr>
                <w:rFonts w:ascii="Times New Roman" w:hAnsi="Times New Roman"/>
                <w:sz w:val="24"/>
                <w:szCs w:val="24"/>
                <w:lang w:val="en-US"/>
              </w:rPr>
            </w:pPr>
            <w:r>
              <w:rPr>
                <w:rFonts w:ascii="Times New Roman" w:hAnsi="Times New Roman"/>
                <w:sz w:val="24"/>
                <w:szCs w:val="24"/>
                <w:lang w:val="en-US"/>
              </w:rPr>
              <w:t>7,370</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jc w:val="both"/>
              <w:rPr>
                <w:rFonts w:ascii="Times New Roman" w:hAnsi="Times New Roman"/>
                <w:sz w:val="24"/>
                <w:szCs w:val="24"/>
                <w:lang w:val="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jc w:val="both"/>
              <w:rPr>
                <w:rFonts w:ascii="Times New Roman" w:hAnsi="Times New Roman"/>
                <w:sz w:val="24"/>
                <w:szCs w:val="24"/>
                <w:lang w:val="en-US"/>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jc w:val="both"/>
              <w:rPr>
                <w:rFonts w:ascii="Times New Roman" w:hAnsi="Times New Roman"/>
                <w:sz w:val="24"/>
                <w:szCs w:val="24"/>
                <w:lang w:val="en-US"/>
              </w:rPr>
            </w:pPr>
          </w:p>
        </w:tc>
      </w:tr>
      <w:tr w:rsidR="002C1DEC">
        <w:tblPrEx>
          <w:tblCellMar>
            <w:top w:w="0" w:type="dxa"/>
            <w:bottom w:w="0" w:type="dxa"/>
          </w:tblCellMar>
        </w:tblPrEx>
        <w:trPr>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Bozânta Mică</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both"/>
              <w:rPr>
                <w:rFonts w:ascii="Times New Roman" w:hAnsi="Times New Roman"/>
                <w:sz w:val="24"/>
                <w:szCs w:val="24"/>
                <w:lang w:val="en-US"/>
              </w:rPr>
            </w:pPr>
            <w:r>
              <w:rPr>
                <w:rFonts w:ascii="Times New Roman" w:hAnsi="Times New Roman"/>
                <w:sz w:val="24"/>
                <w:szCs w:val="24"/>
                <w:lang w:val="en-US"/>
              </w:rPr>
              <w:t>7,575</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jc w:val="both"/>
              <w:rPr>
                <w:rFonts w:ascii="Times New Roman" w:hAnsi="Times New Roman"/>
                <w:sz w:val="24"/>
                <w:szCs w:val="24"/>
                <w:lang w:val="en-US"/>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both"/>
              <w:rPr>
                <w:rFonts w:ascii="Times New Roman" w:hAnsi="Times New Roman"/>
                <w:sz w:val="24"/>
                <w:szCs w:val="24"/>
                <w:lang w:val="en-US"/>
              </w:rPr>
            </w:pPr>
            <w:r>
              <w:rPr>
                <w:rFonts w:ascii="Times New Roman" w:hAnsi="Times New Roman"/>
                <w:sz w:val="24"/>
                <w:szCs w:val="24"/>
                <w:lang w:val="en-US"/>
              </w:rPr>
              <w:t>7,575</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jc w:val="both"/>
              <w:rPr>
                <w:rFonts w:ascii="Times New Roman" w:hAnsi="Times New Roman"/>
                <w:sz w:val="24"/>
                <w:szCs w:val="24"/>
                <w:lang w:val="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jc w:val="both"/>
              <w:rPr>
                <w:rFonts w:ascii="Times New Roman" w:hAnsi="Times New Roman"/>
                <w:sz w:val="24"/>
                <w:szCs w:val="24"/>
                <w:lang w:val="en-US"/>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jc w:val="both"/>
              <w:rPr>
                <w:rFonts w:ascii="Times New Roman" w:hAnsi="Times New Roman"/>
                <w:sz w:val="24"/>
                <w:szCs w:val="24"/>
                <w:lang w:val="en-US"/>
              </w:rPr>
            </w:pPr>
          </w:p>
        </w:tc>
      </w:tr>
      <w:tr w:rsidR="002C1DEC">
        <w:tblPrEx>
          <w:tblCellMar>
            <w:top w:w="0" w:type="dxa"/>
            <w:bottom w:w="0" w:type="dxa"/>
          </w:tblCellMar>
        </w:tblPrEx>
        <w:trPr>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766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center"/>
            </w:pPr>
            <w:r>
              <w:rPr>
                <w:rFonts w:ascii="Times New Roman" w:hAnsi="Times New Roman"/>
                <w:b/>
                <w:bCs/>
                <w:sz w:val="24"/>
                <w:szCs w:val="24"/>
                <w:lang w:val="en-US"/>
              </w:rPr>
              <w:t>Comuna Groși</w:t>
            </w:r>
          </w:p>
        </w:tc>
      </w:tr>
      <w:tr w:rsidR="002C1DEC">
        <w:tblPrEx>
          <w:tblCellMar>
            <w:top w:w="0" w:type="dxa"/>
            <w:bottom w:w="0" w:type="dxa"/>
          </w:tblCellMar>
        </w:tblPrEx>
        <w:trPr>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 xml:space="preserve">Groși </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both"/>
              <w:rPr>
                <w:rFonts w:ascii="Times New Roman" w:hAnsi="Times New Roman"/>
                <w:sz w:val="24"/>
                <w:szCs w:val="24"/>
                <w:lang w:val="en-US"/>
              </w:rPr>
            </w:pPr>
            <w:r>
              <w:rPr>
                <w:rFonts w:ascii="Times New Roman" w:hAnsi="Times New Roman"/>
                <w:sz w:val="24"/>
                <w:szCs w:val="24"/>
                <w:lang w:val="en-US"/>
              </w:rPr>
              <w:t>26,101</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both"/>
              <w:rPr>
                <w:rFonts w:ascii="Times New Roman" w:hAnsi="Times New Roman"/>
                <w:sz w:val="24"/>
                <w:szCs w:val="24"/>
                <w:lang w:val="en-US"/>
              </w:rPr>
            </w:pPr>
            <w:r>
              <w:rPr>
                <w:rFonts w:ascii="Times New Roman" w:hAnsi="Times New Roman"/>
                <w:sz w:val="24"/>
                <w:szCs w:val="24"/>
                <w:lang w:val="en-US"/>
              </w:rPr>
              <w:t>-</w:t>
            </w: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both"/>
              <w:rPr>
                <w:rFonts w:ascii="Times New Roman" w:hAnsi="Times New Roman"/>
                <w:sz w:val="24"/>
                <w:szCs w:val="24"/>
                <w:lang w:val="en-US"/>
              </w:rPr>
            </w:pPr>
            <w:r>
              <w:rPr>
                <w:rFonts w:ascii="Times New Roman" w:hAnsi="Times New Roman"/>
                <w:sz w:val="24"/>
                <w:szCs w:val="24"/>
                <w:lang w:val="en-US"/>
              </w:rPr>
              <w:t>26,101</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jc w:val="both"/>
              <w:rPr>
                <w:rFonts w:ascii="Times New Roman" w:hAnsi="Times New Roman"/>
                <w:sz w:val="24"/>
                <w:szCs w:val="24"/>
                <w:lang w:val="en-US"/>
              </w:rPr>
            </w:pPr>
          </w:p>
          <w:p w:rsidR="002C1DEC" w:rsidRDefault="00323043">
            <w:pPr>
              <w:spacing w:after="0" w:line="240" w:lineRule="auto"/>
              <w:jc w:val="both"/>
              <w:rPr>
                <w:rFonts w:ascii="Times New Roman" w:hAnsi="Times New Roman"/>
                <w:sz w:val="24"/>
                <w:szCs w:val="24"/>
                <w:lang w:val="en-US"/>
              </w:rPr>
            </w:pPr>
            <w:r>
              <w:rPr>
                <w:rFonts w:ascii="Times New Roman" w:hAnsi="Times New Roman"/>
                <w:sz w:val="24"/>
                <w:szCs w:val="24"/>
                <w:lang w:val="en-US"/>
              </w:rPr>
              <w:t>1.507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jc w:val="both"/>
              <w:rPr>
                <w:rFonts w:ascii="Times New Roman" w:hAnsi="Times New Roman"/>
                <w:sz w:val="24"/>
                <w:szCs w:val="24"/>
                <w:lang w:val="en-US"/>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jc w:val="both"/>
              <w:rPr>
                <w:rFonts w:ascii="Times New Roman" w:hAnsi="Times New Roman"/>
                <w:sz w:val="24"/>
                <w:szCs w:val="24"/>
                <w:lang w:val="en-US"/>
              </w:rPr>
            </w:pPr>
          </w:p>
        </w:tc>
      </w:tr>
      <w:tr w:rsidR="002C1DEC">
        <w:tblPrEx>
          <w:tblCellMar>
            <w:top w:w="0" w:type="dxa"/>
            <w:bottom w:w="0" w:type="dxa"/>
          </w:tblCellMar>
        </w:tblPrEx>
        <w:trPr>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Ocoliș</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both"/>
              <w:rPr>
                <w:rFonts w:ascii="Times New Roman" w:hAnsi="Times New Roman"/>
                <w:sz w:val="24"/>
                <w:szCs w:val="24"/>
                <w:lang w:val="en-US"/>
              </w:rPr>
            </w:pPr>
            <w:r>
              <w:rPr>
                <w:rFonts w:ascii="Times New Roman" w:hAnsi="Times New Roman"/>
                <w:sz w:val="24"/>
                <w:szCs w:val="24"/>
                <w:lang w:val="en-US"/>
              </w:rPr>
              <w:t>6,885</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both"/>
              <w:rPr>
                <w:rFonts w:ascii="Times New Roman" w:hAnsi="Times New Roman"/>
                <w:sz w:val="24"/>
                <w:szCs w:val="24"/>
                <w:lang w:val="en-US"/>
              </w:rPr>
            </w:pPr>
            <w:r>
              <w:rPr>
                <w:rFonts w:ascii="Times New Roman" w:hAnsi="Times New Roman"/>
                <w:sz w:val="24"/>
                <w:szCs w:val="24"/>
                <w:lang w:val="en-US"/>
              </w:rPr>
              <w:t>-</w:t>
            </w: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both"/>
              <w:rPr>
                <w:rFonts w:ascii="Times New Roman" w:hAnsi="Times New Roman"/>
                <w:sz w:val="24"/>
                <w:szCs w:val="24"/>
                <w:lang w:val="en-US"/>
              </w:rPr>
            </w:pPr>
            <w:r>
              <w:rPr>
                <w:rFonts w:ascii="Times New Roman" w:hAnsi="Times New Roman"/>
                <w:sz w:val="24"/>
                <w:szCs w:val="24"/>
                <w:lang w:val="en-US"/>
              </w:rPr>
              <w:t>6,885</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jc w:val="both"/>
              <w:rPr>
                <w:rFonts w:ascii="Times New Roman" w:hAnsi="Times New Roman"/>
                <w:sz w:val="24"/>
                <w:szCs w:val="24"/>
                <w:lang w:val="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both"/>
              <w:rPr>
                <w:rFonts w:ascii="Times New Roman" w:hAnsi="Times New Roman"/>
                <w:sz w:val="24"/>
                <w:szCs w:val="24"/>
                <w:lang w:val="en-US"/>
              </w:rPr>
            </w:pPr>
            <w:r>
              <w:rPr>
                <w:rFonts w:ascii="Times New Roman" w:hAnsi="Times New Roman"/>
                <w:sz w:val="24"/>
                <w:szCs w:val="24"/>
                <w:lang w:val="en-US"/>
              </w:rPr>
              <w:t>6,931</w:t>
            </w:r>
          </w:p>
        </w:tc>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jc w:val="both"/>
              <w:rPr>
                <w:rFonts w:ascii="Times New Roman" w:hAnsi="Times New Roman"/>
                <w:sz w:val="24"/>
                <w:szCs w:val="24"/>
                <w:lang w:val="en-US"/>
              </w:rPr>
            </w:pPr>
          </w:p>
          <w:p w:rsidR="002C1DEC" w:rsidRDefault="00323043">
            <w:pPr>
              <w:spacing w:after="0" w:line="240" w:lineRule="auto"/>
              <w:jc w:val="both"/>
              <w:rPr>
                <w:rFonts w:ascii="Times New Roman" w:hAnsi="Times New Roman"/>
                <w:sz w:val="24"/>
                <w:szCs w:val="24"/>
                <w:lang w:val="en-US"/>
              </w:rPr>
            </w:pPr>
            <w:r>
              <w:rPr>
                <w:rFonts w:ascii="Times New Roman" w:hAnsi="Times New Roman"/>
                <w:sz w:val="24"/>
                <w:szCs w:val="24"/>
                <w:lang w:val="en-US"/>
              </w:rPr>
              <w:t>259</w:t>
            </w:r>
          </w:p>
        </w:tc>
      </w:tr>
      <w:tr w:rsidR="002C1DEC">
        <w:tblPrEx>
          <w:tblCellMar>
            <w:top w:w="0" w:type="dxa"/>
            <w:bottom w:w="0" w:type="dxa"/>
          </w:tblCellMar>
        </w:tblPrEx>
        <w:trPr>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Satu Nou de Jos</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16,727</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16,727</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6,177</w:t>
            </w:r>
          </w:p>
        </w:tc>
        <w:tc>
          <w:tcPr>
            <w:tcW w:w="9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r>
      <w:tr w:rsidR="002C1DEC">
        <w:tblPrEx>
          <w:tblCellMar>
            <w:top w:w="0" w:type="dxa"/>
            <w:bottom w:w="0" w:type="dxa"/>
          </w:tblCellMar>
        </w:tblPrEx>
        <w:trPr>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766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Comuna Dumbrăvița</w:t>
            </w:r>
          </w:p>
        </w:tc>
      </w:tr>
      <w:tr w:rsidR="002C1DEC">
        <w:tblPrEx>
          <w:tblCellMar>
            <w:top w:w="0" w:type="dxa"/>
            <w:bottom w:w="0" w:type="dxa"/>
          </w:tblCellMar>
        </w:tblPrEx>
        <w:trPr>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Dumbrăvița</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both"/>
              <w:rPr>
                <w:rFonts w:ascii="Times New Roman" w:hAnsi="Times New Roman"/>
                <w:sz w:val="24"/>
                <w:szCs w:val="24"/>
                <w:lang w:val="en-US"/>
              </w:rPr>
            </w:pPr>
            <w:r>
              <w:rPr>
                <w:rFonts w:ascii="Times New Roman" w:hAnsi="Times New Roman"/>
                <w:sz w:val="24"/>
                <w:szCs w:val="24"/>
                <w:lang w:val="en-US"/>
              </w:rPr>
              <w:t>16,187</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both"/>
              <w:rPr>
                <w:rFonts w:ascii="Times New Roman" w:hAnsi="Times New Roman"/>
                <w:sz w:val="24"/>
                <w:szCs w:val="24"/>
                <w:lang w:val="en-US"/>
              </w:rPr>
            </w:pPr>
            <w:r>
              <w:rPr>
                <w:rFonts w:ascii="Times New Roman" w:hAnsi="Times New Roman"/>
                <w:sz w:val="24"/>
                <w:szCs w:val="24"/>
                <w:lang w:val="en-US"/>
              </w:rPr>
              <w:t>-</w:t>
            </w: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both"/>
              <w:rPr>
                <w:rFonts w:ascii="Times New Roman" w:hAnsi="Times New Roman"/>
                <w:sz w:val="24"/>
                <w:szCs w:val="24"/>
                <w:lang w:val="en-US"/>
              </w:rPr>
            </w:pPr>
            <w:r>
              <w:rPr>
                <w:rFonts w:ascii="Times New Roman" w:hAnsi="Times New Roman"/>
                <w:sz w:val="24"/>
                <w:szCs w:val="24"/>
                <w:lang w:val="en-US"/>
              </w:rPr>
              <w:t>16,187</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both"/>
              <w:rPr>
                <w:rFonts w:ascii="Times New Roman" w:hAnsi="Times New Roman"/>
                <w:sz w:val="24"/>
                <w:szCs w:val="24"/>
                <w:lang w:val="en-US"/>
              </w:rPr>
            </w:pPr>
            <w:r>
              <w:rPr>
                <w:rFonts w:ascii="Times New Roman" w:hAnsi="Times New Roman"/>
                <w:sz w:val="24"/>
                <w:szCs w:val="24"/>
                <w:lang w:val="en-US"/>
              </w:rPr>
              <w:t>1.605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jc w:val="both"/>
              <w:rPr>
                <w:rFonts w:ascii="Times New Roman" w:hAnsi="Times New Roman"/>
                <w:sz w:val="24"/>
                <w:szCs w:val="24"/>
                <w:lang w:val="en-US"/>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both"/>
              <w:rPr>
                <w:rFonts w:ascii="Times New Roman" w:hAnsi="Times New Roman"/>
                <w:sz w:val="24"/>
                <w:szCs w:val="24"/>
                <w:lang w:val="en-US"/>
              </w:rPr>
            </w:pPr>
            <w:r>
              <w:rPr>
                <w:rFonts w:ascii="Times New Roman" w:hAnsi="Times New Roman"/>
                <w:sz w:val="24"/>
                <w:szCs w:val="24"/>
                <w:lang w:val="en-US"/>
              </w:rPr>
              <w:t>302</w:t>
            </w:r>
          </w:p>
        </w:tc>
      </w:tr>
      <w:tr w:rsidR="002C1DEC">
        <w:tblPrEx>
          <w:tblCellMar>
            <w:top w:w="0" w:type="dxa"/>
            <w:bottom w:w="0" w:type="dxa"/>
          </w:tblCellMar>
        </w:tblPrEx>
        <w:trPr>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Cărbunari</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both"/>
              <w:rPr>
                <w:rFonts w:ascii="Times New Roman" w:hAnsi="Times New Roman"/>
                <w:sz w:val="24"/>
                <w:szCs w:val="24"/>
                <w:lang w:val="en-US"/>
              </w:rPr>
            </w:pPr>
            <w:r>
              <w:rPr>
                <w:rFonts w:ascii="Times New Roman" w:hAnsi="Times New Roman"/>
                <w:sz w:val="24"/>
                <w:szCs w:val="24"/>
                <w:lang w:val="en-US"/>
              </w:rPr>
              <w:t>10,838</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both"/>
              <w:rPr>
                <w:rFonts w:ascii="Times New Roman" w:hAnsi="Times New Roman"/>
                <w:sz w:val="24"/>
                <w:szCs w:val="24"/>
                <w:lang w:val="en-US"/>
              </w:rPr>
            </w:pPr>
            <w:r>
              <w:rPr>
                <w:rFonts w:ascii="Times New Roman" w:hAnsi="Times New Roman"/>
                <w:sz w:val="24"/>
                <w:szCs w:val="24"/>
                <w:lang w:val="en-US"/>
              </w:rPr>
              <w:t>-</w:t>
            </w: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both"/>
              <w:rPr>
                <w:rFonts w:ascii="Times New Roman" w:hAnsi="Times New Roman"/>
                <w:sz w:val="24"/>
                <w:szCs w:val="24"/>
                <w:lang w:val="en-US"/>
              </w:rPr>
            </w:pPr>
            <w:r>
              <w:rPr>
                <w:rFonts w:ascii="Times New Roman" w:hAnsi="Times New Roman"/>
                <w:sz w:val="24"/>
                <w:szCs w:val="24"/>
                <w:lang w:val="en-US"/>
              </w:rPr>
              <w:t>10,838</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jc w:val="both"/>
              <w:rPr>
                <w:rFonts w:ascii="Times New Roman" w:hAnsi="Times New Roman"/>
                <w:sz w:val="24"/>
                <w:szCs w:val="24"/>
                <w:lang w:val="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jc w:val="both"/>
              <w:rPr>
                <w:rFonts w:ascii="Times New Roman" w:hAnsi="Times New Roman"/>
                <w:sz w:val="24"/>
                <w:szCs w:val="24"/>
                <w:lang w:val="en-US"/>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jc w:val="both"/>
              <w:rPr>
                <w:rFonts w:ascii="Times New Roman" w:hAnsi="Times New Roman"/>
                <w:sz w:val="24"/>
                <w:szCs w:val="24"/>
                <w:lang w:val="en-US"/>
              </w:rPr>
            </w:pPr>
          </w:p>
        </w:tc>
      </w:tr>
      <w:tr w:rsidR="002C1DEC">
        <w:tblPrEx>
          <w:tblCellMar>
            <w:top w:w="0" w:type="dxa"/>
            <w:bottom w:w="0" w:type="dxa"/>
          </w:tblCellMar>
        </w:tblPrEx>
        <w:trPr>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Chechiș</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both"/>
              <w:rPr>
                <w:rFonts w:ascii="Times New Roman" w:hAnsi="Times New Roman"/>
                <w:sz w:val="24"/>
                <w:szCs w:val="24"/>
                <w:lang w:val="en-US"/>
              </w:rPr>
            </w:pPr>
            <w:r>
              <w:rPr>
                <w:rFonts w:ascii="Times New Roman" w:hAnsi="Times New Roman"/>
                <w:sz w:val="24"/>
                <w:szCs w:val="24"/>
                <w:lang w:val="en-US"/>
              </w:rPr>
              <w:t>10,253</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both"/>
              <w:rPr>
                <w:rFonts w:ascii="Times New Roman" w:hAnsi="Times New Roman"/>
                <w:sz w:val="24"/>
                <w:szCs w:val="24"/>
                <w:lang w:val="en-US"/>
              </w:rPr>
            </w:pPr>
            <w:r>
              <w:rPr>
                <w:rFonts w:ascii="Times New Roman" w:hAnsi="Times New Roman"/>
                <w:sz w:val="24"/>
                <w:szCs w:val="24"/>
                <w:lang w:val="en-US"/>
              </w:rPr>
              <w:t>-</w:t>
            </w: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both"/>
              <w:rPr>
                <w:rFonts w:ascii="Times New Roman" w:hAnsi="Times New Roman"/>
                <w:sz w:val="24"/>
                <w:szCs w:val="24"/>
                <w:lang w:val="en-US"/>
              </w:rPr>
            </w:pPr>
            <w:r>
              <w:rPr>
                <w:rFonts w:ascii="Times New Roman" w:hAnsi="Times New Roman"/>
                <w:sz w:val="24"/>
                <w:szCs w:val="24"/>
                <w:lang w:val="en-US"/>
              </w:rPr>
              <w:t>10,253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jc w:val="both"/>
              <w:rPr>
                <w:rFonts w:ascii="Times New Roman" w:hAnsi="Times New Roman"/>
                <w:sz w:val="24"/>
                <w:szCs w:val="24"/>
                <w:lang w:val="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jc w:val="both"/>
              <w:rPr>
                <w:rFonts w:ascii="Times New Roman" w:hAnsi="Times New Roman"/>
                <w:sz w:val="24"/>
                <w:szCs w:val="24"/>
                <w:lang w:val="en-US"/>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jc w:val="both"/>
              <w:rPr>
                <w:rFonts w:ascii="Times New Roman" w:hAnsi="Times New Roman"/>
                <w:sz w:val="24"/>
                <w:szCs w:val="24"/>
                <w:lang w:val="en-US"/>
              </w:rPr>
            </w:pPr>
          </w:p>
        </w:tc>
      </w:tr>
      <w:tr w:rsidR="002C1DEC">
        <w:tblPrEx>
          <w:tblCellMar>
            <w:top w:w="0" w:type="dxa"/>
            <w:bottom w:w="0" w:type="dxa"/>
          </w:tblCellMar>
        </w:tblPrEx>
        <w:trPr>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Rus+Șindrești+Unguraș</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27,297</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27,297</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r>
      <w:tr w:rsidR="002C1DEC">
        <w:tblPrEx>
          <w:tblCellMar>
            <w:top w:w="0" w:type="dxa"/>
            <w:bottom w:w="0" w:type="dxa"/>
          </w:tblCellMar>
        </w:tblPrEx>
        <w:trPr>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lang w:val="en-US"/>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lang w:val="en-US"/>
              </w:rPr>
            </w:pPr>
            <w:r>
              <w:rPr>
                <w:lang w:val="en-US"/>
              </w:rPr>
              <w:t>Dumbrăvița+ Chechiș</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lang w:val="en-US"/>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lang w:val="en-US"/>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lang w:val="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lang w:val="en-US"/>
              </w:rPr>
            </w:pPr>
            <w:r>
              <w:rPr>
                <w:lang w:val="en-US"/>
              </w:rPr>
              <w:t>17,691</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lang w:val="en-US"/>
              </w:rPr>
            </w:pPr>
          </w:p>
        </w:tc>
      </w:tr>
      <w:tr w:rsidR="002C1DEC">
        <w:tblPrEx>
          <w:tblCellMar>
            <w:top w:w="0" w:type="dxa"/>
            <w:bottom w:w="0" w:type="dxa"/>
          </w:tblCellMar>
        </w:tblPrEx>
        <w:trPr>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766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Copalnic Mănăștur</w:t>
            </w:r>
          </w:p>
        </w:tc>
      </w:tr>
      <w:tr w:rsidR="002C1DEC">
        <w:tblPrEx>
          <w:tblCellMar>
            <w:top w:w="0" w:type="dxa"/>
            <w:bottom w:w="0" w:type="dxa"/>
          </w:tblCellMar>
        </w:tblPrEx>
        <w:trPr>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Berința</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33,242</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33,242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r>
      <w:tr w:rsidR="002C1DEC">
        <w:tblPrEx>
          <w:tblCellMar>
            <w:top w:w="0" w:type="dxa"/>
            <w:bottom w:w="0" w:type="dxa"/>
          </w:tblCellMar>
        </w:tblPrEx>
        <w:trPr>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Curtuiușu Mic</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1,150</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1,150</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r>
      <w:tr w:rsidR="002C1DEC">
        <w:tblPrEx>
          <w:tblCellMar>
            <w:top w:w="0" w:type="dxa"/>
            <w:bottom w:w="0" w:type="dxa"/>
          </w:tblCellMar>
        </w:tblPrEx>
        <w:trPr>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Cărpiniș</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1,600</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1,600</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r>
      <w:tr w:rsidR="002C1DEC">
        <w:tblPrEx>
          <w:tblCellMar>
            <w:top w:w="0" w:type="dxa"/>
            <w:bottom w:w="0" w:type="dxa"/>
          </w:tblCellMar>
        </w:tblPrEx>
        <w:trPr>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 xml:space="preserve">Copalnic Mănăștur </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236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r>
      <w:tr w:rsidR="002C1DEC">
        <w:tblPrEx>
          <w:tblCellMar>
            <w:top w:w="0" w:type="dxa"/>
            <w:bottom w:w="0" w:type="dxa"/>
          </w:tblCellMar>
        </w:tblPrEx>
        <w:trPr>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jc w:val="center"/>
              <w:rPr>
                <w:rFonts w:ascii="Times New Roman" w:hAnsi="Times New Roman"/>
                <w:b/>
                <w:bCs/>
                <w:sz w:val="24"/>
                <w:szCs w:val="24"/>
                <w:lang w:val="en-US"/>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jc w:val="center"/>
              <w:rPr>
                <w:rFonts w:ascii="Times New Roman" w:hAnsi="Times New Roman"/>
                <w:b/>
                <w:bCs/>
                <w:sz w:val="24"/>
                <w:szCs w:val="24"/>
                <w:lang w:val="en-US"/>
              </w:rPr>
            </w:pPr>
          </w:p>
        </w:tc>
        <w:tc>
          <w:tcPr>
            <w:tcW w:w="766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Comuna Coaș</w:t>
            </w:r>
          </w:p>
        </w:tc>
      </w:tr>
      <w:tr w:rsidR="002C1DEC">
        <w:tblPrEx>
          <w:tblCellMar>
            <w:top w:w="0" w:type="dxa"/>
            <w:bottom w:w="0" w:type="dxa"/>
          </w:tblCellMar>
        </w:tblPrEx>
        <w:trPr>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Coaș</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12,895</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12,895</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465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14,129</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r>
      <w:tr w:rsidR="002C1DEC">
        <w:tblPrEx>
          <w:tblCellMar>
            <w:top w:w="0" w:type="dxa"/>
            <w:bottom w:w="0" w:type="dxa"/>
          </w:tblCellMar>
        </w:tblPrEx>
        <w:trPr>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766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Comuna Săcălășeni</w:t>
            </w:r>
          </w:p>
        </w:tc>
      </w:tr>
      <w:tr w:rsidR="002C1DEC">
        <w:tblPrEx>
          <w:tblCellMar>
            <w:top w:w="0" w:type="dxa"/>
            <w:bottom w:w="0" w:type="dxa"/>
          </w:tblCellMar>
        </w:tblPrEx>
        <w:trPr>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Săcălășeni</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14,960</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14,960</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883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5,209</w:t>
            </w:r>
          </w:p>
        </w:tc>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320</w:t>
            </w:r>
          </w:p>
        </w:tc>
      </w:tr>
      <w:tr w:rsidR="002C1DEC">
        <w:tblPrEx>
          <w:tblCellMar>
            <w:top w:w="0" w:type="dxa"/>
            <w:bottom w:w="0" w:type="dxa"/>
          </w:tblCellMar>
        </w:tblPrEx>
        <w:trPr>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Culcea</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6,163</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6,163</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6,270</w:t>
            </w:r>
          </w:p>
        </w:tc>
        <w:tc>
          <w:tcPr>
            <w:tcW w:w="9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r>
      <w:tr w:rsidR="002C1DEC">
        <w:tblPrEx>
          <w:tblCellMar>
            <w:top w:w="0" w:type="dxa"/>
            <w:bottom w:w="0" w:type="dxa"/>
          </w:tblCellMar>
        </w:tblPrEx>
        <w:trPr>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Coruia</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10,095</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10,095</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10,420</w:t>
            </w:r>
          </w:p>
        </w:tc>
        <w:tc>
          <w:tcPr>
            <w:tcW w:w="9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r>
      <w:tr w:rsidR="002C1DEC">
        <w:tblPrEx>
          <w:tblCellMar>
            <w:top w:w="0" w:type="dxa"/>
            <w:bottom w:w="0" w:type="dxa"/>
          </w:tblCellMar>
        </w:tblPrEx>
        <w:trPr>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766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Comuna Coltău</w:t>
            </w:r>
          </w:p>
        </w:tc>
      </w:tr>
      <w:tr w:rsidR="002C1DEC">
        <w:tblPrEx>
          <w:tblCellMar>
            <w:top w:w="0" w:type="dxa"/>
            <w:bottom w:w="0" w:type="dxa"/>
          </w:tblCellMar>
        </w:tblPrEx>
        <w:trPr>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Coltău+Cătălina</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13,483</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13,483</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597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4,812</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67</w:t>
            </w:r>
          </w:p>
        </w:tc>
      </w:tr>
      <w:tr w:rsidR="002C1DEC">
        <w:tblPrEx>
          <w:tblCellMar>
            <w:top w:w="0" w:type="dxa"/>
            <w:bottom w:w="0" w:type="dxa"/>
          </w:tblCellMar>
        </w:tblPrEx>
        <w:trPr>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766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Comuna Satulung</w:t>
            </w:r>
          </w:p>
        </w:tc>
      </w:tr>
      <w:tr w:rsidR="002C1DEC">
        <w:tblPrEx>
          <w:tblCellMar>
            <w:top w:w="0" w:type="dxa"/>
            <w:bottom w:w="0" w:type="dxa"/>
          </w:tblCellMar>
        </w:tblPrEx>
        <w:trPr>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Hideaga</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8,705</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8,705</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631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r>
      <w:tr w:rsidR="002C1DEC">
        <w:tblPrEx>
          <w:tblCellMar>
            <w:top w:w="0" w:type="dxa"/>
            <w:bottom w:w="0" w:type="dxa"/>
          </w:tblCellMar>
        </w:tblPrEx>
        <w:trPr>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Mogoșești</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8,616</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8,616</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r>
      <w:tr w:rsidR="002C1DEC">
        <w:tblPrEx>
          <w:tblCellMar>
            <w:top w:w="0" w:type="dxa"/>
            <w:bottom w:w="0" w:type="dxa"/>
          </w:tblCellMar>
        </w:tblPrEx>
        <w:trPr>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Pribilești</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9,454</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9,454</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r>
      <w:tr w:rsidR="002C1DEC">
        <w:tblPrEx>
          <w:tblCellMar>
            <w:top w:w="0" w:type="dxa"/>
            <w:bottom w:w="0" w:type="dxa"/>
          </w:tblCellMar>
        </w:tblPrEx>
        <w:trPr>
          <w:trHeight w:val="547"/>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b/>
                <w:bCs/>
                <w:sz w:val="24"/>
                <w:szCs w:val="24"/>
                <w:lang w:val="en-US"/>
              </w:rPr>
            </w:pPr>
            <w:r>
              <w:rPr>
                <w:rFonts w:ascii="Times New Roman" w:hAnsi="Times New Roman"/>
                <w:b/>
                <w:bCs/>
                <w:sz w:val="24"/>
                <w:szCs w:val="24"/>
                <w:lang w:val="en-US"/>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pPr>
            <w:r>
              <w:rPr>
                <w:rFonts w:ascii="Times New Roman" w:hAnsi="Times New Roman"/>
                <w:b/>
                <w:bCs/>
                <w:sz w:val="24"/>
                <w:szCs w:val="24"/>
                <w:lang w:val="en-US"/>
              </w:rPr>
              <w:t>Baia Sprie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pPr>
            <w:r>
              <w:rPr>
                <w:rFonts w:ascii="Times New Roman" w:hAnsi="Times New Roman"/>
                <w:b/>
                <w:bCs/>
                <w:sz w:val="24"/>
                <w:szCs w:val="24"/>
                <w:lang w:val="en-US"/>
              </w:rPr>
              <w:t>34,100</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pPr>
            <w:r>
              <w:rPr>
                <w:rFonts w:ascii="Times New Roman" w:hAnsi="Times New Roman"/>
                <w:b/>
                <w:bCs/>
                <w:sz w:val="24"/>
                <w:szCs w:val="24"/>
                <w:lang w:val="en-US"/>
              </w:rPr>
              <w:t>21,110</w:t>
            </w: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55,210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5.013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27,338</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3.809</w:t>
            </w:r>
          </w:p>
        </w:tc>
      </w:tr>
      <w:tr w:rsidR="002C1DEC">
        <w:tblPrEx>
          <w:tblCellMar>
            <w:top w:w="0" w:type="dxa"/>
            <w:bottom w:w="0" w:type="dxa"/>
          </w:tblCellMar>
        </w:tblPrEx>
        <w:trPr>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Baia Sprie</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both"/>
              <w:rPr>
                <w:rFonts w:ascii="Times New Roman" w:hAnsi="Times New Roman"/>
                <w:sz w:val="24"/>
                <w:szCs w:val="24"/>
                <w:lang w:val="en-US"/>
              </w:rPr>
            </w:pPr>
            <w:r>
              <w:rPr>
                <w:rFonts w:ascii="Times New Roman" w:hAnsi="Times New Roman"/>
                <w:sz w:val="24"/>
                <w:szCs w:val="24"/>
                <w:lang w:val="en-US"/>
              </w:rPr>
              <w:t>23,500</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both"/>
              <w:rPr>
                <w:rFonts w:ascii="Times New Roman" w:hAnsi="Times New Roman"/>
                <w:sz w:val="24"/>
                <w:szCs w:val="24"/>
                <w:lang w:val="en-US"/>
              </w:rPr>
            </w:pPr>
            <w:r>
              <w:rPr>
                <w:rFonts w:ascii="Times New Roman" w:hAnsi="Times New Roman"/>
                <w:sz w:val="24"/>
                <w:szCs w:val="24"/>
                <w:lang w:val="en-US"/>
              </w:rPr>
              <w:t>21,110</w:t>
            </w: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both"/>
              <w:rPr>
                <w:rFonts w:ascii="Times New Roman" w:hAnsi="Times New Roman"/>
                <w:sz w:val="24"/>
                <w:szCs w:val="24"/>
                <w:lang w:val="en-US"/>
              </w:rPr>
            </w:pPr>
            <w:r>
              <w:rPr>
                <w:rFonts w:ascii="Times New Roman" w:hAnsi="Times New Roman"/>
                <w:sz w:val="24"/>
                <w:szCs w:val="24"/>
                <w:lang w:val="en-US"/>
              </w:rPr>
              <w:t>44,610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jc w:val="both"/>
              <w:rPr>
                <w:rFonts w:ascii="Times New Roman" w:hAnsi="Times New Roman"/>
                <w:sz w:val="24"/>
                <w:szCs w:val="24"/>
                <w:lang w:val="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both"/>
              <w:rPr>
                <w:rFonts w:ascii="Times New Roman" w:hAnsi="Times New Roman"/>
                <w:sz w:val="24"/>
                <w:szCs w:val="24"/>
                <w:lang w:val="en-US"/>
              </w:rPr>
            </w:pPr>
            <w:r>
              <w:rPr>
                <w:rFonts w:ascii="Times New Roman" w:hAnsi="Times New Roman"/>
                <w:sz w:val="24"/>
                <w:szCs w:val="24"/>
                <w:lang w:val="en-US"/>
              </w:rPr>
              <w:t>20,338</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jc w:val="both"/>
              <w:rPr>
                <w:rFonts w:ascii="Times New Roman" w:hAnsi="Times New Roman"/>
                <w:sz w:val="24"/>
                <w:szCs w:val="24"/>
                <w:lang w:val="en-US"/>
              </w:rPr>
            </w:pPr>
          </w:p>
        </w:tc>
      </w:tr>
      <w:tr w:rsidR="002C1DEC">
        <w:tblPrEx>
          <w:tblCellMar>
            <w:top w:w="0" w:type="dxa"/>
            <w:bottom w:w="0" w:type="dxa"/>
          </w:tblCellMar>
        </w:tblPrEx>
        <w:trPr>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Tăuții de Sus</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both"/>
              <w:rPr>
                <w:rFonts w:ascii="Times New Roman" w:hAnsi="Times New Roman"/>
                <w:sz w:val="24"/>
                <w:szCs w:val="24"/>
                <w:lang w:val="en-US"/>
              </w:rPr>
            </w:pPr>
            <w:r>
              <w:rPr>
                <w:rFonts w:ascii="Times New Roman" w:hAnsi="Times New Roman"/>
                <w:sz w:val="24"/>
                <w:szCs w:val="24"/>
                <w:lang w:val="en-US"/>
              </w:rPr>
              <w:t>8,500</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both"/>
              <w:rPr>
                <w:rFonts w:ascii="Times New Roman" w:hAnsi="Times New Roman"/>
                <w:sz w:val="24"/>
                <w:szCs w:val="24"/>
                <w:lang w:val="en-US"/>
              </w:rPr>
            </w:pPr>
            <w:r>
              <w:rPr>
                <w:rFonts w:ascii="Times New Roman" w:hAnsi="Times New Roman"/>
                <w:sz w:val="24"/>
                <w:szCs w:val="24"/>
                <w:lang w:val="en-US"/>
              </w:rPr>
              <w:t>-</w:t>
            </w: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both"/>
              <w:rPr>
                <w:rFonts w:ascii="Times New Roman" w:hAnsi="Times New Roman"/>
                <w:sz w:val="24"/>
                <w:szCs w:val="24"/>
                <w:lang w:val="en-US"/>
              </w:rPr>
            </w:pPr>
            <w:r>
              <w:rPr>
                <w:rFonts w:ascii="Times New Roman" w:hAnsi="Times New Roman"/>
                <w:sz w:val="24"/>
                <w:szCs w:val="24"/>
                <w:lang w:val="en-US"/>
              </w:rPr>
              <w:t>8,500</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jc w:val="both"/>
              <w:rPr>
                <w:rFonts w:ascii="Times New Roman" w:hAnsi="Times New Roman"/>
                <w:sz w:val="24"/>
                <w:szCs w:val="24"/>
                <w:lang w:val="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both"/>
              <w:rPr>
                <w:rFonts w:ascii="Times New Roman" w:hAnsi="Times New Roman"/>
                <w:sz w:val="24"/>
                <w:szCs w:val="24"/>
                <w:lang w:val="en-US"/>
              </w:rPr>
            </w:pPr>
            <w:r>
              <w:rPr>
                <w:rFonts w:ascii="Times New Roman" w:hAnsi="Times New Roman"/>
                <w:sz w:val="24"/>
                <w:szCs w:val="24"/>
                <w:lang w:val="en-US"/>
              </w:rPr>
              <w:t>7</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jc w:val="both"/>
              <w:rPr>
                <w:rFonts w:ascii="Times New Roman" w:hAnsi="Times New Roman"/>
                <w:sz w:val="24"/>
                <w:szCs w:val="24"/>
                <w:lang w:val="en-US"/>
              </w:rPr>
            </w:pPr>
          </w:p>
        </w:tc>
      </w:tr>
      <w:tr w:rsidR="002C1DEC">
        <w:tblPrEx>
          <w:tblCellMar>
            <w:top w:w="0" w:type="dxa"/>
            <w:bottom w:w="0" w:type="dxa"/>
          </w:tblCellMar>
        </w:tblPrEx>
        <w:trPr>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Satu Nou de Sus</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both"/>
              <w:rPr>
                <w:rFonts w:ascii="Times New Roman" w:hAnsi="Times New Roman"/>
                <w:sz w:val="24"/>
                <w:szCs w:val="24"/>
                <w:lang w:val="en-US"/>
              </w:rPr>
            </w:pPr>
            <w:r>
              <w:rPr>
                <w:rFonts w:ascii="Times New Roman" w:hAnsi="Times New Roman"/>
                <w:sz w:val="24"/>
                <w:szCs w:val="24"/>
                <w:lang w:val="en-US"/>
              </w:rPr>
              <w:t>2,100</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both"/>
              <w:rPr>
                <w:rFonts w:ascii="Times New Roman" w:hAnsi="Times New Roman"/>
                <w:sz w:val="24"/>
                <w:szCs w:val="24"/>
                <w:lang w:val="en-US"/>
              </w:rPr>
            </w:pPr>
            <w:r>
              <w:rPr>
                <w:rFonts w:ascii="Times New Roman" w:hAnsi="Times New Roman"/>
                <w:sz w:val="24"/>
                <w:szCs w:val="24"/>
                <w:lang w:val="en-US"/>
              </w:rPr>
              <w:t>-</w:t>
            </w: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both"/>
              <w:rPr>
                <w:rFonts w:ascii="Times New Roman" w:hAnsi="Times New Roman"/>
                <w:sz w:val="24"/>
                <w:szCs w:val="24"/>
                <w:lang w:val="en-US"/>
              </w:rPr>
            </w:pPr>
            <w:r>
              <w:rPr>
                <w:rFonts w:ascii="Times New Roman" w:hAnsi="Times New Roman"/>
                <w:sz w:val="24"/>
                <w:szCs w:val="24"/>
                <w:lang w:val="en-US"/>
              </w:rPr>
              <w:t>2,100</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jc w:val="both"/>
              <w:rPr>
                <w:rFonts w:ascii="Times New Roman" w:hAnsi="Times New Roman"/>
                <w:sz w:val="24"/>
                <w:szCs w:val="24"/>
                <w:lang w:val="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jc w:val="both"/>
              <w:rPr>
                <w:rFonts w:ascii="Times New Roman" w:hAnsi="Times New Roman"/>
                <w:sz w:val="24"/>
                <w:szCs w:val="24"/>
                <w:lang w:val="en-US"/>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jc w:val="both"/>
              <w:rPr>
                <w:rFonts w:ascii="Times New Roman" w:hAnsi="Times New Roman"/>
                <w:sz w:val="24"/>
                <w:szCs w:val="24"/>
                <w:lang w:val="en-US"/>
              </w:rPr>
            </w:pPr>
          </w:p>
        </w:tc>
      </w:tr>
      <w:tr w:rsidR="002C1DEC">
        <w:tblPrEx>
          <w:tblCellMar>
            <w:top w:w="0" w:type="dxa"/>
            <w:bottom w:w="0" w:type="dxa"/>
          </w:tblCellMar>
        </w:tblPrEx>
        <w:trPr>
          <w:trHeight w:val="530"/>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b/>
                <w:bCs/>
                <w:sz w:val="24"/>
                <w:szCs w:val="24"/>
                <w:lang w:val="en-US"/>
              </w:rPr>
            </w:pPr>
            <w:r>
              <w:rPr>
                <w:rFonts w:ascii="Times New Roman" w:hAnsi="Times New Roman"/>
                <w:b/>
                <w:bCs/>
                <w:sz w:val="24"/>
                <w:szCs w:val="24"/>
                <w:lang w:val="en-US"/>
              </w:rPr>
              <w:t>3</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b/>
                <w:bCs/>
                <w:sz w:val="24"/>
                <w:szCs w:val="24"/>
                <w:lang w:val="en-US"/>
              </w:rPr>
            </w:pPr>
            <w:r>
              <w:rPr>
                <w:rFonts w:ascii="Times New Roman" w:hAnsi="Times New Roman"/>
                <w:b/>
                <w:bCs/>
                <w:sz w:val="24"/>
                <w:szCs w:val="24"/>
                <w:lang w:val="en-US"/>
              </w:rPr>
              <w:t>Cavnic</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b/>
                <w:bCs/>
                <w:sz w:val="24"/>
                <w:szCs w:val="24"/>
                <w:lang w:val="en-US"/>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b/>
                <w:bCs/>
                <w:sz w:val="24"/>
                <w:szCs w:val="24"/>
                <w:lang w:val="en-US"/>
              </w:rPr>
            </w:pPr>
            <w:r>
              <w:rPr>
                <w:rFonts w:ascii="Times New Roman" w:hAnsi="Times New Roman"/>
                <w:b/>
                <w:bCs/>
                <w:sz w:val="24"/>
                <w:szCs w:val="24"/>
                <w:lang w:val="en-US"/>
              </w:rPr>
              <w:t>16,789</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b/>
                <w:bCs/>
                <w:sz w:val="24"/>
                <w:szCs w:val="24"/>
                <w:lang w:val="en-US"/>
              </w:rPr>
            </w:pPr>
            <w:r>
              <w:rPr>
                <w:rFonts w:ascii="Times New Roman" w:hAnsi="Times New Roman"/>
                <w:b/>
                <w:bCs/>
                <w:sz w:val="24"/>
                <w:szCs w:val="24"/>
                <w:lang w:val="en-US"/>
              </w:rPr>
              <w:t>4,50</w:t>
            </w: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b/>
                <w:bCs/>
                <w:sz w:val="24"/>
                <w:szCs w:val="24"/>
                <w:lang w:val="en-US"/>
              </w:rPr>
            </w:pPr>
            <w:r>
              <w:rPr>
                <w:rFonts w:ascii="Times New Roman" w:hAnsi="Times New Roman"/>
                <w:b/>
                <w:bCs/>
                <w:sz w:val="24"/>
                <w:szCs w:val="24"/>
                <w:lang w:val="en-US"/>
              </w:rPr>
              <w:t>21,289</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1.471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12,931</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1.178</w:t>
            </w:r>
          </w:p>
        </w:tc>
      </w:tr>
      <w:tr w:rsidR="002C1DEC">
        <w:tblPrEx>
          <w:tblCellMar>
            <w:top w:w="0" w:type="dxa"/>
            <w:bottom w:w="0" w:type="dxa"/>
          </w:tblCellMar>
        </w:tblPrEx>
        <w:trPr>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Cavnic</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16,789</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4,50</w:t>
            </w: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21,289</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12,931</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r>
      <w:tr w:rsidR="002C1DEC">
        <w:tblPrEx>
          <w:tblCellMar>
            <w:top w:w="0" w:type="dxa"/>
            <w:bottom w:w="0" w:type="dxa"/>
          </w:tblCellMar>
        </w:tblPrEx>
        <w:trPr>
          <w:trHeight w:val="521"/>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b/>
                <w:bCs/>
                <w:sz w:val="24"/>
                <w:szCs w:val="24"/>
                <w:lang w:val="en-US"/>
              </w:rPr>
            </w:pPr>
            <w:r>
              <w:rPr>
                <w:rFonts w:ascii="Times New Roman" w:hAnsi="Times New Roman"/>
                <w:b/>
                <w:bCs/>
                <w:sz w:val="24"/>
                <w:szCs w:val="24"/>
                <w:lang w:val="en-US"/>
              </w:rPr>
              <w:t>4</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b/>
                <w:bCs/>
                <w:sz w:val="24"/>
                <w:szCs w:val="24"/>
                <w:lang w:val="en-US"/>
              </w:rPr>
            </w:pPr>
            <w:r>
              <w:rPr>
                <w:rFonts w:ascii="Times New Roman" w:hAnsi="Times New Roman"/>
                <w:b/>
                <w:bCs/>
                <w:sz w:val="24"/>
                <w:szCs w:val="24"/>
                <w:lang w:val="en-US"/>
              </w:rPr>
              <w:t>Seini</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b/>
                <w:bCs/>
                <w:sz w:val="24"/>
                <w:szCs w:val="24"/>
                <w:lang w:val="en-US"/>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50,939</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w:t>
            </w: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50,939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2.259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35,881</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1.707</w:t>
            </w:r>
          </w:p>
        </w:tc>
      </w:tr>
      <w:tr w:rsidR="002C1DEC">
        <w:tblPrEx>
          <w:tblCellMar>
            <w:top w:w="0" w:type="dxa"/>
            <w:bottom w:w="0" w:type="dxa"/>
          </w:tblCellMar>
        </w:tblPrEx>
        <w:trPr>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Seini</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34,347</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34,347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22,944</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r>
      <w:tr w:rsidR="002C1DEC">
        <w:tblPrEx>
          <w:tblCellMar>
            <w:top w:w="0" w:type="dxa"/>
            <w:bottom w:w="0" w:type="dxa"/>
          </w:tblCellMar>
        </w:tblPrEx>
        <w:trPr>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Viile Apei</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11,82</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11,82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12,937</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r>
      <w:tr w:rsidR="002C1DEC">
        <w:tblPrEx>
          <w:tblCellMar>
            <w:top w:w="0" w:type="dxa"/>
            <w:bottom w:w="0" w:type="dxa"/>
          </w:tblCellMar>
        </w:tblPrEx>
        <w:trPr>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Săbișa</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4,772</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4,772</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r>
      <w:tr w:rsidR="002C1DEC">
        <w:tblPrEx>
          <w:tblCellMar>
            <w:top w:w="0" w:type="dxa"/>
            <w:bottom w:w="0" w:type="dxa"/>
          </w:tblCellMar>
        </w:tblPrEx>
        <w:trPr>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b/>
                <w:bCs/>
                <w:sz w:val="24"/>
                <w:szCs w:val="24"/>
                <w:lang w:val="en-US"/>
              </w:rPr>
            </w:pPr>
            <w:r>
              <w:rPr>
                <w:rFonts w:ascii="Times New Roman" w:hAnsi="Times New Roman"/>
                <w:b/>
                <w:bCs/>
                <w:sz w:val="24"/>
                <w:szCs w:val="24"/>
                <w:lang w:val="en-US"/>
              </w:rPr>
              <w:t>5</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b/>
                <w:bCs/>
                <w:sz w:val="24"/>
                <w:szCs w:val="24"/>
                <w:lang w:val="en-US"/>
              </w:rPr>
            </w:pPr>
            <w:r>
              <w:rPr>
                <w:rFonts w:ascii="Times New Roman" w:hAnsi="Times New Roman"/>
                <w:b/>
                <w:bCs/>
                <w:sz w:val="24"/>
                <w:szCs w:val="24"/>
                <w:lang w:val="en-US"/>
              </w:rPr>
              <w:t>Sighetu Marmației</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b/>
                <w:bCs/>
                <w:sz w:val="24"/>
                <w:szCs w:val="24"/>
                <w:lang w:val="en-US"/>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125,462</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1,6</w:t>
            </w: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127,062</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9.264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114,345</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5.789</w:t>
            </w:r>
          </w:p>
        </w:tc>
      </w:tr>
      <w:tr w:rsidR="002C1DEC">
        <w:tblPrEx>
          <w:tblCellMar>
            <w:top w:w="0" w:type="dxa"/>
            <w:bottom w:w="0" w:type="dxa"/>
          </w:tblCellMar>
        </w:tblPrEx>
        <w:trPr>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lang w:val="en-US"/>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Sighetu Marmației</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125,462</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1,6</w:t>
            </w: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127,062</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114,345</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r>
      <w:tr w:rsidR="002C1DEC">
        <w:tblPrEx>
          <w:tblCellMar>
            <w:top w:w="0" w:type="dxa"/>
            <w:bottom w:w="0" w:type="dxa"/>
          </w:tblCellMar>
        </w:tblPrEx>
        <w:trPr>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b/>
                <w:bCs/>
                <w:lang w:val="en-US"/>
              </w:rPr>
            </w:pPr>
            <w:r>
              <w:rPr>
                <w:b/>
                <w:bCs/>
                <w:lang w:val="en-US"/>
              </w:rPr>
              <w:lastRenderedPageBreak/>
              <w:t>6</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b/>
                <w:bCs/>
                <w:sz w:val="24"/>
                <w:szCs w:val="24"/>
                <w:lang w:val="en-US"/>
              </w:rPr>
            </w:pPr>
            <w:r>
              <w:rPr>
                <w:rFonts w:ascii="Times New Roman" w:hAnsi="Times New Roman"/>
                <w:b/>
                <w:bCs/>
                <w:sz w:val="24"/>
                <w:szCs w:val="24"/>
                <w:lang w:val="en-US"/>
              </w:rPr>
              <w:t>Ș</w:t>
            </w:r>
            <w:r>
              <w:rPr>
                <w:rFonts w:ascii="Times New Roman" w:hAnsi="Times New Roman"/>
                <w:b/>
                <w:bCs/>
                <w:sz w:val="24"/>
                <w:szCs w:val="24"/>
                <w:lang w:val="en-US"/>
              </w:rPr>
              <w:t xml:space="preserve">omcuta Mare </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b/>
                <w:bCs/>
                <w:sz w:val="24"/>
                <w:szCs w:val="24"/>
                <w:lang w:val="en-US"/>
              </w:rPr>
            </w:pPr>
            <w:r>
              <w:rPr>
                <w:rFonts w:ascii="Times New Roman" w:hAnsi="Times New Roman"/>
                <w:b/>
                <w:bCs/>
                <w:sz w:val="24"/>
                <w:szCs w:val="24"/>
                <w:lang w:val="en-US"/>
              </w:rPr>
              <w:t>52,403</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b/>
                <w:bCs/>
                <w:sz w:val="24"/>
                <w:szCs w:val="24"/>
                <w:lang w:val="en-US"/>
              </w:rPr>
            </w:pPr>
            <w:r>
              <w:rPr>
                <w:rFonts w:ascii="Times New Roman" w:hAnsi="Times New Roman"/>
                <w:b/>
                <w:bCs/>
                <w:sz w:val="24"/>
                <w:szCs w:val="24"/>
                <w:lang w:val="en-US"/>
              </w:rPr>
              <w:t>4,441</w:t>
            </w: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b/>
                <w:bCs/>
                <w:sz w:val="24"/>
                <w:szCs w:val="24"/>
                <w:lang w:val="en-US"/>
              </w:rPr>
            </w:pPr>
            <w:r>
              <w:rPr>
                <w:rFonts w:ascii="Times New Roman" w:hAnsi="Times New Roman"/>
                <w:b/>
                <w:bCs/>
                <w:sz w:val="24"/>
                <w:szCs w:val="24"/>
                <w:lang w:val="en-US"/>
              </w:rPr>
              <w:t>56,844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b/>
                <w:bCs/>
                <w:sz w:val="24"/>
                <w:szCs w:val="24"/>
                <w:lang w:val="en-US"/>
              </w:rPr>
            </w:pPr>
            <w:r>
              <w:rPr>
                <w:rFonts w:ascii="Times New Roman" w:hAnsi="Times New Roman"/>
                <w:b/>
                <w:bCs/>
                <w:sz w:val="24"/>
                <w:szCs w:val="24"/>
                <w:lang w:val="en-US"/>
              </w:rPr>
              <w:t>19,565</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r>
      <w:tr w:rsidR="002C1DEC">
        <w:tblPrEx>
          <w:tblCellMar>
            <w:top w:w="0" w:type="dxa"/>
            <w:bottom w:w="0" w:type="dxa"/>
          </w:tblCellMar>
        </w:tblPrEx>
        <w:trPr>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lang w:val="en-US"/>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Ș</w:t>
            </w:r>
            <w:r>
              <w:rPr>
                <w:rFonts w:ascii="Times New Roman" w:hAnsi="Times New Roman"/>
                <w:sz w:val="24"/>
                <w:szCs w:val="24"/>
                <w:lang w:val="en-US"/>
              </w:rPr>
              <w:t>omcuta Mare</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21,4</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2,341</w:t>
            </w: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23,741</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2.318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5,27</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95</w:t>
            </w:r>
          </w:p>
        </w:tc>
      </w:tr>
      <w:tr w:rsidR="002C1DEC">
        <w:tblPrEx>
          <w:tblCellMar>
            <w:top w:w="0" w:type="dxa"/>
            <w:bottom w:w="0" w:type="dxa"/>
          </w:tblCellMar>
        </w:tblPrEx>
        <w:trPr>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lang w:val="en-US"/>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Buciumi</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11,54</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11,54</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r>
      <w:tr w:rsidR="002C1DEC">
        <w:tblPrEx>
          <w:tblCellMar>
            <w:top w:w="0" w:type="dxa"/>
            <w:bottom w:w="0" w:type="dxa"/>
          </w:tblCellMar>
        </w:tblPrEx>
        <w:trPr>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lang w:val="en-US"/>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Vălenii Șomcutei</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13,113</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2,100</w:t>
            </w: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15,213</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r>
      <w:tr w:rsidR="002C1DEC">
        <w:tblPrEx>
          <w:tblCellMar>
            <w:top w:w="0" w:type="dxa"/>
            <w:bottom w:w="0" w:type="dxa"/>
          </w:tblCellMar>
        </w:tblPrEx>
        <w:trPr>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lang w:val="en-US"/>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Mireșu Mare-Lucăcești</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2,610</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2,610</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p w:rsidR="002C1DEC" w:rsidRDefault="002C1DEC">
            <w:pPr>
              <w:spacing w:after="0" w:line="240" w:lineRule="auto"/>
              <w:rPr>
                <w:rFonts w:ascii="Times New Roman" w:hAnsi="Times New Roman"/>
                <w:sz w:val="24"/>
                <w:szCs w:val="24"/>
                <w:lang w:val="en-US"/>
              </w:rPr>
            </w:pPr>
          </w:p>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91</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jc w:val="center"/>
              <w:rPr>
                <w:rFonts w:ascii="Times New Roman" w:hAnsi="Times New Roman"/>
                <w:sz w:val="24"/>
                <w:szCs w:val="24"/>
                <w:lang w:val="en-US"/>
              </w:rPr>
            </w:pPr>
          </w:p>
          <w:p w:rsidR="002C1DEC" w:rsidRDefault="002C1DEC">
            <w:pPr>
              <w:spacing w:after="0" w:line="240" w:lineRule="auto"/>
              <w:jc w:val="center"/>
              <w:rPr>
                <w:rFonts w:ascii="Times New Roman" w:hAnsi="Times New Roman"/>
                <w:sz w:val="24"/>
                <w:szCs w:val="24"/>
                <w:lang w:val="en-US"/>
              </w:rPr>
            </w:pPr>
          </w:p>
          <w:p w:rsidR="002C1DEC" w:rsidRDefault="00323043">
            <w:pPr>
              <w:spacing w:after="0" w:line="240" w:lineRule="auto"/>
              <w:jc w:val="center"/>
              <w:rPr>
                <w:rFonts w:ascii="Times New Roman" w:hAnsi="Times New Roman"/>
                <w:sz w:val="24"/>
                <w:szCs w:val="24"/>
                <w:lang w:val="en-US"/>
              </w:rPr>
            </w:pPr>
            <w:r>
              <w:rPr>
                <w:rFonts w:ascii="Times New Roman" w:hAnsi="Times New Roman"/>
                <w:sz w:val="24"/>
                <w:szCs w:val="24"/>
                <w:lang w:val="en-US"/>
              </w:rPr>
              <w:t>6,295</w:t>
            </w:r>
          </w:p>
        </w:tc>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p w:rsidR="002C1DEC" w:rsidRDefault="002C1DEC">
            <w:pPr>
              <w:spacing w:after="0" w:line="240" w:lineRule="auto"/>
              <w:rPr>
                <w:rFonts w:ascii="Times New Roman" w:hAnsi="Times New Roman"/>
                <w:sz w:val="24"/>
                <w:szCs w:val="24"/>
                <w:lang w:val="en-US"/>
              </w:rPr>
            </w:pPr>
          </w:p>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189</w:t>
            </w:r>
          </w:p>
        </w:tc>
      </w:tr>
      <w:tr w:rsidR="002C1DEC">
        <w:tblPrEx>
          <w:tblCellMar>
            <w:top w:w="0" w:type="dxa"/>
            <w:bottom w:w="0" w:type="dxa"/>
          </w:tblCellMar>
        </w:tblPrEx>
        <w:trPr>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lang w:val="en-US"/>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Mireșu Mare- Dăneștii Chioarului</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3,740</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3,740</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9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r>
      <w:tr w:rsidR="002C1DEC">
        <w:tblPrEx>
          <w:tblCellMar>
            <w:top w:w="0" w:type="dxa"/>
            <w:bottom w:w="0" w:type="dxa"/>
          </w:tblCellMar>
        </w:tblPrEx>
        <w:trPr>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lang w:val="en-US"/>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Mireșu Mare</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8,00</w:t>
            </w:r>
          </w:p>
        </w:tc>
        <w:tc>
          <w:tcPr>
            <w:tcW w:w="9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r>
      <w:tr w:rsidR="002C1DEC">
        <w:tblPrEx>
          <w:tblCellMar>
            <w:top w:w="0" w:type="dxa"/>
            <w:bottom w:w="0" w:type="dxa"/>
          </w:tblCellMar>
        </w:tblPrEx>
        <w:trPr>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lang w:val="en-US"/>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r>
      <w:tr w:rsidR="002C1DEC">
        <w:tblPrEx>
          <w:tblCellMar>
            <w:top w:w="0" w:type="dxa"/>
            <w:bottom w:w="0" w:type="dxa"/>
          </w:tblCellMar>
        </w:tblPrEx>
        <w:trPr>
          <w:trHeight w:val="710"/>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b/>
                <w:bCs/>
                <w:lang w:val="en-US"/>
              </w:rPr>
            </w:pPr>
            <w:r>
              <w:rPr>
                <w:b/>
                <w:bCs/>
                <w:lang w:val="en-US"/>
              </w:rPr>
              <w:t>7</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b/>
                <w:bCs/>
                <w:sz w:val="24"/>
                <w:szCs w:val="24"/>
                <w:lang w:val="en-US"/>
              </w:rPr>
            </w:pPr>
            <w:r>
              <w:rPr>
                <w:rFonts w:ascii="Times New Roman" w:hAnsi="Times New Roman"/>
                <w:b/>
                <w:bCs/>
                <w:sz w:val="24"/>
                <w:szCs w:val="24"/>
                <w:lang w:val="en-US"/>
              </w:rPr>
              <w:t>Tăuții Măgherăuș</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b/>
                <w:bCs/>
                <w:sz w:val="24"/>
                <w:szCs w:val="24"/>
                <w:lang w:val="en-US"/>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b/>
                <w:bCs/>
                <w:sz w:val="24"/>
                <w:szCs w:val="24"/>
                <w:lang w:val="en-US"/>
              </w:rPr>
            </w:pPr>
            <w:r>
              <w:rPr>
                <w:rFonts w:ascii="Times New Roman" w:hAnsi="Times New Roman"/>
                <w:b/>
                <w:bCs/>
                <w:sz w:val="24"/>
                <w:szCs w:val="24"/>
                <w:lang w:val="en-US"/>
              </w:rPr>
              <w:t>94,887</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b/>
                <w:bCs/>
                <w:sz w:val="24"/>
                <w:szCs w:val="24"/>
                <w:lang w:val="en-US"/>
              </w:rPr>
            </w:pPr>
            <w:r>
              <w:rPr>
                <w:rFonts w:ascii="Times New Roman" w:hAnsi="Times New Roman"/>
                <w:b/>
                <w:bCs/>
                <w:sz w:val="24"/>
                <w:szCs w:val="24"/>
                <w:lang w:val="en-US"/>
              </w:rPr>
              <w:t>0,6</w:t>
            </w: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b/>
                <w:bCs/>
                <w:sz w:val="24"/>
                <w:szCs w:val="24"/>
                <w:lang w:val="en-US"/>
              </w:rPr>
            </w:pPr>
            <w:r>
              <w:rPr>
                <w:rFonts w:ascii="Times New Roman" w:hAnsi="Times New Roman"/>
                <w:b/>
                <w:bCs/>
                <w:sz w:val="24"/>
                <w:szCs w:val="24"/>
                <w:lang w:val="en-US"/>
              </w:rPr>
              <w:t>95,487</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b/>
                <w:bCs/>
                <w:sz w:val="24"/>
                <w:szCs w:val="24"/>
                <w:lang w:val="en-US"/>
              </w:rPr>
            </w:pPr>
            <w:r>
              <w:rPr>
                <w:rFonts w:ascii="Times New Roman" w:hAnsi="Times New Roman"/>
                <w:b/>
                <w:bCs/>
                <w:sz w:val="24"/>
                <w:szCs w:val="24"/>
                <w:lang w:val="en-US"/>
              </w:rPr>
              <w:t>75,874</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b/>
                <w:bCs/>
                <w:sz w:val="24"/>
                <w:szCs w:val="24"/>
                <w:lang w:val="en-US"/>
              </w:rPr>
            </w:pPr>
            <w:r>
              <w:rPr>
                <w:rFonts w:ascii="Times New Roman" w:hAnsi="Times New Roman"/>
                <w:b/>
                <w:bCs/>
                <w:sz w:val="24"/>
                <w:szCs w:val="24"/>
                <w:lang w:val="en-US"/>
              </w:rPr>
              <w:t>1.482</w:t>
            </w:r>
          </w:p>
        </w:tc>
      </w:tr>
      <w:tr w:rsidR="002C1DEC">
        <w:tblPrEx>
          <w:tblCellMar>
            <w:top w:w="0" w:type="dxa"/>
            <w:bottom w:w="0" w:type="dxa"/>
          </w:tblCellMar>
        </w:tblPrEx>
        <w:trPr>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lang w:val="en-US"/>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Tăuții Măgherăuș</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38,303</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38,303</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p w:rsidR="002C1DEC" w:rsidRDefault="002C1DEC">
            <w:pPr>
              <w:spacing w:after="0" w:line="240" w:lineRule="auto"/>
              <w:rPr>
                <w:rFonts w:ascii="Times New Roman" w:hAnsi="Times New Roman"/>
                <w:sz w:val="24"/>
                <w:szCs w:val="24"/>
                <w:lang w:val="en-US"/>
              </w:rPr>
            </w:pPr>
          </w:p>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3.431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75,874</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1.482</w:t>
            </w:r>
          </w:p>
        </w:tc>
      </w:tr>
      <w:tr w:rsidR="002C1DEC">
        <w:tblPrEx>
          <w:tblCellMar>
            <w:top w:w="0" w:type="dxa"/>
            <w:bottom w:w="0" w:type="dxa"/>
          </w:tblCellMar>
        </w:tblPrEx>
        <w:trPr>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lang w:val="en-US"/>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Băița</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30,482</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0,6</w:t>
            </w: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31,082</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r>
      <w:tr w:rsidR="002C1DEC">
        <w:tblPrEx>
          <w:tblCellMar>
            <w:top w:w="0" w:type="dxa"/>
            <w:bottom w:w="0" w:type="dxa"/>
          </w:tblCellMar>
        </w:tblPrEx>
        <w:trPr>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lang w:val="en-US"/>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Bozânta Mare</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13,611</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13,611</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r>
      <w:tr w:rsidR="002C1DEC">
        <w:tblPrEx>
          <w:tblCellMar>
            <w:top w:w="0" w:type="dxa"/>
            <w:bottom w:w="0" w:type="dxa"/>
          </w:tblCellMar>
        </w:tblPrEx>
        <w:trPr>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lang w:val="en-US"/>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Bușag</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6,517</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6,517</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r>
      <w:tr w:rsidR="002C1DEC">
        <w:tblPrEx>
          <w:tblCellMar>
            <w:top w:w="0" w:type="dxa"/>
            <w:bottom w:w="0" w:type="dxa"/>
          </w:tblCellMar>
        </w:tblPrEx>
        <w:trPr>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lang w:val="en-US"/>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Merișor</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5,974</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5,974</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r>
      <w:tr w:rsidR="002C1DEC">
        <w:tblPrEx>
          <w:tblCellMar>
            <w:top w:w="0" w:type="dxa"/>
            <w:bottom w:w="0" w:type="dxa"/>
          </w:tblCellMar>
        </w:tblPrEx>
        <w:trPr>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b/>
                <w:bCs/>
                <w:lang w:val="en-US"/>
              </w:rPr>
            </w:pPr>
            <w:r>
              <w:rPr>
                <w:b/>
                <w:bCs/>
                <w:lang w:val="en-US"/>
              </w:rPr>
              <w:t>8</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b/>
                <w:bCs/>
                <w:sz w:val="24"/>
                <w:szCs w:val="24"/>
                <w:lang w:val="en-US"/>
              </w:rPr>
            </w:pPr>
            <w:r>
              <w:rPr>
                <w:rFonts w:ascii="Times New Roman" w:hAnsi="Times New Roman"/>
                <w:b/>
                <w:bCs/>
                <w:sz w:val="24"/>
                <w:szCs w:val="24"/>
                <w:lang w:val="en-US"/>
              </w:rPr>
              <w:t>Târgu Lăpuș</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b/>
                <w:bCs/>
                <w:sz w:val="24"/>
                <w:szCs w:val="24"/>
                <w:lang w:val="en-US"/>
              </w:rPr>
            </w:pPr>
            <w:r>
              <w:rPr>
                <w:rFonts w:ascii="Times New Roman" w:hAnsi="Times New Roman"/>
                <w:b/>
                <w:bCs/>
                <w:sz w:val="24"/>
                <w:szCs w:val="24"/>
                <w:lang w:val="en-US"/>
              </w:rPr>
              <w:t>59,295</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b/>
                <w:bCs/>
                <w:sz w:val="24"/>
                <w:szCs w:val="24"/>
                <w:lang w:val="en-US"/>
              </w:rPr>
            </w:pPr>
            <w:r>
              <w:rPr>
                <w:rFonts w:ascii="Times New Roman" w:hAnsi="Times New Roman"/>
                <w:b/>
                <w:bCs/>
                <w:sz w:val="24"/>
                <w:szCs w:val="24"/>
                <w:lang w:val="en-US"/>
              </w:rPr>
              <w:t>19,162</w:t>
            </w: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b/>
                <w:bCs/>
                <w:sz w:val="24"/>
                <w:szCs w:val="24"/>
                <w:lang w:val="en-US"/>
              </w:rPr>
            </w:pPr>
            <w:r>
              <w:rPr>
                <w:rFonts w:ascii="Times New Roman" w:hAnsi="Times New Roman"/>
                <w:b/>
                <w:bCs/>
                <w:sz w:val="24"/>
                <w:szCs w:val="24"/>
                <w:lang w:val="en-US"/>
              </w:rPr>
              <w:t>78,457</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b/>
                <w:bCs/>
                <w:sz w:val="24"/>
                <w:szCs w:val="24"/>
                <w:lang w:val="en-US"/>
              </w:rPr>
            </w:pPr>
            <w:r>
              <w:rPr>
                <w:rFonts w:ascii="Times New Roman" w:hAnsi="Times New Roman"/>
                <w:b/>
                <w:bCs/>
                <w:sz w:val="24"/>
                <w:szCs w:val="24"/>
                <w:lang w:val="en-US"/>
              </w:rPr>
              <w:t>31,455</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b/>
                <w:bCs/>
                <w:sz w:val="24"/>
                <w:szCs w:val="24"/>
                <w:lang w:val="en-US"/>
              </w:rPr>
            </w:pPr>
            <w:r>
              <w:rPr>
                <w:rFonts w:ascii="Times New Roman" w:hAnsi="Times New Roman"/>
                <w:b/>
                <w:bCs/>
                <w:sz w:val="24"/>
                <w:szCs w:val="24"/>
                <w:lang w:val="en-US"/>
              </w:rPr>
              <w:t>1.209</w:t>
            </w:r>
          </w:p>
        </w:tc>
      </w:tr>
      <w:tr w:rsidR="002C1DEC">
        <w:tblPrEx>
          <w:tblCellMar>
            <w:top w:w="0" w:type="dxa"/>
            <w:bottom w:w="0" w:type="dxa"/>
          </w:tblCellMar>
        </w:tblPrEx>
        <w:trPr>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lang w:val="en-US"/>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Târgu Lăpuș</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33,626</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18,592</w:t>
            </w: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52,218</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p w:rsidR="002C1DEC" w:rsidRDefault="002C1DEC">
            <w:pPr>
              <w:spacing w:after="0" w:line="240" w:lineRule="auto"/>
              <w:rPr>
                <w:rFonts w:ascii="Times New Roman" w:hAnsi="Times New Roman"/>
                <w:sz w:val="24"/>
                <w:szCs w:val="24"/>
                <w:lang w:val="en-US"/>
              </w:rPr>
            </w:pPr>
          </w:p>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2.475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31,455</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1.209</w:t>
            </w:r>
          </w:p>
        </w:tc>
      </w:tr>
      <w:tr w:rsidR="002C1DEC">
        <w:tblPrEx>
          <w:tblCellMar>
            <w:top w:w="0" w:type="dxa"/>
            <w:bottom w:w="0" w:type="dxa"/>
          </w:tblCellMar>
        </w:tblPrEx>
        <w:trPr>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lang w:val="en-US"/>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Rogoz</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7,465</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7,465</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r>
      <w:tr w:rsidR="002C1DEC">
        <w:tblPrEx>
          <w:tblCellMar>
            <w:top w:w="0" w:type="dxa"/>
            <w:bottom w:w="0" w:type="dxa"/>
          </w:tblCellMar>
        </w:tblPrEx>
        <w:trPr>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lang w:val="en-US"/>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Dămăcușeni</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3,190</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3,190</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r>
      <w:tr w:rsidR="002C1DEC">
        <w:tblPrEx>
          <w:tblCellMar>
            <w:top w:w="0" w:type="dxa"/>
            <w:bottom w:w="0" w:type="dxa"/>
          </w:tblCellMar>
        </w:tblPrEx>
        <w:trPr>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lang w:val="en-US"/>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 xml:space="preserve">Borcut </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10,497</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0,150</w:t>
            </w: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10,647</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r>
      <w:tr w:rsidR="002C1DEC">
        <w:tblPrEx>
          <w:tblCellMar>
            <w:top w:w="0" w:type="dxa"/>
            <w:bottom w:w="0" w:type="dxa"/>
          </w:tblCellMar>
        </w:tblPrEx>
        <w:trPr>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lang w:val="en-US"/>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Fântânele</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4,517</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0,420</w:t>
            </w: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4,937</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r>
      <w:tr w:rsidR="002C1DEC">
        <w:tblPrEx>
          <w:tblCellMar>
            <w:top w:w="0" w:type="dxa"/>
            <w:bottom w:w="0" w:type="dxa"/>
          </w:tblCellMar>
        </w:tblPrEx>
        <w:trPr>
          <w:trHeight w:val="530"/>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b/>
                <w:bCs/>
                <w:lang w:val="en-US"/>
              </w:rPr>
            </w:pPr>
            <w:r>
              <w:rPr>
                <w:b/>
                <w:bCs/>
                <w:lang w:val="en-US"/>
              </w:rPr>
              <w:t>9</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b/>
                <w:bCs/>
                <w:sz w:val="24"/>
                <w:szCs w:val="24"/>
                <w:lang w:val="en-US"/>
              </w:rPr>
            </w:pPr>
            <w:r>
              <w:rPr>
                <w:rFonts w:ascii="Times New Roman" w:hAnsi="Times New Roman"/>
                <w:b/>
                <w:bCs/>
                <w:sz w:val="24"/>
                <w:szCs w:val="24"/>
                <w:lang w:val="en-US"/>
              </w:rPr>
              <w:t>Ulmeni</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b/>
                <w:bCs/>
                <w:sz w:val="24"/>
                <w:szCs w:val="24"/>
                <w:lang w:val="en-US"/>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b/>
                <w:bCs/>
                <w:sz w:val="24"/>
                <w:szCs w:val="24"/>
                <w:lang w:val="en-US"/>
              </w:rPr>
            </w:pPr>
            <w:r>
              <w:rPr>
                <w:rFonts w:ascii="Times New Roman" w:hAnsi="Times New Roman"/>
                <w:b/>
                <w:bCs/>
                <w:sz w:val="24"/>
                <w:szCs w:val="24"/>
                <w:lang w:val="en-US"/>
              </w:rPr>
              <w:t>44,886</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b/>
                <w:bCs/>
                <w:sz w:val="24"/>
                <w:szCs w:val="24"/>
                <w:lang w:val="en-US"/>
              </w:rPr>
            </w:pPr>
            <w:r>
              <w:rPr>
                <w:rFonts w:ascii="Times New Roman" w:hAnsi="Times New Roman"/>
                <w:b/>
                <w:bCs/>
                <w:sz w:val="24"/>
                <w:szCs w:val="24"/>
                <w:lang w:val="en-US"/>
              </w:rPr>
              <w:t>0,2</w:t>
            </w: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b/>
                <w:bCs/>
                <w:sz w:val="24"/>
                <w:szCs w:val="24"/>
                <w:lang w:val="en-US"/>
              </w:rPr>
            </w:pPr>
            <w:r>
              <w:rPr>
                <w:rFonts w:ascii="Times New Roman" w:hAnsi="Times New Roman"/>
                <w:b/>
                <w:bCs/>
                <w:sz w:val="24"/>
                <w:szCs w:val="24"/>
                <w:lang w:val="en-US"/>
              </w:rPr>
              <w:t>45,086</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b/>
                <w:bCs/>
                <w:sz w:val="24"/>
                <w:szCs w:val="24"/>
                <w:lang w:val="en-US"/>
              </w:rPr>
            </w:pPr>
            <w:r>
              <w:rPr>
                <w:rFonts w:ascii="Times New Roman" w:hAnsi="Times New Roman"/>
                <w:b/>
                <w:bCs/>
                <w:sz w:val="24"/>
                <w:szCs w:val="24"/>
                <w:lang w:val="en-US"/>
              </w:rPr>
              <w:t>6,00</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b/>
                <w:bCs/>
                <w:sz w:val="24"/>
                <w:szCs w:val="24"/>
                <w:lang w:val="en-US"/>
              </w:rPr>
            </w:pPr>
            <w:r>
              <w:rPr>
                <w:rFonts w:ascii="Times New Roman" w:hAnsi="Times New Roman"/>
                <w:b/>
                <w:bCs/>
                <w:sz w:val="24"/>
                <w:szCs w:val="24"/>
                <w:lang w:val="en-US"/>
              </w:rPr>
              <w:t>431</w:t>
            </w:r>
          </w:p>
        </w:tc>
      </w:tr>
      <w:tr w:rsidR="002C1DEC">
        <w:tblPrEx>
          <w:tblCellMar>
            <w:top w:w="0" w:type="dxa"/>
            <w:bottom w:w="0" w:type="dxa"/>
          </w:tblCellMar>
        </w:tblPrEx>
        <w:trPr>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lang w:val="en-US"/>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Ulmeni</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10,349</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0,2</w:t>
            </w: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10,549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r>
      <w:tr w:rsidR="002C1DEC">
        <w:tblPrEx>
          <w:tblCellMar>
            <w:top w:w="0" w:type="dxa"/>
            <w:bottom w:w="0" w:type="dxa"/>
          </w:tblCellMar>
        </w:tblPrEx>
        <w:trPr>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lang w:val="en-US"/>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Arduzel</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9,374</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9,374</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r>
      <w:tr w:rsidR="002C1DEC">
        <w:tblPrEx>
          <w:tblCellMar>
            <w:top w:w="0" w:type="dxa"/>
            <w:bottom w:w="0" w:type="dxa"/>
          </w:tblCellMar>
        </w:tblPrEx>
        <w:trPr>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lang w:val="en-US"/>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Mânău</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8,483</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8,483</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r>
      <w:tr w:rsidR="002C1DEC">
        <w:tblPrEx>
          <w:tblCellMar>
            <w:top w:w="0" w:type="dxa"/>
            <w:bottom w:w="0" w:type="dxa"/>
          </w:tblCellMar>
        </w:tblPrEx>
        <w:trPr>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lang w:val="en-US"/>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Ț</w:t>
            </w:r>
            <w:r>
              <w:rPr>
                <w:rFonts w:ascii="Times New Roman" w:hAnsi="Times New Roman"/>
                <w:sz w:val="24"/>
                <w:szCs w:val="24"/>
                <w:lang w:val="en-US"/>
              </w:rPr>
              <w:t>icău</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8,480</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8,480</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r>
      <w:tr w:rsidR="002C1DEC">
        <w:tblPrEx>
          <w:tblCellMar>
            <w:top w:w="0" w:type="dxa"/>
            <w:bottom w:w="0" w:type="dxa"/>
          </w:tblCellMar>
        </w:tblPrEx>
        <w:trPr>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lang w:val="en-US"/>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Vicea</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1,100</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1,100</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r>
      <w:tr w:rsidR="002C1DEC">
        <w:tblPrEx>
          <w:tblCellMar>
            <w:top w:w="0" w:type="dxa"/>
            <w:bottom w:w="0" w:type="dxa"/>
          </w:tblCellMar>
        </w:tblPrEx>
        <w:trPr>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lang w:val="en-US"/>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Tohat</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7,100</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7,100</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r>
      <w:tr w:rsidR="002C1DEC">
        <w:tblPrEx>
          <w:tblCellMar>
            <w:top w:w="0" w:type="dxa"/>
            <w:bottom w:w="0" w:type="dxa"/>
          </w:tblCellMar>
        </w:tblPrEx>
        <w:trPr>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b/>
                <w:bCs/>
                <w:lang w:val="en-US"/>
              </w:rPr>
            </w:pPr>
            <w:r>
              <w:rPr>
                <w:b/>
                <w:bCs/>
                <w:lang w:val="en-US"/>
              </w:rPr>
              <w:t>10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b/>
                <w:bCs/>
                <w:sz w:val="24"/>
                <w:szCs w:val="24"/>
                <w:lang w:val="en-US"/>
              </w:rPr>
            </w:pPr>
            <w:r>
              <w:rPr>
                <w:rFonts w:ascii="Times New Roman" w:hAnsi="Times New Roman"/>
                <w:b/>
                <w:bCs/>
                <w:sz w:val="24"/>
                <w:szCs w:val="24"/>
                <w:lang w:val="en-US"/>
              </w:rPr>
              <w:t>Vișeu de Sus</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b/>
                <w:bCs/>
                <w:sz w:val="24"/>
                <w:szCs w:val="24"/>
                <w:lang w:val="en-US"/>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b/>
                <w:bCs/>
                <w:sz w:val="24"/>
                <w:szCs w:val="24"/>
                <w:lang w:val="en-US"/>
              </w:rPr>
            </w:pPr>
            <w:r>
              <w:rPr>
                <w:rFonts w:ascii="Times New Roman" w:hAnsi="Times New Roman"/>
                <w:b/>
                <w:bCs/>
                <w:sz w:val="24"/>
                <w:szCs w:val="24"/>
                <w:lang w:val="en-US"/>
              </w:rPr>
              <w:t>64,365</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b/>
                <w:bCs/>
                <w:sz w:val="24"/>
                <w:szCs w:val="24"/>
                <w:lang w:val="en-US"/>
              </w:rPr>
            </w:pPr>
            <w:r>
              <w:rPr>
                <w:rFonts w:ascii="Times New Roman" w:hAnsi="Times New Roman"/>
                <w:b/>
                <w:bCs/>
                <w:sz w:val="24"/>
                <w:szCs w:val="24"/>
                <w:lang w:val="en-US"/>
              </w:rPr>
              <w:t>1,5</w:t>
            </w: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b/>
                <w:bCs/>
                <w:sz w:val="24"/>
                <w:szCs w:val="24"/>
                <w:lang w:val="en-US"/>
              </w:rPr>
            </w:pPr>
            <w:r>
              <w:rPr>
                <w:rFonts w:ascii="Times New Roman" w:hAnsi="Times New Roman"/>
                <w:b/>
                <w:bCs/>
                <w:sz w:val="24"/>
                <w:szCs w:val="24"/>
                <w:lang w:val="en-US"/>
              </w:rPr>
              <w:t>65,865</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b/>
                <w:bCs/>
                <w:sz w:val="24"/>
                <w:szCs w:val="24"/>
                <w:lang w:val="en-US"/>
              </w:rPr>
            </w:pPr>
            <w:r>
              <w:rPr>
                <w:rFonts w:ascii="Times New Roman" w:hAnsi="Times New Roman"/>
                <w:b/>
                <w:bCs/>
                <w:sz w:val="24"/>
                <w:szCs w:val="24"/>
                <w:lang w:val="en-US"/>
              </w:rPr>
              <w:t>43,414</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b/>
                <w:bCs/>
                <w:sz w:val="24"/>
                <w:szCs w:val="24"/>
                <w:lang w:val="en-US"/>
              </w:rPr>
            </w:pPr>
            <w:r>
              <w:rPr>
                <w:rFonts w:ascii="Times New Roman" w:hAnsi="Times New Roman"/>
                <w:b/>
                <w:bCs/>
                <w:sz w:val="24"/>
                <w:szCs w:val="24"/>
                <w:lang w:val="en-US"/>
              </w:rPr>
              <w:t>2.889</w:t>
            </w:r>
          </w:p>
        </w:tc>
      </w:tr>
      <w:tr w:rsidR="002C1DEC">
        <w:tblPrEx>
          <w:tblCellMar>
            <w:top w:w="0" w:type="dxa"/>
            <w:bottom w:w="0" w:type="dxa"/>
          </w:tblCellMar>
        </w:tblPrEx>
        <w:trPr>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lang w:val="en-US"/>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 xml:space="preserve">Vișeu de </w:t>
            </w:r>
            <w:r>
              <w:rPr>
                <w:rFonts w:ascii="Times New Roman" w:hAnsi="Times New Roman"/>
                <w:sz w:val="24"/>
                <w:szCs w:val="24"/>
                <w:lang w:val="en-US"/>
              </w:rPr>
              <w:t>Sus</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64,365</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1,5</w:t>
            </w: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65,865</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2C1DEC">
            <w:pPr>
              <w:spacing w:after="0" w:line="240" w:lineRule="auto"/>
              <w:rPr>
                <w:rFonts w:ascii="Times New Roman" w:hAnsi="Times New Roman"/>
                <w:sz w:val="24"/>
                <w:szCs w:val="24"/>
                <w:lang w:val="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43,414</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spacing w:after="0" w:line="240" w:lineRule="auto"/>
              <w:rPr>
                <w:rFonts w:ascii="Times New Roman" w:hAnsi="Times New Roman"/>
                <w:sz w:val="24"/>
                <w:szCs w:val="24"/>
                <w:lang w:val="en-US"/>
              </w:rPr>
            </w:pPr>
            <w:r>
              <w:rPr>
                <w:rFonts w:ascii="Times New Roman" w:hAnsi="Times New Roman"/>
                <w:sz w:val="24"/>
                <w:szCs w:val="24"/>
                <w:lang w:val="en-US"/>
              </w:rPr>
              <w:t>2.889</w:t>
            </w:r>
          </w:p>
        </w:tc>
      </w:tr>
    </w:tbl>
    <w:p w:rsidR="002C1DEC" w:rsidRDefault="002C1DEC">
      <w:pPr>
        <w:pStyle w:val="Default"/>
        <w:spacing w:line="360" w:lineRule="auto"/>
        <w:rPr>
          <w:b/>
          <w:bCs/>
        </w:rPr>
      </w:pPr>
    </w:p>
    <w:p w:rsidR="002C1DEC" w:rsidRDefault="00323043">
      <w:pPr>
        <w:pStyle w:val="Default"/>
        <w:spacing w:line="360" w:lineRule="auto"/>
        <w:rPr>
          <w:b/>
          <w:bCs/>
        </w:rPr>
      </w:pPr>
      <w:r>
        <w:rPr>
          <w:b/>
          <w:bCs/>
        </w:rPr>
        <w:t xml:space="preserve">V. CADRUL INSTITUȚIONAL  </w:t>
      </w:r>
    </w:p>
    <w:p w:rsidR="002C1DEC" w:rsidRDefault="00323043">
      <w:pPr>
        <w:pStyle w:val="Default"/>
        <w:spacing w:line="360" w:lineRule="auto"/>
        <w:jc w:val="both"/>
      </w:pPr>
      <w:r>
        <w:tab/>
        <w:t>Conform procesului de regionalizare care se dovede</w:t>
      </w:r>
      <w:r>
        <w:rPr>
          <w:lang w:val="ro-RO"/>
        </w:rPr>
        <w:t>ș</w:t>
      </w:r>
      <w:r>
        <w:rPr>
          <w:lang w:val="ro-RO"/>
        </w:rPr>
        <w:t xml:space="preserve">te a fi complex și nuanțat, constituirea cadrului instituțional este condiționat de înfâptuirea unor cerințe, mai precis existența </w:t>
      </w:r>
      <w:r>
        <w:rPr>
          <w:lang w:val="ro-RO"/>
        </w:rPr>
        <w:t>celor 3 elemente instituționale</w:t>
      </w:r>
      <w:r>
        <w:t>:</w:t>
      </w:r>
    </w:p>
    <w:p w:rsidR="002C1DEC" w:rsidRDefault="00323043">
      <w:pPr>
        <w:suppressAutoHyphens w:val="0"/>
        <w:autoSpaceDE w:val="0"/>
        <w:spacing w:after="109" w:line="360" w:lineRule="auto"/>
        <w:textAlignment w:val="auto"/>
      </w:pPr>
      <w:r>
        <w:rPr>
          <w:rFonts w:ascii="Times New Roman" w:hAnsi="Times New Roman"/>
          <w:color w:val="000000"/>
          <w:sz w:val="24"/>
          <w:szCs w:val="24"/>
          <w:lang w:val="en-US"/>
        </w:rPr>
        <w:t xml:space="preserve">- </w:t>
      </w:r>
      <w:r>
        <w:rPr>
          <w:rFonts w:ascii="Times New Roman" w:hAnsi="Times New Roman"/>
          <w:b/>
          <w:bCs/>
          <w:color w:val="000000"/>
          <w:sz w:val="24"/>
          <w:szCs w:val="24"/>
          <w:lang w:val="en-US"/>
        </w:rPr>
        <w:t xml:space="preserve">Asociatia de Dezvoltare Intercomunitara (ADI); </w:t>
      </w:r>
    </w:p>
    <w:p w:rsidR="002C1DEC" w:rsidRDefault="00323043">
      <w:pPr>
        <w:suppressAutoHyphens w:val="0"/>
        <w:autoSpaceDE w:val="0"/>
        <w:spacing w:after="109" w:line="360" w:lineRule="auto"/>
        <w:textAlignment w:val="auto"/>
      </w:pPr>
      <w:r>
        <w:rPr>
          <w:rFonts w:ascii="Times New Roman" w:hAnsi="Times New Roman"/>
          <w:color w:val="000000"/>
          <w:sz w:val="24"/>
          <w:szCs w:val="24"/>
          <w:lang w:val="en-US"/>
        </w:rPr>
        <w:t xml:space="preserve">- </w:t>
      </w:r>
      <w:r>
        <w:rPr>
          <w:rFonts w:ascii="Times New Roman" w:hAnsi="Times New Roman"/>
          <w:b/>
          <w:bCs/>
          <w:color w:val="000000"/>
          <w:sz w:val="24"/>
          <w:szCs w:val="24"/>
          <w:lang w:val="en-US"/>
        </w:rPr>
        <w:t xml:space="preserve">Operatorul Regional (OR); </w:t>
      </w:r>
    </w:p>
    <w:p w:rsidR="002C1DEC" w:rsidRDefault="00323043">
      <w:pPr>
        <w:suppressAutoHyphens w:val="0"/>
        <w:autoSpaceDE w:val="0"/>
        <w:spacing w:after="0" w:line="360" w:lineRule="auto"/>
        <w:textAlignment w:val="auto"/>
      </w:pPr>
      <w:r>
        <w:rPr>
          <w:rFonts w:ascii="Times New Roman" w:hAnsi="Times New Roman"/>
          <w:color w:val="000000"/>
          <w:sz w:val="24"/>
          <w:szCs w:val="24"/>
          <w:lang w:val="en-US"/>
        </w:rPr>
        <w:t xml:space="preserve">- </w:t>
      </w:r>
      <w:r>
        <w:rPr>
          <w:rFonts w:ascii="Times New Roman" w:hAnsi="Times New Roman"/>
          <w:b/>
          <w:bCs/>
          <w:color w:val="000000"/>
          <w:sz w:val="24"/>
          <w:szCs w:val="24"/>
          <w:lang w:val="en-US"/>
        </w:rPr>
        <w:t xml:space="preserve">Contractul de Delegare (CD). </w:t>
      </w:r>
    </w:p>
    <w:p w:rsidR="002C1DEC" w:rsidRDefault="00323043">
      <w:pPr>
        <w:suppressAutoHyphens w:val="0"/>
        <w:autoSpaceDE w:val="0"/>
        <w:spacing w:after="0" w:line="360" w:lineRule="auto"/>
        <w:jc w:val="both"/>
        <w:textAlignment w:val="auto"/>
      </w:pPr>
      <w:r>
        <w:rPr>
          <w:rFonts w:ascii="Times New Roman" w:hAnsi="Times New Roman"/>
          <w:color w:val="000000"/>
          <w:sz w:val="24"/>
          <w:szCs w:val="24"/>
          <w:lang w:val="en-US"/>
        </w:rPr>
        <w:tab/>
        <w:t xml:space="preserve">Contractul de Delegare a gestiunii serviciilor publice de alimentare cu apă și de canalizare, </w:t>
      </w:r>
      <w:r>
        <w:rPr>
          <w:rFonts w:ascii="Times New Roman" w:hAnsi="Times New Roman"/>
          <w:sz w:val="24"/>
          <w:szCs w:val="24"/>
          <w:lang w:val="en-US"/>
        </w:rPr>
        <w:t>nr. 15/29.10.2008</w:t>
      </w:r>
      <w:r>
        <w:rPr>
          <w:rFonts w:ascii="Times New Roman" w:hAnsi="Times New Roman"/>
          <w:sz w:val="24"/>
          <w:szCs w:val="24"/>
          <w:lang w:val="en-US"/>
        </w:rPr>
        <w:t xml:space="preserve"> </w:t>
      </w:r>
      <w:r>
        <w:rPr>
          <w:rFonts w:ascii="Times New Roman" w:hAnsi="Times New Roman"/>
          <w:color w:val="000000"/>
          <w:sz w:val="24"/>
          <w:szCs w:val="24"/>
          <w:lang w:val="en-US"/>
        </w:rPr>
        <w:t>a fost încheiat între Asociația de Dezvoltare Intercomunitară – ADI Maramureș și Societatea Comercială VITAL S.A., având valabilitate pe o perioadă de 30 de ani. Prin semnarea Contractului de Delegare, Operatorul va avea dreptul exclusiv și responsabilita</w:t>
      </w:r>
      <w:r>
        <w:rPr>
          <w:rFonts w:ascii="Times New Roman" w:hAnsi="Times New Roman"/>
          <w:color w:val="000000"/>
          <w:sz w:val="24"/>
          <w:szCs w:val="24"/>
          <w:lang w:val="en-US"/>
        </w:rPr>
        <w:t>tea de a furniza serviciile publice de alimentare cu apă și de canalizare pe Aria de Competență Teritorială a Autorității Delegante.Serviciile exclusive cuprind:</w:t>
      </w:r>
    </w:p>
    <w:p w:rsidR="002C1DEC" w:rsidRDefault="00323043">
      <w:pPr>
        <w:pStyle w:val="ListParagraph"/>
        <w:numPr>
          <w:ilvl w:val="0"/>
          <w:numId w:val="7"/>
        </w:numPr>
        <w:suppressAutoHyphens w:val="0"/>
        <w:autoSpaceDE w:val="0"/>
        <w:spacing w:after="0" w:line="360" w:lineRule="auto"/>
        <w:jc w:val="both"/>
        <w:textAlignment w:val="auto"/>
      </w:pPr>
      <w:r>
        <w:rPr>
          <w:rFonts w:ascii="Times New Roman" w:hAnsi="Times New Roman"/>
          <w:color w:val="000000"/>
          <w:sz w:val="24"/>
          <w:szCs w:val="24"/>
        </w:rPr>
        <w:t>Produc</w:t>
      </w:r>
      <w:r>
        <w:rPr>
          <w:rFonts w:ascii="Times New Roman" w:hAnsi="Times New Roman"/>
          <w:color w:val="000000"/>
          <w:sz w:val="24"/>
          <w:szCs w:val="24"/>
          <w:lang w:val="ro-RO"/>
        </w:rPr>
        <w:t>ț</w:t>
      </w:r>
      <w:r>
        <w:rPr>
          <w:rFonts w:ascii="Times New Roman" w:hAnsi="Times New Roman"/>
          <w:color w:val="000000"/>
          <w:sz w:val="24"/>
          <w:szCs w:val="24"/>
          <w:lang w:val="ro-RO"/>
        </w:rPr>
        <w:t>ia, transportul și alimentarea cu apă potabilă</w:t>
      </w:r>
    </w:p>
    <w:p w:rsidR="002C1DEC" w:rsidRDefault="00323043">
      <w:pPr>
        <w:pStyle w:val="ListParagraph"/>
        <w:numPr>
          <w:ilvl w:val="0"/>
          <w:numId w:val="7"/>
        </w:numPr>
        <w:suppressAutoHyphens w:val="0"/>
        <w:autoSpaceDE w:val="0"/>
        <w:spacing w:after="0" w:line="360" w:lineRule="auto"/>
        <w:jc w:val="both"/>
        <w:textAlignment w:val="auto"/>
      </w:pPr>
      <w:r>
        <w:rPr>
          <w:rFonts w:ascii="Times New Roman" w:hAnsi="Times New Roman"/>
          <w:color w:val="000000"/>
          <w:sz w:val="24"/>
          <w:szCs w:val="24"/>
          <w:lang w:val="ro-RO"/>
        </w:rPr>
        <w:t xml:space="preserve">Colectarea, transportul și </w:t>
      </w:r>
      <w:r>
        <w:rPr>
          <w:rFonts w:ascii="Times New Roman" w:hAnsi="Times New Roman"/>
          <w:color w:val="000000"/>
          <w:sz w:val="24"/>
          <w:szCs w:val="24"/>
          <w:lang w:val="ro-RO"/>
        </w:rPr>
        <w:t>tratarea apelor uzate în Aria delegării</w:t>
      </w:r>
    </w:p>
    <w:p w:rsidR="002C1DEC" w:rsidRDefault="00323043">
      <w:pPr>
        <w:pStyle w:val="ListParagraph"/>
        <w:numPr>
          <w:ilvl w:val="0"/>
          <w:numId w:val="7"/>
        </w:numPr>
        <w:suppressAutoHyphens w:val="0"/>
        <w:autoSpaceDE w:val="0"/>
        <w:spacing w:after="0" w:line="360" w:lineRule="auto"/>
        <w:jc w:val="both"/>
        <w:textAlignment w:val="auto"/>
      </w:pPr>
      <w:r>
        <w:rPr>
          <w:rFonts w:ascii="Times New Roman" w:hAnsi="Times New Roman"/>
          <w:color w:val="000000"/>
          <w:sz w:val="24"/>
          <w:szCs w:val="24"/>
          <w:lang w:val="ro-RO"/>
        </w:rPr>
        <w:t>Lucrări de extindere și reabilitare în Perimetrul de Distribuție a Apei Potabile și în Perimetrul de Colectare a Apelor Uzate</w:t>
      </w:r>
    </w:p>
    <w:p w:rsidR="002C1DEC" w:rsidRDefault="002C1DEC">
      <w:pPr>
        <w:pStyle w:val="ListParagraph"/>
        <w:suppressAutoHyphens w:val="0"/>
        <w:autoSpaceDE w:val="0"/>
        <w:spacing w:after="0" w:line="360" w:lineRule="auto"/>
        <w:ind w:left="775"/>
        <w:jc w:val="both"/>
        <w:textAlignment w:val="auto"/>
        <w:rPr>
          <w:rFonts w:ascii="Times New Roman" w:hAnsi="Times New Roman"/>
          <w:color w:val="000000"/>
          <w:sz w:val="24"/>
          <w:szCs w:val="24"/>
          <w:lang w:val="ro-RO"/>
        </w:rPr>
      </w:pPr>
    </w:p>
    <w:p w:rsidR="002C1DEC" w:rsidRDefault="002C1DEC">
      <w:pPr>
        <w:pStyle w:val="Default"/>
        <w:rPr>
          <w:b/>
          <w:bCs/>
          <w:sz w:val="23"/>
          <w:szCs w:val="23"/>
        </w:rPr>
      </w:pPr>
    </w:p>
    <w:p w:rsidR="002C1DEC" w:rsidRDefault="00323043">
      <w:pPr>
        <w:pStyle w:val="Default"/>
        <w:rPr>
          <w:b/>
          <w:bCs/>
        </w:rPr>
      </w:pPr>
      <w:r>
        <w:rPr>
          <w:b/>
          <w:bCs/>
        </w:rPr>
        <w:lastRenderedPageBreak/>
        <w:t xml:space="preserve">Capitolul VI. CONTEXTUL EUROPEAN </w:t>
      </w:r>
    </w:p>
    <w:p w:rsidR="002C1DEC" w:rsidRDefault="002C1DEC">
      <w:pPr>
        <w:pStyle w:val="Default"/>
        <w:jc w:val="both"/>
        <w:rPr>
          <w:b/>
          <w:bCs/>
          <w:sz w:val="23"/>
          <w:szCs w:val="23"/>
        </w:rPr>
      </w:pPr>
    </w:p>
    <w:p w:rsidR="002C1DEC" w:rsidRDefault="00323043">
      <w:pPr>
        <w:pStyle w:val="Default"/>
        <w:spacing w:line="360" w:lineRule="auto"/>
        <w:jc w:val="both"/>
      </w:pPr>
      <w:r>
        <w:rPr>
          <w:b/>
          <w:bCs/>
          <w:sz w:val="23"/>
          <w:szCs w:val="23"/>
        </w:rPr>
        <w:tab/>
      </w:r>
      <w:r>
        <w:t xml:space="preserve">În Uniunea Europeană, serviciile de interes general </w:t>
      </w:r>
      <w:r>
        <w:t xml:space="preserve">rămân elemente esențiale pentru coeziunea socială, teritorială, cât și pentru competivitatea economiei europene. </w:t>
      </w:r>
    </w:p>
    <w:p w:rsidR="002C1DEC" w:rsidRDefault="00323043">
      <w:pPr>
        <w:pStyle w:val="Default"/>
        <w:spacing w:line="360" w:lineRule="auto"/>
        <w:jc w:val="both"/>
      </w:pPr>
      <w:r>
        <w:tab/>
        <w:t>Reglementarea unitară a serviciilor publice a început în UE prin elaborarea Cărții Verzi (Bruxelles/ mai 2003).</w:t>
      </w:r>
    </w:p>
    <w:p w:rsidR="002C1DEC" w:rsidRDefault="00323043">
      <w:pPr>
        <w:pStyle w:val="Default"/>
        <w:spacing w:line="360" w:lineRule="auto"/>
        <w:jc w:val="both"/>
      </w:pPr>
      <w:r>
        <w:tab/>
        <w:t>Directivele UE reglementează</w:t>
      </w:r>
      <w:r>
        <w:t xml:space="preserve"> printre altele: Calitatea apelor de suprafaţă destinate prelevării de apă potabilă, protecţia apelor subterane împotriva poluării create de unele substanţe periculoase, protecţia apelor împotriva poluării cu nitraţi proveniţi din surse agricole, *calitate</w:t>
      </w:r>
      <w:r>
        <w:t>a</w:t>
      </w:r>
    </w:p>
    <w:p w:rsidR="002C1DEC" w:rsidRDefault="00323043">
      <w:pPr>
        <w:pStyle w:val="Default"/>
        <w:spacing w:line="360" w:lineRule="auto"/>
        <w:jc w:val="both"/>
      </w:pPr>
      <w:r>
        <w:t>apei destinată consumului uman,  epurarea apelor uzate orăşeneşti, gospodărirea apelor la nivel de bazin hidrografic.</w:t>
      </w:r>
    </w:p>
    <w:p w:rsidR="002C1DEC" w:rsidRDefault="00323043">
      <w:pPr>
        <w:pStyle w:val="Default"/>
        <w:spacing w:line="360" w:lineRule="auto"/>
        <w:jc w:val="both"/>
      </w:pPr>
      <w:r>
        <w:tab/>
        <w:t>România trebuia să se alinieze la cerinţele Directivei Europene 98/83/CE privind la calitatea apei până în 2015 şi la cerinţele Directi</w:t>
      </w:r>
      <w:r>
        <w:t>vei 91/271/CE privind epurarea apei uzate urbane până la sfârşitul anului 2018.</w:t>
      </w:r>
    </w:p>
    <w:p w:rsidR="002C1DEC" w:rsidRDefault="00323043">
      <w:pPr>
        <w:pStyle w:val="Default"/>
        <w:spacing w:line="360" w:lineRule="auto"/>
        <w:jc w:val="both"/>
      </w:pPr>
      <w:r>
        <w:rPr>
          <w:b/>
          <w:bCs/>
        </w:rPr>
        <w:tab/>
        <w:t xml:space="preserve">Serviciile publice de alimentare cu apă și de canalizare trebuie să îndeplinească următoarele caracteristici: </w:t>
      </w:r>
    </w:p>
    <w:p w:rsidR="002C1DEC" w:rsidRDefault="00323043">
      <w:pPr>
        <w:suppressAutoHyphens w:val="0"/>
        <w:autoSpaceDE w:val="0"/>
        <w:spacing w:after="109" w:line="360" w:lineRule="auto"/>
        <w:jc w:val="both"/>
        <w:textAlignment w:val="auto"/>
        <w:rPr>
          <w:rFonts w:ascii="Times New Roman" w:hAnsi="Times New Roman"/>
          <w:sz w:val="24"/>
          <w:szCs w:val="24"/>
          <w:lang w:val="en-US"/>
        </w:rPr>
      </w:pPr>
      <w:r>
        <w:rPr>
          <w:rFonts w:ascii="Times New Roman" w:hAnsi="Times New Roman"/>
          <w:sz w:val="24"/>
          <w:szCs w:val="24"/>
          <w:lang w:val="en-US"/>
        </w:rPr>
        <w:t xml:space="preserve">- Continuitate; </w:t>
      </w:r>
    </w:p>
    <w:p w:rsidR="002C1DEC" w:rsidRDefault="00323043">
      <w:pPr>
        <w:suppressAutoHyphens w:val="0"/>
        <w:autoSpaceDE w:val="0"/>
        <w:spacing w:after="109" w:line="360" w:lineRule="auto"/>
        <w:jc w:val="both"/>
        <w:textAlignment w:val="auto"/>
        <w:rPr>
          <w:rFonts w:ascii="Times New Roman" w:hAnsi="Times New Roman"/>
          <w:sz w:val="24"/>
          <w:szCs w:val="24"/>
          <w:lang w:val="en-US"/>
        </w:rPr>
      </w:pPr>
      <w:r>
        <w:rPr>
          <w:rFonts w:ascii="Times New Roman" w:hAnsi="Times New Roman"/>
          <w:sz w:val="24"/>
          <w:szCs w:val="24"/>
          <w:lang w:val="en-US"/>
        </w:rPr>
        <w:t xml:space="preserve">- Siguranța persoanelor și a </w:t>
      </w:r>
      <w:r>
        <w:rPr>
          <w:rFonts w:ascii="Times New Roman" w:hAnsi="Times New Roman"/>
          <w:sz w:val="24"/>
          <w:szCs w:val="24"/>
          <w:lang w:val="en-US"/>
        </w:rPr>
        <w:t xml:space="preserve">serviciului; </w:t>
      </w:r>
    </w:p>
    <w:p w:rsidR="002C1DEC" w:rsidRDefault="00323043">
      <w:pPr>
        <w:suppressAutoHyphens w:val="0"/>
        <w:autoSpaceDE w:val="0"/>
        <w:spacing w:after="109" w:line="360" w:lineRule="auto"/>
        <w:jc w:val="both"/>
        <w:textAlignment w:val="auto"/>
        <w:rPr>
          <w:rFonts w:ascii="Times New Roman" w:hAnsi="Times New Roman"/>
          <w:sz w:val="24"/>
          <w:szCs w:val="24"/>
          <w:lang w:val="en-US"/>
        </w:rPr>
      </w:pPr>
      <w:r>
        <w:rPr>
          <w:rFonts w:ascii="Times New Roman" w:hAnsi="Times New Roman"/>
          <w:sz w:val="24"/>
          <w:szCs w:val="24"/>
          <w:lang w:val="en-US"/>
        </w:rPr>
        <w:t xml:space="preserve">- Suportabilitate; </w:t>
      </w:r>
    </w:p>
    <w:p w:rsidR="002C1DEC" w:rsidRDefault="00323043">
      <w:pPr>
        <w:suppressAutoHyphens w:val="0"/>
        <w:autoSpaceDE w:val="0"/>
        <w:spacing w:after="109" w:line="360" w:lineRule="auto"/>
        <w:jc w:val="both"/>
        <w:textAlignment w:val="auto"/>
        <w:rPr>
          <w:rFonts w:ascii="Times New Roman" w:hAnsi="Times New Roman"/>
          <w:sz w:val="24"/>
          <w:szCs w:val="24"/>
          <w:lang w:val="en-US"/>
        </w:rPr>
      </w:pPr>
      <w:r>
        <w:rPr>
          <w:rFonts w:ascii="Times New Roman" w:hAnsi="Times New Roman"/>
          <w:sz w:val="24"/>
          <w:szCs w:val="24"/>
          <w:lang w:val="en-US"/>
        </w:rPr>
        <w:t xml:space="preserve">- Universalitate; </w:t>
      </w:r>
    </w:p>
    <w:p w:rsidR="002C1DEC" w:rsidRDefault="00323043">
      <w:pPr>
        <w:suppressAutoHyphens w:val="0"/>
        <w:autoSpaceDE w:val="0"/>
        <w:spacing w:after="109" w:line="360" w:lineRule="auto"/>
        <w:jc w:val="both"/>
        <w:textAlignment w:val="auto"/>
        <w:rPr>
          <w:rFonts w:ascii="Times New Roman" w:hAnsi="Times New Roman"/>
          <w:sz w:val="24"/>
          <w:szCs w:val="24"/>
          <w:lang w:val="en-US"/>
        </w:rPr>
      </w:pPr>
      <w:r>
        <w:rPr>
          <w:rFonts w:ascii="Times New Roman" w:hAnsi="Times New Roman"/>
          <w:sz w:val="24"/>
          <w:szCs w:val="24"/>
          <w:lang w:val="en-US"/>
        </w:rPr>
        <w:t xml:space="preserve">- Egalitatea tratamentului; </w:t>
      </w:r>
    </w:p>
    <w:p w:rsidR="002C1DEC" w:rsidRDefault="00323043">
      <w:pPr>
        <w:suppressAutoHyphens w:val="0"/>
        <w:autoSpaceDE w:val="0"/>
        <w:spacing w:after="0" w:line="360" w:lineRule="auto"/>
        <w:jc w:val="both"/>
        <w:textAlignment w:val="auto"/>
        <w:rPr>
          <w:rFonts w:ascii="Times New Roman" w:hAnsi="Times New Roman"/>
          <w:sz w:val="24"/>
          <w:szCs w:val="24"/>
          <w:lang w:val="en-US"/>
        </w:rPr>
      </w:pPr>
      <w:r>
        <w:rPr>
          <w:rFonts w:ascii="Times New Roman" w:hAnsi="Times New Roman"/>
          <w:sz w:val="24"/>
          <w:szCs w:val="24"/>
          <w:lang w:val="en-US"/>
        </w:rPr>
        <w:t xml:space="preserve">- Adaptabilitate și gestiune pe termen lung. </w:t>
      </w:r>
    </w:p>
    <w:p w:rsidR="002C1DEC" w:rsidRDefault="00323043">
      <w:pPr>
        <w:suppressAutoHyphens w:val="0"/>
        <w:autoSpaceDE w:val="0"/>
        <w:spacing w:after="0" w:line="360" w:lineRule="auto"/>
        <w:jc w:val="both"/>
        <w:textAlignment w:val="auto"/>
      </w:pPr>
      <w:r>
        <w:rPr>
          <w:rFonts w:ascii="Times New Roman" w:hAnsi="Times New Roman"/>
          <w:b/>
          <w:bCs/>
          <w:sz w:val="24"/>
          <w:szCs w:val="24"/>
          <w:lang w:val="en-US"/>
        </w:rPr>
        <w:tab/>
        <w:t>Strategia este definită de principalele obiective de dezvoltare a serviciilor publice de alimentare cu apă și canalizare, confo</w:t>
      </w:r>
      <w:r>
        <w:rPr>
          <w:rFonts w:ascii="Times New Roman" w:hAnsi="Times New Roman"/>
          <w:b/>
          <w:bCs/>
          <w:sz w:val="24"/>
          <w:szCs w:val="24"/>
          <w:lang w:val="en-US"/>
        </w:rPr>
        <w:t xml:space="preserve">rm prevederilor directivelor europene pentru: </w:t>
      </w:r>
    </w:p>
    <w:p w:rsidR="002C1DEC" w:rsidRDefault="00323043">
      <w:pPr>
        <w:suppressAutoHyphens w:val="0"/>
        <w:autoSpaceDE w:val="0"/>
        <w:spacing w:after="109" w:line="360" w:lineRule="auto"/>
        <w:jc w:val="both"/>
        <w:textAlignment w:val="auto"/>
        <w:rPr>
          <w:rFonts w:ascii="Times New Roman" w:hAnsi="Times New Roman"/>
          <w:sz w:val="24"/>
          <w:szCs w:val="24"/>
          <w:lang w:val="en-US"/>
        </w:rPr>
      </w:pPr>
      <w:r>
        <w:rPr>
          <w:rFonts w:ascii="Times New Roman" w:hAnsi="Times New Roman"/>
          <w:sz w:val="24"/>
          <w:szCs w:val="24"/>
          <w:lang w:val="en-US"/>
        </w:rPr>
        <w:t xml:space="preserve">- Apă potabilă nr. 98/83/EEC; </w:t>
      </w:r>
    </w:p>
    <w:p w:rsidR="002C1DEC" w:rsidRDefault="00323043">
      <w:pPr>
        <w:suppressAutoHyphens w:val="0"/>
        <w:autoSpaceDE w:val="0"/>
        <w:spacing w:after="109" w:line="360" w:lineRule="auto"/>
        <w:jc w:val="both"/>
        <w:textAlignment w:val="auto"/>
        <w:rPr>
          <w:rFonts w:ascii="Times New Roman" w:hAnsi="Times New Roman"/>
          <w:sz w:val="24"/>
          <w:szCs w:val="24"/>
          <w:lang w:val="en-US"/>
        </w:rPr>
      </w:pPr>
      <w:r>
        <w:rPr>
          <w:rFonts w:ascii="Times New Roman" w:hAnsi="Times New Roman"/>
          <w:sz w:val="24"/>
          <w:szCs w:val="24"/>
          <w:lang w:val="en-US"/>
        </w:rPr>
        <w:lastRenderedPageBreak/>
        <w:t xml:space="preserve">- Apă uzată nr. 91/271/EEC; </w:t>
      </w:r>
    </w:p>
    <w:p w:rsidR="002C1DEC" w:rsidRDefault="00323043">
      <w:pPr>
        <w:suppressAutoHyphens w:val="0"/>
        <w:autoSpaceDE w:val="0"/>
        <w:spacing w:after="109" w:line="360" w:lineRule="auto"/>
        <w:jc w:val="both"/>
        <w:textAlignment w:val="auto"/>
        <w:rPr>
          <w:rFonts w:ascii="Times New Roman" w:hAnsi="Times New Roman"/>
          <w:sz w:val="24"/>
          <w:szCs w:val="24"/>
          <w:lang w:val="en-US"/>
        </w:rPr>
      </w:pPr>
      <w:r>
        <w:rPr>
          <w:rFonts w:ascii="Times New Roman" w:hAnsi="Times New Roman"/>
          <w:sz w:val="24"/>
          <w:szCs w:val="24"/>
          <w:lang w:val="en-US"/>
        </w:rPr>
        <w:t xml:space="preserve">- Apă de suprafață pentru apa potabilă nr. 75/440/EEC; </w:t>
      </w:r>
    </w:p>
    <w:p w:rsidR="002C1DEC" w:rsidRDefault="00323043">
      <w:pPr>
        <w:suppressAutoHyphens w:val="0"/>
        <w:autoSpaceDE w:val="0"/>
        <w:spacing w:after="109" w:line="360" w:lineRule="auto"/>
        <w:jc w:val="both"/>
        <w:textAlignment w:val="auto"/>
        <w:rPr>
          <w:rFonts w:ascii="Times New Roman" w:hAnsi="Times New Roman"/>
          <w:sz w:val="24"/>
          <w:szCs w:val="24"/>
          <w:lang w:val="en-US"/>
        </w:rPr>
      </w:pPr>
      <w:r>
        <w:rPr>
          <w:rFonts w:ascii="Times New Roman" w:hAnsi="Times New Roman"/>
          <w:sz w:val="24"/>
          <w:szCs w:val="24"/>
          <w:lang w:val="en-US"/>
        </w:rPr>
        <w:t xml:space="preserve">- Poluanți periculoși în apa subterană nr. 80/68/CEE; </w:t>
      </w:r>
    </w:p>
    <w:p w:rsidR="002C1DEC" w:rsidRDefault="00323043">
      <w:pPr>
        <w:suppressAutoHyphens w:val="0"/>
        <w:autoSpaceDE w:val="0"/>
        <w:spacing w:after="0" w:line="360" w:lineRule="auto"/>
        <w:jc w:val="both"/>
        <w:textAlignment w:val="auto"/>
        <w:rPr>
          <w:rFonts w:ascii="Times New Roman" w:hAnsi="Times New Roman"/>
          <w:sz w:val="24"/>
          <w:szCs w:val="24"/>
          <w:lang w:val="en-US"/>
        </w:rPr>
      </w:pPr>
      <w:r>
        <w:rPr>
          <w:rFonts w:ascii="Times New Roman" w:hAnsi="Times New Roman"/>
          <w:sz w:val="24"/>
          <w:szCs w:val="24"/>
          <w:lang w:val="en-US"/>
        </w:rPr>
        <w:t>- Poluanți periculoși în apa de supraf</w:t>
      </w:r>
      <w:r>
        <w:rPr>
          <w:rFonts w:ascii="Times New Roman" w:hAnsi="Times New Roman"/>
          <w:sz w:val="24"/>
          <w:szCs w:val="24"/>
          <w:lang w:val="en-US"/>
        </w:rPr>
        <w:t xml:space="preserve">ață nr. 76/464/CEE. </w:t>
      </w:r>
    </w:p>
    <w:p w:rsidR="002C1DEC" w:rsidRDefault="002C1DEC">
      <w:pPr>
        <w:pStyle w:val="Default"/>
      </w:pPr>
    </w:p>
    <w:p w:rsidR="002C1DEC" w:rsidRDefault="002C1DEC">
      <w:pPr>
        <w:pStyle w:val="Default"/>
      </w:pPr>
    </w:p>
    <w:p w:rsidR="002C1DEC" w:rsidRDefault="00323043">
      <w:pPr>
        <w:pStyle w:val="Default"/>
        <w:rPr>
          <w:b/>
          <w:bCs/>
          <w:sz w:val="23"/>
          <w:szCs w:val="23"/>
        </w:rPr>
      </w:pPr>
      <w:r>
        <w:rPr>
          <w:b/>
          <w:bCs/>
          <w:sz w:val="23"/>
          <w:szCs w:val="23"/>
        </w:rPr>
        <w:t xml:space="preserve">VII. Analiza SWOT </w:t>
      </w:r>
    </w:p>
    <w:p w:rsidR="002C1DEC" w:rsidRDefault="002C1DEC">
      <w:pPr>
        <w:pStyle w:val="Default"/>
        <w:rPr>
          <w:b/>
          <w:bCs/>
          <w:sz w:val="23"/>
          <w:szCs w:val="23"/>
        </w:rPr>
      </w:pPr>
    </w:p>
    <w:tbl>
      <w:tblPr>
        <w:tblW w:w="9350" w:type="dxa"/>
        <w:tblCellMar>
          <w:left w:w="10" w:type="dxa"/>
          <w:right w:w="10" w:type="dxa"/>
        </w:tblCellMar>
        <w:tblLook w:val="0000" w:firstRow="0" w:lastRow="0" w:firstColumn="0" w:lastColumn="0" w:noHBand="0" w:noVBand="0"/>
      </w:tblPr>
      <w:tblGrid>
        <w:gridCol w:w="4675"/>
        <w:gridCol w:w="4675"/>
      </w:tblGrid>
      <w:tr w:rsidR="002C1DEC">
        <w:tblPrEx>
          <w:tblCellMar>
            <w:top w:w="0" w:type="dxa"/>
            <w:bottom w:w="0" w:type="dxa"/>
          </w:tblCellMar>
        </w:tblPrEx>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both"/>
            </w:pPr>
            <w:r>
              <w:rPr>
                <w:rFonts w:ascii="Times New Roman" w:hAnsi="Times New Roman"/>
                <w:b/>
                <w:iCs/>
                <w:color w:val="000000"/>
                <w:sz w:val="24"/>
                <w:szCs w:val="24"/>
                <w:lang w:val="pt-BR"/>
              </w:rPr>
              <w:t>PUNCTE TARI</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jc w:val="both"/>
            </w:pPr>
            <w:r>
              <w:rPr>
                <w:rFonts w:ascii="Times New Roman" w:hAnsi="Times New Roman"/>
                <w:b/>
                <w:iCs/>
                <w:color w:val="000000"/>
                <w:sz w:val="24"/>
                <w:szCs w:val="24"/>
                <w:lang w:val="pt-BR"/>
              </w:rPr>
              <w:t>PUNCTE SLABE</w:t>
            </w:r>
          </w:p>
        </w:tc>
      </w:tr>
      <w:tr w:rsidR="002C1DEC">
        <w:tblPrEx>
          <w:tblCellMar>
            <w:top w:w="0" w:type="dxa"/>
            <w:bottom w:w="0" w:type="dxa"/>
          </w:tblCellMar>
        </w:tblPrEx>
        <w:trPr>
          <w:trHeight w:val="5372"/>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pStyle w:val="ListParagraph"/>
              <w:numPr>
                <w:ilvl w:val="0"/>
                <w:numId w:val="8"/>
              </w:numPr>
              <w:jc w:val="both"/>
              <w:rPr>
                <w:rFonts w:ascii="Times New Roman" w:hAnsi="Times New Roman"/>
                <w:bCs/>
                <w:iCs/>
                <w:sz w:val="24"/>
                <w:szCs w:val="24"/>
              </w:rPr>
            </w:pPr>
            <w:r>
              <w:rPr>
                <w:rFonts w:ascii="Times New Roman" w:hAnsi="Times New Roman"/>
                <w:bCs/>
                <w:iCs/>
                <w:sz w:val="24"/>
                <w:szCs w:val="24"/>
              </w:rPr>
              <w:t>Experienta în atragerea fondurilor europene nerambursabile;</w:t>
            </w:r>
          </w:p>
          <w:p w:rsidR="002C1DEC" w:rsidRDefault="00323043">
            <w:pPr>
              <w:pStyle w:val="ListParagraph"/>
              <w:numPr>
                <w:ilvl w:val="0"/>
                <w:numId w:val="8"/>
              </w:numPr>
              <w:jc w:val="both"/>
              <w:rPr>
                <w:rFonts w:ascii="Times New Roman" w:hAnsi="Times New Roman"/>
                <w:bCs/>
                <w:iCs/>
                <w:sz w:val="24"/>
                <w:szCs w:val="24"/>
              </w:rPr>
            </w:pPr>
            <w:r>
              <w:rPr>
                <w:rFonts w:ascii="Times New Roman" w:hAnsi="Times New Roman"/>
                <w:bCs/>
                <w:iCs/>
                <w:sz w:val="24"/>
                <w:szCs w:val="24"/>
              </w:rPr>
              <w:t xml:space="preserve">În UAT-urile în care au fost implementate investiții prin programele europene, realizarea unor noi infrastructuri de </w:t>
            </w:r>
            <w:r>
              <w:rPr>
                <w:rFonts w:ascii="Times New Roman" w:hAnsi="Times New Roman"/>
                <w:bCs/>
                <w:iCs/>
                <w:sz w:val="24"/>
                <w:szCs w:val="24"/>
              </w:rPr>
              <w:t>distribuție și tartare a apei, de evacuare și epurare a apei uzate ori reabilitarea unor segmente din acestea;</w:t>
            </w:r>
          </w:p>
          <w:p w:rsidR="002C1DEC" w:rsidRDefault="00323043">
            <w:pPr>
              <w:pStyle w:val="Default"/>
              <w:numPr>
                <w:ilvl w:val="0"/>
                <w:numId w:val="8"/>
              </w:numPr>
              <w:jc w:val="both"/>
            </w:pPr>
            <w:r>
              <w:t xml:space="preserve">Grad mare de satisfacție al cetățenilor față de serviciile de alimentare cu apă și canalizare în zona de operare </w:t>
            </w:r>
          </w:p>
          <w:p w:rsidR="002C1DEC" w:rsidRDefault="002C1DEC">
            <w:pPr>
              <w:pStyle w:val="Default"/>
              <w:ind w:left="720"/>
              <w:jc w:val="both"/>
            </w:pPr>
          </w:p>
          <w:p w:rsidR="002C1DEC" w:rsidRDefault="00323043">
            <w:pPr>
              <w:pStyle w:val="ListParagraph"/>
              <w:numPr>
                <w:ilvl w:val="0"/>
                <w:numId w:val="8"/>
              </w:numPr>
              <w:jc w:val="both"/>
              <w:rPr>
                <w:rFonts w:ascii="Times New Roman" w:hAnsi="Times New Roman"/>
                <w:bCs/>
                <w:iCs/>
                <w:sz w:val="24"/>
                <w:szCs w:val="24"/>
              </w:rPr>
            </w:pPr>
            <w:r>
              <w:rPr>
                <w:rFonts w:ascii="Times New Roman" w:hAnsi="Times New Roman"/>
                <w:bCs/>
                <w:iCs/>
                <w:sz w:val="24"/>
                <w:szCs w:val="24"/>
              </w:rPr>
              <w:t xml:space="preserve">Buna colaborare cu Operatorul </w:t>
            </w:r>
            <w:r>
              <w:rPr>
                <w:rFonts w:ascii="Times New Roman" w:hAnsi="Times New Roman"/>
                <w:bCs/>
                <w:iCs/>
                <w:sz w:val="24"/>
                <w:szCs w:val="24"/>
              </w:rPr>
              <w:t>regional;</w:t>
            </w:r>
          </w:p>
          <w:p w:rsidR="002C1DEC" w:rsidRDefault="00323043">
            <w:pPr>
              <w:pStyle w:val="ListParagraph"/>
              <w:numPr>
                <w:ilvl w:val="0"/>
                <w:numId w:val="8"/>
              </w:numPr>
              <w:jc w:val="both"/>
              <w:rPr>
                <w:rFonts w:ascii="Times New Roman" w:hAnsi="Times New Roman"/>
                <w:bCs/>
                <w:iCs/>
                <w:sz w:val="24"/>
                <w:szCs w:val="24"/>
              </w:rPr>
            </w:pPr>
            <w:r>
              <w:rPr>
                <w:rFonts w:ascii="Times New Roman" w:hAnsi="Times New Roman"/>
                <w:bCs/>
                <w:iCs/>
                <w:sz w:val="24"/>
                <w:szCs w:val="24"/>
              </w:rPr>
              <w:t>Personal calificat;</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pStyle w:val="Default"/>
              <w:numPr>
                <w:ilvl w:val="0"/>
                <w:numId w:val="9"/>
              </w:numPr>
              <w:jc w:val="both"/>
              <w:rPr>
                <w:bCs/>
                <w:iCs/>
              </w:rPr>
            </w:pPr>
            <w:r>
              <w:rPr>
                <w:bCs/>
                <w:iCs/>
              </w:rPr>
              <w:t>Lipsa sistemelor de apă și canalizare în unele zone ale județului;</w:t>
            </w:r>
          </w:p>
          <w:p w:rsidR="002C1DEC" w:rsidRDefault="002C1DEC">
            <w:pPr>
              <w:pStyle w:val="Default"/>
              <w:ind w:left="720"/>
              <w:jc w:val="both"/>
              <w:rPr>
                <w:bCs/>
                <w:iCs/>
              </w:rPr>
            </w:pPr>
          </w:p>
          <w:p w:rsidR="002C1DEC" w:rsidRDefault="00323043">
            <w:pPr>
              <w:pStyle w:val="Default"/>
              <w:numPr>
                <w:ilvl w:val="0"/>
                <w:numId w:val="9"/>
              </w:numPr>
              <w:jc w:val="both"/>
              <w:rPr>
                <w:bCs/>
                <w:iCs/>
              </w:rPr>
            </w:pPr>
            <w:r>
              <w:rPr>
                <w:bCs/>
                <w:iCs/>
              </w:rPr>
              <w:t>Pierderile de apă din sistemul de distribuții;</w:t>
            </w:r>
          </w:p>
          <w:p w:rsidR="002C1DEC" w:rsidRDefault="002C1DEC">
            <w:pPr>
              <w:pStyle w:val="Default"/>
              <w:ind w:left="720"/>
              <w:jc w:val="both"/>
              <w:rPr>
                <w:bCs/>
                <w:iCs/>
              </w:rPr>
            </w:pPr>
          </w:p>
          <w:p w:rsidR="002C1DEC" w:rsidRDefault="00323043">
            <w:pPr>
              <w:pStyle w:val="Default"/>
              <w:numPr>
                <w:ilvl w:val="0"/>
                <w:numId w:val="9"/>
              </w:numPr>
              <w:jc w:val="both"/>
              <w:rPr>
                <w:bCs/>
                <w:iCs/>
              </w:rPr>
            </w:pPr>
            <w:r>
              <w:rPr>
                <w:bCs/>
                <w:iCs/>
              </w:rPr>
              <w:t>Resurse umane insuficiente;</w:t>
            </w:r>
          </w:p>
        </w:tc>
      </w:tr>
      <w:tr w:rsidR="002C1DEC">
        <w:tblPrEx>
          <w:tblCellMar>
            <w:top w:w="0" w:type="dxa"/>
            <w:bottom w:w="0" w:type="dxa"/>
          </w:tblCellMar>
        </w:tblPrEx>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rPr>
                <w:rFonts w:ascii="Times New Roman" w:hAnsi="Times New Roman"/>
                <w:b/>
                <w:iCs/>
                <w:color w:val="000000"/>
                <w:sz w:val="24"/>
                <w:szCs w:val="24"/>
              </w:rPr>
            </w:pPr>
            <w:r>
              <w:rPr>
                <w:rFonts w:ascii="Times New Roman" w:hAnsi="Times New Roman"/>
                <w:b/>
                <w:iCs/>
                <w:color w:val="000000"/>
                <w:sz w:val="24"/>
                <w:szCs w:val="24"/>
              </w:rPr>
              <w:t>OPORTUNITĂȚI</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rPr>
                <w:rFonts w:ascii="Times New Roman" w:hAnsi="Times New Roman"/>
                <w:b/>
                <w:iCs/>
                <w:color w:val="000000"/>
                <w:sz w:val="24"/>
                <w:szCs w:val="24"/>
              </w:rPr>
            </w:pPr>
            <w:r>
              <w:rPr>
                <w:rFonts w:ascii="Times New Roman" w:hAnsi="Times New Roman"/>
                <w:b/>
                <w:iCs/>
                <w:color w:val="000000"/>
                <w:sz w:val="24"/>
                <w:szCs w:val="24"/>
              </w:rPr>
              <w:t>AMENINȚĂRI</w:t>
            </w:r>
          </w:p>
        </w:tc>
      </w:tr>
      <w:tr w:rsidR="002C1DEC">
        <w:tblPrEx>
          <w:tblCellMar>
            <w:top w:w="0" w:type="dxa"/>
            <w:bottom w:w="0" w:type="dxa"/>
          </w:tblCellMar>
        </w:tblPrEx>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pStyle w:val="ListParagraph"/>
              <w:numPr>
                <w:ilvl w:val="0"/>
                <w:numId w:val="10"/>
              </w:numPr>
              <w:jc w:val="both"/>
              <w:rPr>
                <w:rFonts w:ascii="Times New Roman" w:hAnsi="Times New Roman"/>
                <w:bCs/>
                <w:iCs/>
                <w:color w:val="000000"/>
                <w:sz w:val="24"/>
                <w:szCs w:val="24"/>
              </w:rPr>
            </w:pPr>
            <w:r>
              <w:rPr>
                <w:rFonts w:ascii="Times New Roman" w:hAnsi="Times New Roman"/>
                <w:bCs/>
                <w:iCs/>
                <w:color w:val="000000"/>
                <w:sz w:val="24"/>
                <w:szCs w:val="24"/>
              </w:rPr>
              <w:t xml:space="preserve">Extinderea, reabilitarea și modernizarea rețelei </w:t>
            </w:r>
            <w:r>
              <w:rPr>
                <w:rFonts w:ascii="Times New Roman" w:hAnsi="Times New Roman"/>
                <w:bCs/>
                <w:iCs/>
                <w:color w:val="000000"/>
                <w:sz w:val="24"/>
                <w:szCs w:val="24"/>
              </w:rPr>
              <w:t>prin finanțări din fonduri europene;</w:t>
            </w:r>
          </w:p>
          <w:p w:rsidR="002C1DEC" w:rsidRDefault="00323043">
            <w:pPr>
              <w:pStyle w:val="ListParagraph"/>
              <w:numPr>
                <w:ilvl w:val="0"/>
                <w:numId w:val="10"/>
              </w:numPr>
              <w:jc w:val="both"/>
              <w:rPr>
                <w:rFonts w:ascii="Times New Roman" w:hAnsi="Times New Roman"/>
                <w:bCs/>
                <w:iCs/>
                <w:color w:val="000000"/>
                <w:sz w:val="24"/>
                <w:szCs w:val="24"/>
              </w:rPr>
            </w:pPr>
            <w:r>
              <w:rPr>
                <w:rFonts w:ascii="Times New Roman" w:hAnsi="Times New Roman"/>
                <w:bCs/>
                <w:iCs/>
                <w:color w:val="000000"/>
                <w:sz w:val="24"/>
                <w:szCs w:val="24"/>
              </w:rPr>
              <w:lastRenderedPageBreak/>
              <w:t>Extinderea ariei de operare prin preluarea noilor sisteme de alimentare cu apă și canalizare;</w:t>
            </w:r>
          </w:p>
          <w:p w:rsidR="002C1DEC" w:rsidRDefault="00323043">
            <w:pPr>
              <w:pStyle w:val="ListParagraph"/>
              <w:numPr>
                <w:ilvl w:val="0"/>
                <w:numId w:val="10"/>
              </w:numPr>
              <w:jc w:val="both"/>
              <w:rPr>
                <w:rFonts w:ascii="Times New Roman" w:hAnsi="Times New Roman"/>
                <w:bCs/>
                <w:iCs/>
                <w:color w:val="000000"/>
                <w:sz w:val="24"/>
                <w:szCs w:val="24"/>
              </w:rPr>
            </w:pPr>
            <w:r>
              <w:rPr>
                <w:rFonts w:ascii="Times New Roman" w:hAnsi="Times New Roman"/>
                <w:bCs/>
                <w:iCs/>
                <w:color w:val="000000"/>
                <w:sz w:val="24"/>
                <w:szCs w:val="24"/>
              </w:rPr>
              <w:t>Achiziționarea aparaturii de specialitate/echipamente de detecție a pierderilor.</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DEC" w:rsidRDefault="00323043">
            <w:pPr>
              <w:pStyle w:val="ListParagraph"/>
              <w:numPr>
                <w:ilvl w:val="0"/>
                <w:numId w:val="10"/>
              </w:numPr>
              <w:suppressAutoHyphens w:val="0"/>
              <w:autoSpaceDE w:val="0"/>
              <w:spacing w:after="0"/>
              <w:jc w:val="both"/>
              <w:textAlignment w:val="auto"/>
            </w:pPr>
            <w:r>
              <w:rPr>
                <w:rFonts w:ascii="Times New Roman" w:hAnsi="Times New Roman"/>
                <w:sz w:val="24"/>
                <w:szCs w:val="24"/>
              </w:rPr>
              <w:lastRenderedPageBreak/>
              <w:t xml:space="preserve">Competiție crescută pentru </w:t>
            </w:r>
            <w:r>
              <w:rPr>
                <w:rFonts w:ascii="Times New Roman" w:hAnsi="Times New Roman"/>
                <w:sz w:val="24"/>
                <w:szCs w:val="24"/>
              </w:rPr>
              <w:t>accesarea fondurilor dedicate;</w:t>
            </w:r>
          </w:p>
          <w:p w:rsidR="002C1DEC" w:rsidRDefault="002C1DEC">
            <w:pPr>
              <w:pStyle w:val="ListParagraph"/>
              <w:suppressAutoHyphens w:val="0"/>
              <w:autoSpaceDE w:val="0"/>
              <w:spacing w:after="0"/>
              <w:jc w:val="both"/>
              <w:textAlignment w:val="auto"/>
              <w:rPr>
                <w:rFonts w:ascii="Times New Roman" w:hAnsi="Times New Roman"/>
                <w:bCs/>
                <w:iCs/>
                <w:color w:val="000000"/>
                <w:sz w:val="24"/>
                <w:szCs w:val="24"/>
              </w:rPr>
            </w:pPr>
          </w:p>
          <w:p w:rsidR="002C1DEC" w:rsidRDefault="00323043">
            <w:pPr>
              <w:pStyle w:val="ListParagraph"/>
              <w:numPr>
                <w:ilvl w:val="0"/>
                <w:numId w:val="10"/>
              </w:numPr>
              <w:suppressAutoHyphens w:val="0"/>
              <w:autoSpaceDE w:val="0"/>
              <w:spacing w:after="0"/>
              <w:jc w:val="both"/>
              <w:textAlignment w:val="auto"/>
            </w:pPr>
            <w:r>
              <w:rPr>
                <w:rFonts w:ascii="Times New Roman" w:hAnsi="Times New Roman"/>
                <w:bCs/>
                <w:iCs/>
                <w:sz w:val="24"/>
                <w:szCs w:val="24"/>
              </w:rPr>
              <w:lastRenderedPageBreak/>
              <w:t xml:space="preserve">Reținerea populatiei în a se conecta la sistemele de alimentare cu apă și canalizare rezultate în urma investițiilor; </w:t>
            </w:r>
          </w:p>
          <w:p w:rsidR="002C1DEC" w:rsidRDefault="002C1DEC">
            <w:pPr>
              <w:suppressAutoHyphens w:val="0"/>
              <w:autoSpaceDE w:val="0"/>
              <w:spacing w:after="0" w:line="240" w:lineRule="auto"/>
              <w:jc w:val="both"/>
              <w:textAlignment w:val="auto"/>
              <w:rPr>
                <w:rFonts w:ascii="Times New Roman" w:hAnsi="Times New Roman"/>
                <w:bCs/>
                <w:iCs/>
                <w:color w:val="000000"/>
                <w:sz w:val="24"/>
                <w:szCs w:val="24"/>
                <w:lang w:val="en-US"/>
              </w:rPr>
            </w:pPr>
          </w:p>
          <w:p w:rsidR="002C1DEC" w:rsidRDefault="00323043">
            <w:pPr>
              <w:pStyle w:val="ListParagraph"/>
              <w:numPr>
                <w:ilvl w:val="0"/>
                <w:numId w:val="10"/>
              </w:numPr>
              <w:suppressAutoHyphens w:val="0"/>
              <w:autoSpaceDE w:val="0"/>
              <w:spacing w:after="0"/>
              <w:jc w:val="both"/>
              <w:textAlignment w:val="auto"/>
              <w:rPr>
                <w:rFonts w:ascii="Times New Roman" w:hAnsi="Times New Roman"/>
                <w:bCs/>
                <w:iCs/>
                <w:color w:val="000000"/>
                <w:sz w:val="24"/>
                <w:szCs w:val="24"/>
              </w:rPr>
            </w:pPr>
            <w:r>
              <w:rPr>
                <w:rFonts w:ascii="Times New Roman" w:hAnsi="Times New Roman"/>
                <w:bCs/>
                <w:iCs/>
                <w:color w:val="000000"/>
                <w:sz w:val="24"/>
                <w:szCs w:val="24"/>
              </w:rPr>
              <w:t>Riscul de neconformare la directivele UE.</w:t>
            </w:r>
          </w:p>
          <w:p w:rsidR="002C1DEC" w:rsidRDefault="002C1DEC">
            <w:pPr>
              <w:rPr>
                <w:rFonts w:ascii="Times New Roman" w:hAnsi="Times New Roman"/>
                <w:bCs/>
                <w:iCs/>
                <w:color w:val="000000"/>
                <w:sz w:val="24"/>
                <w:szCs w:val="24"/>
              </w:rPr>
            </w:pPr>
          </w:p>
        </w:tc>
      </w:tr>
    </w:tbl>
    <w:p w:rsidR="002C1DEC" w:rsidRDefault="002C1DEC">
      <w:pPr>
        <w:pStyle w:val="Default"/>
      </w:pPr>
    </w:p>
    <w:p w:rsidR="002C1DEC" w:rsidRDefault="002C1DEC">
      <w:pPr>
        <w:pStyle w:val="Default"/>
      </w:pPr>
    </w:p>
    <w:p w:rsidR="002C1DEC" w:rsidRDefault="00323043">
      <w:pPr>
        <w:pStyle w:val="Default"/>
        <w:rPr>
          <w:b/>
          <w:bCs/>
          <w:sz w:val="23"/>
          <w:szCs w:val="23"/>
        </w:rPr>
      </w:pPr>
      <w:r>
        <w:rPr>
          <w:b/>
          <w:bCs/>
          <w:sz w:val="23"/>
          <w:szCs w:val="23"/>
        </w:rPr>
        <w:t>VIII. PRINCIPII, VIZIUNI ȘI MISIUNI privind Serviciul publ</w:t>
      </w:r>
      <w:r>
        <w:rPr>
          <w:b/>
          <w:bCs/>
          <w:sz w:val="23"/>
          <w:szCs w:val="23"/>
        </w:rPr>
        <w:t xml:space="preserve">ic de alimentare cu apă și canalizare </w:t>
      </w:r>
    </w:p>
    <w:p w:rsidR="002C1DEC" w:rsidRDefault="002C1DEC">
      <w:pPr>
        <w:pStyle w:val="Default"/>
        <w:rPr>
          <w:b/>
          <w:bCs/>
          <w:sz w:val="23"/>
          <w:szCs w:val="23"/>
        </w:rPr>
      </w:pPr>
    </w:p>
    <w:p w:rsidR="002C1DEC" w:rsidRDefault="00323043">
      <w:pPr>
        <w:pStyle w:val="Default"/>
        <w:jc w:val="both"/>
        <w:rPr>
          <w:color w:val="auto"/>
        </w:rPr>
      </w:pPr>
      <w:r>
        <w:rPr>
          <w:color w:val="auto"/>
        </w:rPr>
        <w:tab/>
        <w:t>Viziunea noastră conturează o asociație purnică, justificată prin transparență, calitate și performanță în serviciului public de alimentare cu apă și de canalizare.</w:t>
      </w:r>
    </w:p>
    <w:p w:rsidR="002C1DEC" w:rsidRDefault="002C1DEC">
      <w:pPr>
        <w:pStyle w:val="Default"/>
        <w:jc w:val="both"/>
        <w:rPr>
          <w:color w:val="auto"/>
        </w:rPr>
      </w:pPr>
    </w:p>
    <w:p w:rsidR="002C1DEC" w:rsidRDefault="00323043">
      <w:pPr>
        <w:pStyle w:val="ListParagraph"/>
        <w:numPr>
          <w:ilvl w:val="3"/>
          <w:numId w:val="2"/>
        </w:numPr>
        <w:spacing w:line="360" w:lineRule="auto"/>
        <w:jc w:val="both"/>
        <w:rPr>
          <w:rFonts w:ascii="Times New Roman" w:hAnsi="Times New Roman"/>
          <w:sz w:val="24"/>
          <w:szCs w:val="24"/>
        </w:rPr>
      </w:pPr>
      <w:r>
        <w:rPr>
          <w:rFonts w:ascii="Times New Roman" w:hAnsi="Times New Roman"/>
          <w:sz w:val="24"/>
          <w:szCs w:val="24"/>
        </w:rPr>
        <w:t>Principiile și viziunea ADI Maramureș sunt:</w:t>
      </w:r>
    </w:p>
    <w:p w:rsidR="002C1DEC" w:rsidRDefault="00323043">
      <w:pPr>
        <w:pStyle w:val="ListParagraph"/>
        <w:spacing w:line="360" w:lineRule="auto"/>
        <w:ind w:left="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creșterea treptată a razei de acoperire al serviciului prin preluarea de către Operatorul Regional a cât mai multor comune din județ și prin realizarea unor noi rețele de apă și canalizare, începând cu anul 2023;</w:t>
      </w:r>
    </w:p>
    <w:p w:rsidR="002C1DEC" w:rsidRDefault="00323043">
      <w:pPr>
        <w:pStyle w:val="ListParagraph"/>
        <w:spacing w:line="360" w:lineRule="auto"/>
        <w:ind w:left="0"/>
        <w:jc w:val="both"/>
        <w:rPr>
          <w:rFonts w:ascii="Times New Roman" w:hAnsi="Times New Roman"/>
          <w:sz w:val="24"/>
          <w:szCs w:val="24"/>
        </w:rPr>
      </w:pPr>
      <w:r>
        <w:rPr>
          <w:rFonts w:ascii="Times New Roman" w:hAnsi="Times New Roman"/>
          <w:sz w:val="24"/>
          <w:szCs w:val="24"/>
        </w:rPr>
        <w:t>- asigurarea permanentă a serviciilor publi</w:t>
      </w:r>
      <w:r>
        <w:rPr>
          <w:rFonts w:ascii="Times New Roman" w:hAnsi="Times New Roman"/>
          <w:sz w:val="24"/>
          <w:szCs w:val="24"/>
        </w:rPr>
        <w:t>ce de alimentare cu apă și de canalizare la cel mai înalt nivel calitativ  pentru toți cetățenii de pe raza de competență a Unităților Administrativ Teritoriale membre, care văd în această asociere o cale strategică pentru dezvoltarea și gestionarea în com</w:t>
      </w:r>
      <w:r>
        <w:rPr>
          <w:rFonts w:ascii="Times New Roman" w:hAnsi="Times New Roman"/>
          <w:sz w:val="24"/>
          <w:szCs w:val="24"/>
        </w:rPr>
        <w:t>un a acestor servicii vitale;</w:t>
      </w:r>
    </w:p>
    <w:p w:rsidR="002C1DEC" w:rsidRDefault="00323043">
      <w:pPr>
        <w:pStyle w:val="ListParagraph"/>
        <w:spacing w:line="360" w:lineRule="auto"/>
        <w:ind w:left="0"/>
        <w:jc w:val="both"/>
        <w:rPr>
          <w:rFonts w:ascii="Times New Roman" w:hAnsi="Times New Roman"/>
          <w:sz w:val="24"/>
          <w:szCs w:val="24"/>
        </w:rPr>
      </w:pPr>
      <w:r>
        <w:rPr>
          <w:rFonts w:ascii="Times New Roman" w:hAnsi="Times New Roman"/>
          <w:sz w:val="24"/>
          <w:szCs w:val="24"/>
        </w:rPr>
        <w:t>- aplicarea unei politici tarifare echilibrate;</w:t>
      </w:r>
    </w:p>
    <w:p w:rsidR="002C1DEC" w:rsidRDefault="00323043">
      <w:pPr>
        <w:pStyle w:val="ListParagraph"/>
        <w:spacing w:line="360" w:lineRule="auto"/>
        <w:ind w:left="0"/>
        <w:jc w:val="both"/>
        <w:rPr>
          <w:rFonts w:ascii="Times New Roman" w:hAnsi="Times New Roman"/>
          <w:sz w:val="24"/>
          <w:szCs w:val="24"/>
        </w:rPr>
      </w:pPr>
      <w:r>
        <w:rPr>
          <w:rFonts w:ascii="Times New Roman" w:hAnsi="Times New Roman"/>
          <w:sz w:val="24"/>
          <w:szCs w:val="24"/>
        </w:rPr>
        <w:t>- aplicarea principiului solidarității;</w:t>
      </w:r>
    </w:p>
    <w:p w:rsidR="002C1DEC" w:rsidRDefault="00323043">
      <w:pPr>
        <w:pStyle w:val="ListParagraph"/>
        <w:spacing w:line="360" w:lineRule="auto"/>
        <w:ind w:left="0"/>
        <w:jc w:val="both"/>
        <w:rPr>
          <w:rFonts w:ascii="Times New Roman" w:hAnsi="Times New Roman"/>
          <w:sz w:val="24"/>
          <w:szCs w:val="24"/>
        </w:rPr>
      </w:pPr>
      <w:r>
        <w:rPr>
          <w:rFonts w:ascii="Times New Roman" w:hAnsi="Times New Roman"/>
          <w:sz w:val="24"/>
          <w:szCs w:val="24"/>
        </w:rPr>
        <w:t>- implementarea și aplicarea permanentă a pricipiului “poluatorul plătește” ;</w:t>
      </w:r>
    </w:p>
    <w:p w:rsidR="002C1DEC" w:rsidRDefault="00323043">
      <w:pPr>
        <w:pStyle w:val="ListParagraph"/>
        <w:spacing w:line="360" w:lineRule="auto"/>
        <w:ind w:left="0"/>
        <w:jc w:val="both"/>
        <w:rPr>
          <w:rFonts w:ascii="Times New Roman" w:hAnsi="Times New Roman"/>
          <w:sz w:val="24"/>
          <w:szCs w:val="24"/>
        </w:rPr>
      </w:pPr>
      <w:r>
        <w:rPr>
          <w:rFonts w:ascii="Times New Roman" w:hAnsi="Times New Roman"/>
          <w:sz w:val="24"/>
          <w:szCs w:val="24"/>
        </w:rPr>
        <w:t>- buna prestare din punct de vedere tehnic a  serviciului și</w:t>
      </w:r>
      <w:r>
        <w:rPr>
          <w:rFonts w:ascii="Times New Roman" w:hAnsi="Times New Roman"/>
          <w:sz w:val="24"/>
          <w:szCs w:val="24"/>
        </w:rPr>
        <w:t xml:space="preserve"> continuitatea serviciului ;</w:t>
      </w:r>
    </w:p>
    <w:p w:rsidR="002C1DEC" w:rsidRDefault="00323043">
      <w:pPr>
        <w:pStyle w:val="ListParagraph"/>
        <w:spacing w:line="360" w:lineRule="auto"/>
        <w:ind w:left="0"/>
        <w:jc w:val="both"/>
        <w:rPr>
          <w:rFonts w:ascii="Times New Roman" w:hAnsi="Times New Roman"/>
          <w:sz w:val="24"/>
          <w:szCs w:val="24"/>
        </w:rPr>
      </w:pPr>
      <w:r>
        <w:rPr>
          <w:rFonts w:ascii="Times New Roman" w:hAnsi="Times New Roman"/>
          <w:sz w:val="24"/>
          <w:szCs w:val="24"/>
        </w:rPr>
        <w:t>- creșterea calității tehnice și întreținerea eficientă a echipamentelor și lucrărilor;</w:t>
      </w:r>
    </w:p>
    <w:p w:rsidR="002C1DEC" w:rsidRDefault="00323043">
      <w:pPr>
        <w:pStyle w:val="ListParagraph"/>
        <w:spacing w:line="360" w:lineRule="auto"/>
        <w:ind w:left="0"/>
        <w:jc w:val="both"/>
        <w:rPr>
          <w:rFonts w:ascii="Times New Roman" w:hAnsi="Times New Roman"/>
          <w:sz w:val="24"/>
          <w:szCs w:val="24"/>
        </w:rPr>
      </w:pPr>
      <w:r>
        <w:rPr>
          <w:rFonts w:ascii="Times New Roman" w:hAnsi="Times New Roman"/>
          <w:sz w:val="24"/>
          <w:szCs w:val="24"/>
        </w:rPr>
        <w:lastRenderedPageBreak/>
        <w:t>- buna gestiune a resurselor umane;</w:t>
      </w:r>
    </w:p>
    <w:p w:rsidR="002C1DEC" w:rsidRDefault="00323043">
      <w:pPr>
        <w:pStyle w:val="ListParagraph"/>
        <w:spacing w:line="360" w:lineRule="auto"/>
        <w:ind w:left="0"/>
        <w:jc w:val="both"/>
        <w:rPr>
          <w:rFonts w:ascii="Times New Roman" w:hAnsi="Times New Roman"/>
          <w:sz w:val="24"/>
          <w:szCs w:val="24"/>
        </w:rPr>
      </w:pPr>
      <w:r>
        <w:rPr>
          <w:rFonts w:ascii="Times New Roman" w:hAnsi="Times New Roman"/>
          <w:sz w:val="24"/>
          <w:szCs w:val="24"/>
        </w:rPr>
        <w:t>- reducerea pierderilor de apă;</w:t>
      </w:r>
    </w:p>
    <w:p w:rsidR="002C1DEC" w:rsidRDefault="00323043">
      <w:pPr>
        <w:pStyle w:val="ListParagraph"/>
        <w:numPr>
          <w:ilvl w:val="3"/>
          <w:numId w:val="2"/>
        </w:numPr>
        <w:spacing w:line="360" w:lineRule="auto"/>
        <w:jc w:val="both"/>
        <w:rPr>
          <w:rFonts w:ascii="Times New Roman" w:hAnsi="Times New Roman"/>
          <w:sz w:val="24"/>
          <w:szCs w:val="24"/>
        </w:rPr>
      </w:pPr>
      <w:r>
        <w:rPr>
          <w:rFonts w:ascii="Times New Roman" w:hAnsi="Times New Roman"/>
          <w:sz w:val="24"/>
          <w:szCs w:val="24"/>
        </w:rPr>
        <w:t>Misiunea noastră este să elaborăm o strategie de dezvoltare a serviciil</w:t>
      </w:r>
      <w:r>
        <w:rPr>
          <w:rFonts w:ascii="Times New Roman" w:hAnsi="Times New Roman"/>
          <w:sz w:val="24"/>
          <w:szCs w:val="24"/>
        </w:rPr>
        <w:t xml:space="preserve">or de apă și canalizare, să le  încredințăm unui Operator Regional  viabil, care cu rigoare și profesionalism să furnizeze servicii în regim permanent și de înaltă calitate cetățenilor din aria de delegare. </w:t>
      </w:r>
    </w:p>
    <w:p w:rsidR="002C1DEC" w:rsidRDefault="00323043">
      <w:pPr>
        <w:spacing w:line="360" w:lineRule="auto"/>
        <w:jc w:val="both"/>
      </w:pPr>
      <w:r>
        <w:rPr>
          <w:rFonts w:ascii="Times New Roman" w:eastAsia="Times New Roman" w:hAnsi="Times New Roman"/>
          <w:sz w:val="24"/>
          <w:szCs w:val="24"/>
          <w:lang w:eastAsia="ro-RO"/>
        </w:rPr>
        <w:tab/>
        <w:t>Pornim de la ideea că trebuie să fim pe deplini</w:t>
      </w:r>
      <w:r>
        <w:rPr>
          <w:rFonts w:ascii="Times New Roman" w:eastAsia="Times New Roman" w:hAnsi="Times New Roman"/>
          <w:sz w:val="24"/>
          <w:szCs w:val="24"/>
          <w:lang w:eastAsia="ro-RO"/>
        </w:rPr>
        <w:t xml:space="preserve"> responsabili față de comunitățile noastre locale și natură, ținta ADI-Maramureș este </w:t>
      </w:r>
      <w:r>
        <w:rPr>
          <w:rFonts w:ascii="Times New Roman" w:hAnsi="Times New Roman"/>
          <w:sz w:val="24"/>
          <w:szCs w:val="24"/>
        </w:rPr>
        <w:t xml:space="preserve">ca în anul 2023 Serviciul să fie asigurat și accesat de către toți cetățenii în condiții de suportabilitate. </w:t>
      </w:r>
    </w:p>
    <w:p w:rsidR="002C1DEC" w:rsidRDefault="00323043">
      <w:pPr>
        <w:pStyle w:val="Default"/>
        <w:jc w:val="both"/>
      </w:pPr>
      <w:r>
        <w:rPr>
          <w:b/>
          <w:bCs/>
        </w:rPr>
        <w:t xml:space="preserve">IX. OBIECTIVE </w:t>
      </w:r>
    </w:p>
    <w:p w:rsidR="002C1DEC" w:rsidRDefault="002C1DEC">
      <w:pPr>
        <w:pStyle w:val="Default"/>
        <w:jc w:val="both"/>
      </w:pPr>
    </w:p>
    <w:p w:rsidR="002C1DEC" w:rsidRDefault="00323043">
      <w:pPr>
        <w:pStyle w:val="Default"/>
        <w:numPr>
          <w:ilvl w:val="0"/>
          <w:numId w:val="11"/>
        </w:numPr>
        <w:spacing w:line="360" w:lineRule="auto"/>
        <w:jc w:val="both"/>
      </w:pPr>
      <w:r>
        <w:t xml:space="preserve">Realizarea cu succes a </w:t>
      </w:r>
      <w:r>
        <w:t>programelor de investiții;</w:t>
      </w:r>
    </w:p>
    <w:p w:rsidR="002C1DEC" w:rsidRDefault="00323043">
      <w:pPr>
        <w:pStyle w:val="ListParagraph"/>
        <w:numPr>
          <w:ilvl w:val="0"/>
          <w:numId w:val="11"/>
        </w:numPr>
        <w:suppressAutoHyphens w:val="0"/>
        <w:autoSpaceDE w:val="0"/>
        <w:spacing w:after="0" w:line="360" w:lineRule="auto"/>
        <w:jc w:val="both"/>
        <w:textAlignment w:val="auto"/>
      </w:pPr>
      <w:r>
        <w:rPr>
          <w:rFonts w:ascii="Times New Roman" w:hAnsi="Times New Roman"/>
          <w:color w:val="000000"/>
          <w:sz w:val="24"/>
          <w:szCs w:val="24"/>
        </w:rPr>
        <w:t>Dezvoltarea și îmbunătățirea infrastructurii sistemelor centralizate de alimentare cu apă în localitățile urbane și rurale</w:t>
      </w:r>
      <w:r>
        <w:rPr>
          <w:rFonts w:ascii="Times New Roman" w:hAnsi="Times New Roman"/>
          <w:sz w:val="24"/>
          <w:szCs w:val="24"/>
        </w:rPr>
        <w:t>;</w:t>
      </w:r>
    </w:p>
    <w:p w:rsidR="002C1DEC" w:rsidRDefault="00323043">
      <w:pPr>
        <w:pStyle w:val="Default"/>
        <w:numPr>
          <w:ilvl w:val="0"/>
          <w:numId w:val="11"/>
        </w:numPr>
        <w:spacing w:line="360" w:lineRule="auto"/>
        <w:jc w:val="both"/>
      </w:pPr>
      <w:r>
        <w:t>Îmbunătățirea performanțelor operaționale și financiare prin reducere costurilor de producției și reducer</w:t>
      </w:r>
      <w:r>
        <w:t>ea pierderilor;</w:t>
      </w:r>
    </w:p>
    <w:p w:rsidR="002C1DEC" w:rsidRDefault="00323043">
      <w:pPr>
        <w:pStyle w:val="Default"/>
        <w:numPr>
          <w:ilvl w:val="0"/>
          <w:numId w:val="11"/>
        </w:numPr>
        <w:spacing w:line="360" w:lineRule="auto"/>
        <w:jc w:val="both"/>
      </w:pPr>
      <w:r>
        <w:t>Asigurarea depozitării nămolului și/sau utilizării nămolului rezultat din Stația de epurare în cadrul aplicației POIM;</w:t>
      </w:r>
    </w:p>
    <w:p w:rsidR="002C1DEC" w:rsidRDefault="00323043">
      <w:pPr>
        <w:pStyle w:val="ListParagraph"/>
        <w:numPr>
          <w:ilvl w:val="0"/>
          <w:numId w:val="11"/>
        </w:numPr>
        <w:spacing w:line="360" w:lineRule="auto"/>
        <w:jc w:val="both"/>
        <w:rPr>
          <w:rFonts w:ascii="Times New Roman" w:hAnsi="Times New Roman"/>
          <w:sz w:val="24"/>
          <w:szCs w:val="24"/>
        </w:rPr>
      </w:pPr>
      <w:r>
        <w:rPr>
          <w:rFonts w:ascii="Times New Roman" w:hAnsi="Times New Roman"/>
          <w:sz w:val="24"/>
          <w:szCs w:val="24"/>
        </w:rPr>
        <w:t>Înlocuirea conductelor din azbociment;</w:t>
      </w:r>
    </w:p>
    <w:p w:rsidR="002C1DEC" w:rsidRDefault="00323043">
      <w:pPr>
        <w:pStyle w:val="ListParagraph"/>
        <w:numPr>
          <w:ilvl w:val="0"/>
          <w:numId w:val="11"/>
        </w:numPr>
        <w:spacing w:line="360" w:lineRule="auto"/>
        <w:jc w:val="both"/>
        <w:rPr>
          <w:rFonts w:ascii="Times New Roman" w:hAnsi="Times New Roman"/>
          <w:sz w:val="24"/>
          <w:szCs w:val="24"/>
        </w:rPr>
      </w:pPr>
      <w:r>
        <w:rPr>
          <w:rFonts w:ascii="Times New Roman" w:hAnsi="Times New Roman"/>
          <w:sz w:val="24"/>
          <w:szCs w:val="24"/>
        </w:rPr>
        <w:t>Îndeplinirea cerințelor Tratatului de Aderare;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2C1DEC" w:rsidRDefault="00323043">
      <w:pPr>
        <w:pStyle w:val="ListParagraph"/>
        <w:numPr>
          <w:ilvl w:val="0"/>
          <w:numId w:val="11"/>
        </w:numPr>
        <w:spacing w:line="360" w:lineRule="auto"/>
        <w:jc w:val="both"/>
        <w:rPr>
          <w:rFonts w:ascii="Times New Roman" w:hAnsi="Times New Roman"/>
          <w:sz w:val="24"/>
          <w:szCs w:val="24"/>
        </w:rPr>
      </w:pPr>
      <w:r>
        <w:rPr>
          <w:rFonts w:ascii="Times New Roman" w:hAnsi="Times New Roman"/>
          <w:sz w:val="24"/>
          <w:szCs w:val="24"/>
        </w:rPr>
        <w:t xml:space="preserve">Asigurarea </w:t>
      </w:r>
      <w:r>
        <w:rPr>
          <w:rFonts w:ascii="Times New Roman" w:hAnsi="Times New Roman"/>
          <w:sz w:val="24"/>
          <w:szCs w:val="24"/>
        </w:rPr>
        <w:t>susținerii economice a investiției pe termen lung;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2C1DEC" w:rsidRDefault="00323043">
      <w:pPr>
        <w:pStyle w:val="ListParagraph"/>
        <w:numPr>
          <w:ilvl w:val="0"/>
          <w:numId w:val="11"/>
        </w:numPr>
        <w:spacing w:line="360" w:lineRule="auto"/>
        <w:jc w:val="both"/>
        <w:rPr>
          <w:rFonts w:ascii="Times New Roman" w:hAnsi="Times New Roman"/>
          <w:sz w:val="24"/>
          <w:szCs w:val="24"/>
        </w:rPr>
      </w:pPr>
      <w:r>
        <w:rPr>
          <w:rFonts w:ascii="Times New Roman" w:hAnsi="Times New Roman"/>
          <w:sz w:val="24"/>
          <w:szCs w:val="24"/>
        </w:rPr>
        <w:t>Asigurarea creșterii continue a satisfacției clienților prin furnizarea de apă potabilă la parametrii de calitate și servicii de canalizare-epurare conform cerințelor legale și indicatorilor de</w:t>
      </w:r>
      <w:r>
        <w:rPr>
          <w:rFonts w:ascii="Times New Roman" w:hAnsi="Times New Roman"/>
          <w:sz w:val="24"/>
          <w:szCs w:val="24"/>
        </w:rPr>
        <w:t xml:space="preserve"> calitate.</w:t>
      </w:r>
    </w:p>
    <w:p w:rsidR="002C1DEC" w:rsidRDefault="00323043">
      <w:pPr>
        <w:pStyle w:val="Default"/>
        <w:jc w:val="both"/>
        <w:rPr>
          <w:b/>
          <w:bCs/>
        </w:rPr>
      </w:pPr>
      <w:r>
        <w:rPr>
          <w:b/>
          <w:bCs/>
        </w:rPr>
        <w:lastRenderedPageBreak/>
        <w:t xml:space="preserve">X. INVESTIȚII PRIORITARE </w:t>
      </w:r>
    </w:p>
    <w:p w:rsidR="002C1DEC" w:rsidRDefault="002C1DEC">
      <w:pPr>
        <w:pStyle w:val="Default"/>
        <w:spacing w:line="360" w:lineRule="auto"/>
        <w:jc w:val="both"/>
        <w:rPr>
          <w:b/>
          <w:bCs/>
        </w:rPr>
      </w:pPr>
    </w:p>
    <w:p w:rsidR="002C1DEC" w:rsidRDefault="00323043">
      <w:pPr>
        <w:pStyle w:val="Default"/>
        <w:numPr>
          <w:ilvl w:val="0"/>
          <w:numId w:val="12"/>
        </w:numPr>
        <w:spacing w:line="360" w:lineRule="auto"/>
        <w:ind w:left="360"/>
        <w:jc w:val="both"/>
      </w:pPr>
      <w:r>
        <w:rPr>
          <w:b/>
          <w:bCs/>
        </w:rPr>
        <w:t>Implementarea “Programului Opera</w:t>
      </w:r>
      <w:r>
        <w:rPr>
          <w:b/>
          <w:bCs/>
          <w:lang w:val="ro-RO"/>
        </w:rPr>
        <w:t>ț</w:t>
      </w:r>
      <w:r>
        <w:rPr>
          <w:b/>
          <w:bCs/>
          <w:lang w:val="ro-RO"/>
        </w:rPr>
        <w:t>ional Infrastructură Mare 2014-2020-2027</w:t>
      </w:r>
      <w:r>
        <w:rPr>
          <w:b/>
          <w:bCs/>
        </w:rPr>
        <w:t>”</w:t>
      </w:r>
      <w:r>
        <w:t>- Anexa 1- Centralizator Indicatori tehnici POIM</w:t>
      </w:r>
    </w:p>
    <w:p w:rsidR="002C1DEC" w:rsidRDefault="00323043">
      <w:pPr>
        <w:pStyle w:val="ListParagraph"/>
        <w:widowControl w:val="0"/>
        <w:numPr>
          <w:ilvl w:val="0"/>
          <w:numId w:val="12"/>
        </w:numPr>
        <w:spacing w:after="0" w:line="360" w:lineRule="auto"/>
        <w:ind w:left="360"/>
        <w:jc w:val="both"/>
        <w:textAlignment w:val="auto"/>
      </w:pPr>
      <w:r>
        <w:rPr>
          <w:rFonts w:ascii="Times New Roman" w:eastAsia="Arial Unicode MS" w:hAnsi="Times New Roman"/>
          <w:b/>
          <w:bCs/>
          <w:kern w:val="3"/>
          <w:sz w:val="24"/>
          <w:szCs w:val="24"/>
          <w:lang w:val="it-IT" w:eastAsia="hi-IN" w:bidi="hi-IN"/>
        </w:rPr>
        <w:t>Implementarea</w:t>
      </w:r>
      <w:r>
        <w:rPr>
          <w:rFonts w:ascii="Times New Roman" w:eastAsia="Arial Unicode MS" w:hAnsi="Times New Roman"/>
          <w:b/>
          <w:bCs/>
          <w:kern w:val="3"/>
          <w:sz w:val="24"/>
          <w:szCs w:val="24"/>
          <w:lang w:eastAsia="hi-IN" w:bidi="hi-IN"/>
        </w:rPr>
        <w:t xml:space="preserve"> PNRR, Componenta C1- Managementul apei</w:t>
      </w:r>
      <w:r>
        <w:rPr>
          <w:rFonts w:ascii="Times New Roman" w:eastAsia="Arial Unicode MS" w:hAnsi="Times New Roman"/>
          <w:kern w:val="3"/>
          <w:sz w:val="24"/>
          <w:szCs w:val="24"/>
          <w:lang w:eastAsia="hi-IN" w:bidi="hi-IN"/>
        </w:rPr>
        <w:t>:</w:t>
      </w:r>
    </w:p>
    <w:p w:rsidR="002C1DEC" w:rsidRDefault="00323043">
      <w:pPr>
        <w:pStyle w:val="ListParagraph"/>
        <w:widowControl w:val="0"/>
        <w:numPr>
          <w:ilvl w:val="0"/>
          <w:numId w:val="13"/>
        </w:numPr>
        <w:spacing w:after="0" w:line="360" w:lineRule="auto"/>
        <w:ind w:left="1080"/>
        <w:jc w:val="both"/>
      </w:pPr>
      <w:r>
        <w:rPr>
          <w:rFonts w:ascii="Times New Roman" w:eastAsia="Arial Unicode MS" w:hAnsi="Times New Roman"/>
          <w:b/>
          <w:bCs/>
          <w:kern w:val="3"/>
          <w:sz w:val="24"/>
          <w:szCs w:val="24"/>
          <w:lang w:eastAsia="hi-IN" w:bidi="hi-IN"/>
        </w:rPr>
        <w:t>Investiția 1</w:t>
      </w:r>
      <w:r>
        <w:rPr>
          <w:rFonts w:ascii="Times New Roman" w:eastAsia="Arial Unicode MS" w:hAnsi="Times New Roman"/>
          <w:kern w:val="3"/>
          <w:sz w:val="24"/>
          <w:szCs w:val="24"/>
          <w:lang w:eastAsia="hi-IN" w:bidi="hi-IN"/>
        </w:rPr>
        <w:t xml:space="preserve"> - Extinderea sistemelor de a</w:t>
      </w:r>
      <w:r>
        <w:rPr>
          <w:rFonts w:ascii="Times New Roman" w:eastAsia="Arial Unicode MS" w:hAnsi="Times New Roman"/>
          <w:kern w:val="3"/>
          <w:sz w:val="24"/>
          <w:szCs w:val="24"/>
          <w:lang w:eastAsia="hi-IN" w:bidi="hi-IN"/>
        </w:rPr>
        <w:t xml:space="preserve">pă și canalizare în aglomerări mai mari de 2000 de locuitori echivalenți, prioritizate prin Planul accelerat de conformare cu directivele europene; </w:t>
      </w:r>
    </w:p>
    <w:p w:rsidR="002C1DEC" w:rsidRDefault="00323043">
      <w:pPr>
        <w:pStyle w:val="ListParagraph"/>
        <w:widowControl w:val="0"/>
        <w:numPr>
          <w:ilvl w:val="0"/>
          <w:numId w:val="13"/>
        </w:numPr>
        <w:spacing w:after="0" w:line="360" w:lineRule="auto"/>
        <w:ind w:left="1080"/>
        <w:jc w:val="both"/>
      </w:pPr>
      <w:r>
        <w:rPr>
          <w:rFonts w:ascii="Times New Roman" w:eastAsia="Arial Unicode MS" w:hAnsi="Times New Roman"/>
          <w:b/>
          <w:bCs/>
          <w:kern w:val="3"/>
          <w:sz w:val="24"/>
          <w:szCs w:val="24"/>
          <w:lang w:eastAsia="hi-IN" w:bidi="hi-IN"/>
        </w:rPr>
        <w:t>Investiția 2</w:t>
      </w:r>
      <w:r>
        <w:rPr>
          <w:rFonts w:ascii="Times New Roman" w:eastAsia="Arial Unicode MS" w:hAnsi="Times New Roman"/>
          <w:kern w:val="3"/>
          <w:sz w:val="24"/>
          <w:szCs w:val="24"/>
          <w:lang w:eastAsia="hi-IN" w:bidi="hi-IN"/>
        </w:rPr>
        <w:t xml:space="preserve"> - Colectarea apelor uzate în aglomerările mai mici de 2000 l.e. care împiedică atingerea unei </w:t>
      </w:r>
      <w:r>
        <w:rPr>
          <w:rFonts w:ascii="Times New Roman" w:eastAsia="Arial Unicode MS" w:hAnsi="Times New Roman"/>
          <w:kern w:val="3"/>
          <w:sz w:val="24"/>
          <w:szCs w:val="24"/>
          <w:lang w:eastAsia="hi-IN" w:bidi="hi-IN"/>
        </w:rPr>
        <w:t>stări bune a corpurilor de apă și/sau afectează arii naturale protejate;</w:t>
      </w:r>
    </w:p>
    <w:p w:rsidR="002C1DEC" w:rsidRDefault="00323043">
      <w:pPr>
        <w:pStyle w:val="ListParagraph"/>
        <w:widowControl w:val="0"/>
        <w:numPr>
          <w:ilvl w:val="0"/>
          <w:numId w:val="13"/>
        </w:numPr>
        <w:spacing w:after="0" w:line="360" w:lineRule="auto"/>
        <w:ind w:left="1080"/>
        <w:jc w:val="both"/>
      </w:pPr>
      <w:r>
        <w:rPr>
          <w:rFonts w:ascii="Times New Roman" w:eastAsia="Arial Unicode MS" w:hAnsi="Times New Roman"/>
          <w:b/>
          <w:bCs/>
          <w:kern w:val="3"/>
          <w:sz w:val="24"/>
          <w:szCs w:val="24"/>
          <w:lang w:eastAsia="hi-IN" w:bidi="hi-IN"/>
        </w:rPr>
        <w:t xml:space="preserve">Investiția 3 </w:t>
      </w:r>
      <w:r>
        <w:rPr>
          <w:rFonts w:ascii="Times New Roman" w:eastAsia="Arial Unicode MS" w:hAnsi="Times New Roman"/>
          <w:kern w:val="3"/>
          <w:sz w:val="24"/>
          <w:szCs w:val="24"/>
          <w:lang w:eastAsia="hi-IN" w:bidi="hi-IN"/>
        </w:rPr>
        <w:t xml:space="preserve">- Sprijinirea colectării populației cu venituri mici la rețelele de alimentare cu apă și canalizare existente - Programul “Prima conectare la sistemul public de </w:t>
      </w:r>
      <w:r>
        <w:rPr>
          <w:rFonts w:ascii="Times New Roman" w:eastAsia="Arial Unicode MS" w:hAnsi="Times New Roman"/>
          <w:kern w:val="3"/>
          <w:sz w:val="24"/>
          <w:szCs w:val="24"/>
          <w:lang w:eastAsia="hi-IN" w:bidi="hi-IN"/>
        </w:rPr>
        <w:t>alimentare cu apă și canalizare”</w:t>
      </w:r>
    </w:p>
    <w:p w:rsidR="002C1DEC" w:rsidRDefault="00323043">
      <w:pPr>
        <w:pStyle w:val="ListParagraph"/>
        <w:numPr>
          <w:ilvl w:val="0"/>
          <w:numId w:val="14"/>
        </w:numPr>
        <w:spacing w:line="360" w:lineRule="auto"/>
        <w:ind w:left="360"/>
        <w:jc w:val="both"/>
      </w:pPr>
      <w:r>
        <w:rPr>
          <w:rFonts w:ascii="Times New Roman" w:hAnsi="Times New Roman"/>
          <w:sz w:val="24"/>
          <w:szCs w:val="24"/>
        </w:rPr>
        <w:t>Realizarea, reabilitarea și modernizarea rețelelor de apă și apă uzată prin</w:t>
      </w:r>
      <w:r>
        <w:rPr>
          <w:rFonts w:ascii="Times New Roman" w:hAnsi="Times New Roman"/>
          <w:b/>
          <w:bCs/>
          <w:sz w:val="24"/>
          <w:szCs w:val="24"/>
        </w:rPr>
        <w:t xml:space="preserve"> Programul Național de Investiții “Anghel Saligny” - PNI</w:t>
      </w:r>
    </w:p>
    <w:p w:rsidR="002C1DEC" w:rsidRDefault="00323043">
      <w:pPr>
        <w:pStyle w:val="ListParagraph"/>
        <w:numPr>
          <w:ilvl w:val="0"/>
          <w:numId w:val="14"/>
        </w:numPr>
        <w:spacing w:line="360" w:lineRule="auto"/>
        <w:ind w:left="360"/>
        <w:jc w:val="both"/>
      </w:pPr>
      <w:r>
        <w:rPr>
          <w:rFonts w:ascii="Times New Roman" w:hAnsi="Times New Roman"/>
          <w:b/>
          <w:bCs/>
          <w:sz w:val="24"/>
          <w:szCs w:val="24"/>
        </w:rPr>
        <w:t>Investiții din surse proprii</w:t>
      </w:r>
      <w:r>
        <w:rPr>
          <w:rFonts w:ascii="Times New Roman" w:hAnsi="Times New Roman"/>
          <w:sz w:val="24"/>
          <w:szCs w:val="24"/>
        </w:rPr>
        <w:t xml:space="preserve"> – ale operatorului și ale UAT – urilor</w:t>
      </w:r>
    </w:p>
    <w:p w:rsidR="002C1DEC" w:rsidRDefault="00323043">
      <w:pPr>
        <w:pStyle w:val="ListParagraph"/>
        <w:spacing w:line="360" w:lineRule="auto"/>
        <w:ind w:left="360"/>
        <w:jc w:val="both"/>
        <w:rPr>
          <w:rFonts w:ascii="Times New Roman" w:hAnsi="Times New Roman"/>
          <w:sz w:val="24"/>
          <w:szCs w:val="24"/>
        </w:rPr>
      </w:pPr>
      <w:r>
        <w:rPr>
          <w:rFonts w:ascii="Times New Roman" w:hAnsi="Times New Roman"/>
          <w:sz w:val="24"/>
          <w:szCs w:val="24"/>
        </w:rPr>
        <w:tab/>
        <w:t xml:space="preserve">Prezenta Strategie de </w:t>
      </w:r>
      <w:r>
        <w:rPr>
          <w:rFonts w:ascii="Times New Roman" w:hAnsi="Times New Roman"/>
          <w:sz w:val="24"/>
          <w:szCs w:val="24"/>
        </w:rPr>
        <w:t>Dezvoltare a fost întocmită în funcție de nevoile UAT-urilor membre ale Asociației de Dezvoltare Intercomunitară, ADI Maramureș, cât și ale Operatorului Regional SC Vital SA.</w:t>
      </w:r>
    </w:p>
    <w:p w:rsidR="002C1DEC" w:rsidRDefault="002C1DEC">
      <w:pPr>
        <w:pStyle w:val="ListParagraph"/>
        <w:spacing w:line="360" w:lineRule="auto"/>
        <w:ind w:left="360"/>
        <w:rPr>
          <w:rFonts w:ascii="Times New Roman" w:hAnsi="Times New Roman"/>
          <w:sz w:val="24"/>
          <w:szCs w:val="24"/>
        </w:rPr>
      </w:pPr>
    </w:p>
    <w:p w:rsidR="002C1DEC" w:rsidRDefault="002C1DEC">
      <w:pPr>
        <w:pStyle w:val="ListParagraph"/>
        <w:spacing w:line="360" w:lineRule="auto"/>
        <w:ind w:left="360"/>
        <w:rPr>
          <w:rFonts w:ascii="Times New Roman" w:hAnsi="Times New Roman"/>
          <w:sz w:val="24"/>
          <w:szCs w:val="24"/>
        </w:rPr>
      </w:pPr>
    </w:p>
    <w:p w:rsidR="002C1DEC" w:rsidRDefault="002C1DEC">
      <w:pPr>
        <w:pStyle w:val="ListParagraph"/>
        <w:spacing w:line="360" w:lineRule="auto"/>
        <w:ind w:left="360"/>
        <w:rPr>
          <w:rFonts w:ascii="Times New Roman" w:hAnsi="Times New Roman"/>
          <w:sz w:val="24"/>
          <w:szCs w:val="24"/>
        </w:rPr>
      </w:pPr>
    </w:p>
    <w:p w:rsidR="002C1DEC" w:rsidRDefault="002C1DEC">
      <w:pPr>
        <w:pStyle w:val="ListParagraph"/>
        <w:spacing w:line="360" w:lineRule="auto"/>
        <w:ind w:left="360"/>
        <w:rPr>
          <w:rFonts w:ascii="Times New Roman" w:hAnsi="Times New Roman"/>
          <w:sz w:val="24"/>
          <w:szCs w:val="24"/>
        </w:rPr>
      </w:pPr>
    </w:p>
    <w:p w:rsidR="002C1DEC" w:rsidRDefault="002C1DEC">
      <w:pPr>
        <w:pStyle w:val="ListParagraph"/>
        <w:spacing w:line="360" w:lineRule="auto"/>
        <w:ind w:left="360"/>
        <w:rPr>
          <w:rFonts w:ascii="Times New Roman" w:hAnsi="Times New Roman"/>
          <w:sz w:val="24"/>
          <w:szCs w:val="24"/>
        </w:rPr>
      </w:pPr>
    </w:p>
    <w:p w:rsidR="002C1DEC" w:rsidRDefault="00323043">
      <w:pPr>
        <w:pStyle w:val="ListParagraph"/>
        <w:spacing w:line="360" w:lineRule="auto"/>
        <w:ind w:left="360"/>
      </w:pPr>
      <w:r>
        <w:rPr>
          <w:rFonts w:ascii="Times New Roman" w:hAnsi="Times New Roman"/>
          <w:b/>
          <w:sz w:val="24"/>
          <w:szCs w:val="24"/>
        </w:rPr>
        <w:t>Indicatori tehnici POIM 2014-2020-2027</w:t>
      </w:r>
    </w:p>
    <w:p w:rsidR="002C1DEC" w:rsidRDefault="00323043">
      <w:pPr>
        <w:pStyle w:val="ListParagraph"/>
        <w:spacing w:line="360" w:lineRule="auto"/>
        <w:rPr>
          <w:rFonts w:ascii="Times New Roman" w:hAnsi="Times New Roman"/>
          <w:b/>
          <w:bCs/>
          <w:sz w:val="24"/>
          <w:szCs w:val="24"/>
        </w:rPr>
      </w:pPr>
      <w:r>
        <w:rPr>
          <w:rFonts w:ascii="Times New Roman" w:hAnsi="Times New Roman"/>
          <w:b/>
          <w:bCs/>
          <w:sz w:val="24"/>
          <w:szCs w:val="24"/>
        </w:rPr>
        <w:t>Anexa 1</w:t>
      </w:r>
    </w:p>
    <w:p w:rsidR="002C1DEC" w:rsidRDefault="00323043">
      <w:pPr>
        <w:jc w:val="center"/>
        <w:rPr>
          <w:rFonts w:ascii="Arial Narrow" w:hAnsi="Arial Narrow"/>
          <w:b/>
          <w:bCs/>
          <w:sz w:val="24"/>
          <w:szCs w:val="24"/>
        </w:rPr>
      </w:pPr>
      <w:r>
        <w:rPr>
          <w:rFonts w:ascii="Arial Narrow" w:hAnsi="Arial Narrow"/>
          <w:b/>
          <w:bCs/>
          <w:sz w:val="24"/>
          <w:szCs w:val="24"/>
        </w:rPr>
        <w:t xml:space="preserve">INDICATORI TEHNICI - UAT </w:t>
      </w:r>
      <w:r>
        <w:rPr>
          <w:rFonts w:ascii="Arial Narrow" w:hAnsi="Arial Narrow"/>
          <w:b/>
          <w:bCs/>
          <w:sz w:val="24"/>
          <w:szCs w:val="24"/>
        </w:rPr>
        <w:t>BAIA MARE</w:t>
      </w:r>
    </w:p>
    <w:p w:rsidR="002C1DEC" w:rsidRDefault="00323043">
      <w:pPr>
        <w:rPr>
          <w:rFonts w:ascii="Arial Narrow" w:hAnsi="Arial Narrow"/>
          <w:b/>
          <w:bCs/>
          <w:sz w:val="24"/>
          <w:szCs w:val="24"/>
        </w:rPr>
      </w:pPr>
      <w:r>
        <w:rPr>
          <w:rFonts w:ascii="Arial Narrow" w:hAnsi="Arial Narrow"/>
          <w:b/>
          <w:bCs/>
          <w:sz w:val="24"/>
          <w:szCs w:val="24"/>
        </w:rPr>
        <w:t xml:space="preserve">INVESTITII </w:t>
      </w:r>
    </w:p>
    <w:tbl>
      <w:tblPr>
        <w:tblW w:w="5000" w:type="pct"/>
        <w:tblLayout w:type="fixed"/>
        <w:tblCellMar>
          <w:left w:w="10" w:type="dxa"/>
          <w:right w:w="10" w:type="dxa"/>
        </w:tblCellMar>
        <w:tblLook w:val="0000" w:firstRow="0" w:lastRow="0" w:firstColumn="0" w:lastColumn="0" w:noHBand="0" w:noVBand="0"/>
      </w:tblPr>
      <w:tblGrid>
        <w:gridCol w:w="623"/>
        <w:gridCol w:w="6596"/>
        <w:gridCol w:w="613"/>
        <w:gridCol w:w="1287"/>
        <w:gridCol w:w="236"/>
      </w:tblGrid>
      <w:tr w:rsidR="002C1DEC">
        <w:tblPrEx>
          <w:tblCellMar>
            <w:top w:w="0" w:type="dxa"/>
            <w:bottom w:w="0" w:type="dxa"/>
          </w:tblCellMar>
        </w:tblPrEx>
        <w:trPr>
          <w:trHeight w:val="300"/>
        </w:trPr>
        <w:tc>
          <w:tcPr>
            <w:tcW w:w="623" w:type="dxa"/>
            <w:vMerge w:val="restart"/>
            <w:tcBorders>
              <w:top w:val="single" w:sz="8" w:space="0" w:color="000000"/>
              <w:left w:val="single" w:sz="4" w:space="0" w:color="000000"/>
              <w:bottom w:val="single" w:sz="4"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color w:val="000000"/>
                <w:lang w:eastAsia="ro-RO"/>
              </w:rPr>
            </w:pPr>
            <w:r>
              <w:rPr>
                <w:rFonts w:ascii="Arial Narrow" w:eastAsia="Times New Roman" w:hAnsi="Arial Narrow" w:cs="Calibri"/>
                <w:b/>
                <w:bCs/>
                <w:color w:val="000000"/>
                <w:lang w:eastAsia="ro-RO"/>
              </w:rPr>
              <w:t xml:space="preserve">Nr. Crt. </w:t>
            </w:r>
          </w:p>
        </w:tc>
        <w:tc>
          <w:tcPr>
            <w:tcW w:w="6596" w:type="dxa"/>
            <w:vMerge w:val="restart"/>
            <w:tcBorders>
              <w:top w:val="single" w:sz="8" w:space="0" w:color="000000"/>
              <w:left w:val="single" w:sz="4" w:space="0" w:color="000000"/>
              <w:bottom w:val="single" w:sz="4"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lang w:eastAsia="ro-RO"/>
              </w:rPr>
            </w:pPr>
            <w:r>
              <w:rPr>
                <w:rFonts w:ascii="Arial Narrow" w:eastAsia="Times New Roman" w:hAnsi="Arial Narrow" w:cs="Calibri"/>
                <w:b/>
                <w:bCs/>
                <w:lang w:eastAsia="ro-RO"/>
              </w:rPr>
              <w:t>Componente de investitii</w:t>
            </w:r>
          </w:p>
        </w:tc>
        <w:tc>
          <w:tcPr>
            <w:tcW w:w="613" w:type="dxa"/>
            <w:vMerge w:val="restart"/>
            <w:tcBorders>
              <w:top w:val="single" w:sz="8" w:space="0" w:color="000000"/>
              <w:left w:val="single" w:sz="4" w:space="0" w:color="000000"/>
              <w:bottom w:val="single" w:sz="4"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i/>
                <w:iCs/>
                <w:lang w:eastAsia="ro-RO"/>
              </w:rPr>
            </w:pPr>
            <w:r>
              <w:rPr>
                <w:rFonts w:ascii="Arial Narrow" w:eastAsia="Times New Roman" w:hAnsi="Arial Narrow" w:cs="Calibri"/>
                <w:b/>
                <w:bCs/>
                <w:i/>
                <w:iCs/>
                <w:lang w:eastAsia="ro-RO"/>
              </w:rPr>
              <w:t>UM</w:t>
            </w:r>
          </w:p>
        </w:tc>
        <w:tc>
          <w:tcPr>
            <w:tcW w:w="1287" w:type="dxa"/>
            <w:vMerge w:val="restart"/>
            <w:tcBorders>
              <w:top w:val="single" w:sz="8" w:space="0" w:color="000000"/>
              <w:left w:val="single" w:sz="4" w:space="0" w:color="000000"/>
              <w:bottom w:val="single" w:sz="4"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color w:val="000000"/>
                <w:lang w:eastAsia="ro-RO"/>
              </w:rPr>
            </w:pPr>
            <w:r>
              <w:rPr>
                <w:rFonts w:ascii="Arial Narrow" w:eastAsia="Times New Roman" w:hAnsi="Arial Narrow" w:cs="Calibri"/>
                <w:b/>
                <w:bCs/>
                <w:color w:val="000000"/>
                <w:lang w:eastAsia="ro-RO"/>
              </w:rPr>
              <w:t>Indicatori</w:t>
            </w:r>
          </w:p>
        </w:tc>
        <w:tc>
          <w:tcPr>
            <w:tcW w:w="236" w:type="dxa"/>
            <w:shd w:val="clear" w:color="auto" w:fill="auto"/>
            <w:noWrap/>
            <w:tcMar>
              <w:top w:w="0" w:type="dxa"/>
              <w:left w:w="108" w:type="dxa"/>
              <w:bottom w:w="0" w:type="dxa"/>
              <w:right w:w="108" w:type="dxa"/>
            </w:tcMar>
            <w:vAlign w:val="bottom"/>
          </w:tcPr>
          <w:p w:rsidR="002C1DEC" w:rsidRDefault="002C1DEC">
            <w:pPr>
              <w:spacing w:after="0" w:line="240" w:lineRule="auto"/>
              <w:jc w:val="center"/>
              <w:rPr>
                <w:rFonts w:ascii="Arial Narrow" w:eastAsia="Times New Roman" w:hAnsi="Arial Narrow" w:cs="Calibri"/>
                <w:b/>
                <w:bCs/>
                <w:color w:val="000000"/>
                <w:lang w:eastAsia="ro-RO"/>
              </w:rPr>
            </w:pPr>
          </w:p>
        </w:tc>
      </w:tr>
      <w:tr w:rsidR="002C1DEC">
        <w:tblPrEx>
          <w:tblCellMar>
            <w:top w:w="0" w:type="dxa"/>
            <w:bottom w:w="0" w:type="dxa"/>
          </w:tblCellMar>
        </w:tblPrEx>
        <w:trPr>
          <w:trHeight w:val="564"/>
        </w:trPr>
        <w:tc>
          <w:tcPr>
            <w:tcW w:w="623" w:type="dxa"/>
            <w:vMerge/>
            <w:tcBorders>
              <w:top w:val="single" w:sz="8" w:space="0" w:color="000000"/>
              <w:left w:val="single" w:sz="4" w:space="0" w:color="000000"/>
              <w:bottom w:val="single" w:sz="4"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c>
          <w:tcPr>
            <w:tcW w:w="6596" w:type="dxa"/>
            <w:vMerge/>
            <w:tcBorders>
              <w:top w:val="single" w:sz="8" w:space="0" w:color="000000"/>
              <w:left w:val="single" w:sz="4" w:space="0" w:color="000000"/>
              <w:bottom w:val="single" w:sz="4"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lang w:eastAsia="ro-RO"/>
              </w:rPr>
            </w:pPr>
          </w:p>
        </w:tc>
        <w:tc>
          <w:tcPr>
            <w:tcW w:w="613" w:type="dxa"/>
            <w:vMerge/>
            <w:tcBorders>
              <w:top w:val="single" w:sz="8" w:space="0" w:color="000000"/>
              <w:left w:val="single" w:sz="4" w:space="0" w:color="000000"/>
              <w:bottom w:val="single" w:sz="4"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i/>
                <w:iCs/>
                <w:lang w:eastAsia="ro-RO"/>
              </w:rPr>
            </w:pPr>
          </w:p>
        </w:tc>
        <w:tc>
          <w:tcPr>
            <w:tcW w:w="1287" w:type="dxa"/>
            <w:vMerge/>
            <w:tcBorders>
              <w:top w:val="single" w:sz="8" w:space="0" w:color="000000"/>
              <w:left w:val="single" w:sz="4" w:space="0" w:color="000000"/>
              <w:bottom w:val="single" w:sz="4"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c>
          <w:tcPr>
            <w:tcW w:w="236" w:type="dxa"/>
            <w:shd w:val="clear" w:color="auto" w:fill="auto"/>
            <w:noWrap/>
            <w:tcMar>
              <w:top w:w="0" w:type="dxa"/>
              <w:left w:w="108" w:type="dxa"/>
              <w:bottom w:w="0" w:type="dxa"/>
              <w:right w:w="108" w:type="dxa"/>
            </w:tcMar>
            <w:vAlign w:val="bottom"/>
          </w:tcPr>
          <w:p w:rsidR="002C1DEC" w:rsidRDefault="002C1DEC">
            <w:pPr>
              <w:spacing w:after="0" w:line="240" w:lineRule="auto"/>
              <w:jc w:val="center"/>
              <w:rPr>
                <w:rFonts w:ascii="Arial Narrow" w:eastAsia="Times New Roman" w:hAnsi="Arial Narrow" w:cs="Calibri"/>
                <w:b/>
                <w:bCs/>
                <w:color w:val="000000"/>
                <w:lang w:eastAsia="ro-RO"/>
              </w:rPr>
            </w:pPr>
          </w:p>
        </w:tc>
      </w:tr>
      <w:tr w:rsidR="002C1DEC">
        <w:tblPrEx>
          <w:tblCellMar>
            <w:top w:w="0" w:type="dxa"/>
            <w:bottom w:w="0" w:type="dxa"/>
          </w:tblCellMar>
        </w:tblPrEx>
        <w:trPr>
          <w:trHeight w:val="60"/>
        </w:trPr>
        <w:tc>
          <w:tcPr>
            <w:tcW w:w="623" w:type="dxa"/>
            <w:vMerge/>
            <w:tcBorders>
              <w:top w:val="single" w:sz="8" w:space="0" w:color="000000"/>
              <w:left w:val="single" w:sz="4" w:space="0" w:color="000000"/>
              <w:bottom w:val="single" w:sz="4"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c>
          <w:tcPr>
            <w:tcW w:w="6596" w:type="dxa"/>
            <w:vMerge/>
            <w:tcBorders>
              <w:top w:val="single" w:sz="8" w:space="0" w:color="000000"/>
              <w:left w:val="single" w:sz="4" w:space="0" w:color="000000"/>
              <w:bottom w:val="single" w:sz="4"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lang w:eastAsia="ro-RO"/>
              </w:rPr>
            </w:pPr>
          </w:p>
        </w:tc>
        <w:tc>
          <w:tcPr>
            <w:tcW w:w="613" w:type="dxa"/>
            <w:vMerge/>
            <w:tcBorders>
              <w:top w:val="single" w:sz="8" w:space="0" w:color="000000"/>
              <w:left w:val="single" w:sz="4" w:space="0" w:color="000000"/>
              <w:bottom w:val="single" w:sz="4"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i/>
                <w:iCs/>
                <w:lang w:eastAsia="ro-RO"/>
              </w:rPr>
            </w:pPr>
          </w:p>
        </w:tc>
        <w:tc>
          <w:tcPr>
            <w:tcW w:w="1287" w:type="dxa"/>
            <w:vMerge/>
            <w:tcBorders>
              <w:top w:val="single" w:sz="8" w:space="0" w:color="000000"/>
              <w:left w:val="single" w:sz="4" w:space="0" w:color="000000"/>
              <w:bottom w:val="single" w:sz="4"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c>
          <w:tcPr>
            <w:tcW w:w="236" w:type="dxa"/>
            <w:shd w:val="clear" w:color="auto" w:fill="auto"/>
            <w:noWrap/>
            <w:tcMar>
              <w:top w:w="0" w:type="dxa"/>
              <w:left w:w="108" w:type="dxa"/>
              <w:bottom w:w="0" w:type="dxa"/>
              <w:right w:w="108" w:type="dxa"/>
            </w:tcMar>
            <w:vAlign w:val="bottom"/>
          </w:tcPr>
          <w:p w:rsidR="002C1DEC" w:rsidRDefault="002C1DEC">
            <w:pPr>
              <w:spacing w:after="0" w:line="240" w:lineRule="auto"/>
              <w:rPr>
                <w:rFonts w:ascii="Arial Narrow" w:eastAsia="Times New Roman" w:hAnsi="Arial Narrow"/>
                <w:sz w:val="20"/>
                <w:szCs w:val="20"/>
                <w:lang w:eastAsia="ro-RO"/>
              </w:rPr>
            </w:pPr>
          </w:p>
        </w:tc>
      </w:tr>
      <w:tr w:rsidR="002C1DEC">
        <w:tblPrEx>
          <w:tblCellMar>
            <w:top w:w="0" w:type="dxa"/>
            <w:bottom w:w="0" w:type="dxa"/>
          </w:tblCellMar>
        </w:tblPrEx>
        <w:trPr>
          <w:trHeight w:val="276"/>
        </w:trPr>
        <w:tc>
          <w:tcPr>
            <w:tcW w:w="623" w:type="dxa"/>
            <w:tcBorders>
              <w:top w:val="single" w:sz="8" w:space="0" w:color="000000"/>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bottom"/>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w:t>
            </w:r>
          </w:p>
        </w:tc>
        <w:tc>
          <w:tcPr>
            <w:tcW w:w="6596" w:type="dxa"/>
            <w:tcBorders>
              <w:top w:val="single" w:sz="8" w:space="0" w:color="000000"/>
              <w:bottom w:val="single" w:sz="4" w:space="0" w:color="000000"/>
              <w:right w:val="single" w:sz="4" w:space="0" w:color="000000"/>
            </w:tcBorders>
            <w:shd w:val="clear" w:color="auto" w:fill="D9E1F2"/>
            <w:tcMar>
              <w:top w:w="0" w:type="dxa"/>
              <w:left w:w="108" w:type="dxa"/>
              <w:bottom w:w="0" w:type="dxa"/>
              <w:right w:w="108" w:type="dxa"/>
            </w:tcMar>
            <w:vAlign w:val="bottom"/>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Reabilitare Aductiune apa bruta</w:t>
            </w:r>
          </w:p>
        </w:tc>
        <w:tc>
          <w:tcPr>
            <w:tcW w:w="613" w:type="dxa"/>
            <w:tcBorders>
              <w:top w:val="single" w:sz="8" w:space="0" w:color="000000"/>
              <w:bottom w:val="single" w:sz="4" w:space="0" w:color="000000"/>
              <w:right w:val="single" w:sz="4" w:space="0" w:color="000000"/>
            </w:tcBorders>
            <w:shd w:val="clear" w:color="auto" w:fill="D9E1F2"/>
            <w:tcMar>
              <w:top w:w="0" w:type="dxa"/>
              <w:left w:w="108" w:type="dxa"/>
              <w:bottom w:w="0" w:type="dxa"/>
              <w:right w:w="108" w:type="dxa"/>
            </w:tcMar>
            <w:vAlign w:val="bottom"/>
          </w:tcPr>
          <w:p w:rsidR="002C1DEC" w:rsidRDefault="00323043">
            <w:pPr>
              <w:spacing w:after="0" w:line="240" w:lineRule="auto"/>
              <w:jc w:val="center"/>
              <w:rPr>
                <w:rFonts w:ascii="Arial Narrow" w:eastAsia="Times New Roman" w:hAnsi="Arial Narrow" w:cs="Calibri"/>
                <w:i/>
                <w:iCs/>
                <w:lang w:eastAsia="ro-RO"/>
              </w:rPr>
            </w:pPr>
            <w:r>
              <w:rPr>
                <w:rFonts w:ascii="Arial Narrow" w:eastAsia="Times New Roman" w:hAnsi="Arial Narrow" w:cs="Calibri"/>
                <w:i/>
                <w:iCs/>
                <w:lang w:eastAsia="ro-RO"/>
              </w:rPr>
              <w:t>m</w:t>
            </w:r>
          </w:p>
        </w:tc>
        <w:tc>
          <w:tcPr>
            <w:tcW w:w="1287" w:type="dxa"/>
            <w:tcBorders>
              <w:top w:val="single" w:sz="8" w:space="0" w:color="000000"/>
              <w:bottom w:val="single" w:sz="4" w:space="0" w:color="000000"/>
              <w:right w:val="single" w:sz="4" w:space="0" w:color="000000"/>
            </w:tcBorders>
            <w:shd w:val="clear" w:color="auto" w:fill="D9E1F2"/>
            <w:tcMar>
              <w:top w:w="0" w:type="dxa"/>
              <w:left w:w="108" w:type="dxa"/>
              <w:bottom w:w="0" w:type="dxa"/>
              <w:right w:w="108" w:type="dxa"/>
            </w:tcMar>
            <w:vAlign w:val="bottom"/>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1.354,00</w:t>
            </w:r>
          </w:p>
        </w:tc>
        <w:tc>
          <w:tcPr>
            <w:tcW w:w="236" w:type="dxa"/>
            <w:shd w:val="clear" w:color="auto" w:fill="auto"/>
            <w:noWrap/>
            <w:tcMar>
              <w:top w:w="0" w:type="dxa"/>
              <w:left w:w="108" w:type="dxa"/>
              <w:bottom w:w="0" w:type="dxa"/>
              <w:right w:w="108" w:type="dxa"/>
            </w:tcMar>
            <w:vAlign w:val="bottom"/>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42"/>
        </w:trPr>
        <w:tc>
          <w:tcPr>
            <w:tcW w:w="623"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bottom"/>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2</w:t>
            </w:r>
          </w:p>
        </w:tc>
        <w:tc>
          <w:tcPr>
            <w:tcW w:w="6596" w:type="dxa"/>
            <w:tcBorders>
              <w:bottom w:val="single" w:sz="4" w:space="0" w:color="000000"/>
              <w:right w:val="single" w:sz="4" w:space="0" w:color="000000"/>
            </w:tcBorders>
            <w:shd w:val="clear" w:color="auto" w:fill="D9E1F2"/>
            <w:tcMar>
              <w:top w:w="0" w:type="dxa"/>
              <w:left w:w="108" w:type="dxa"/>
              <w:bottom w:w="0" w:type="dxa"/>
              <w:right w:w="108" w:type="dxa"/>
            </w:tcMar>
            <w:vAlign w:val="bottom"/>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 xml:space="preserve">Reabilitare conducte de transport apa potabila in localitatea Baia Mare </w:t>
            </w:r>
          </w:p>
        </w:tc>
        <w:tc>
          <w:tcPr>
            <w:tcW w:w="613" w:type="dxa"/>
            <w:tcBorders>
              <w:bottom w:val="single" w:sz="4" w:space="0" w:color="000000"/>
              <w:right w:val="single" w:sz="4" w:space="0" w:color="000000"/>
            </w:tcBorders>
            <w:shd w:val="clear" w:color="auto" w:fill="D9E1F2"/>
            <w:tcMar>
              <w:top w:w="0" w:type="dxa"/>
              <w:left w:w="108" w:type="dxa"/>
              <w:bottom w:w="0" w:type="dxa"/>
              <w:right w:w="108" w:type="dxa"/>
            </w:tcMar>
            <w:vAlign w:val="bottom"/>
          </w:tcPr>
          <w:p w:rsidR="002C1DEC" w:rsidRDefault="00323043">
            <w:pPr>
              <w:spacing w:after="0" w:line="240" w:lineRule="auto"/>
              <w:jc w:val="center"/>
              <w:rPr>
                <w:rFonts w:ascii="Arial Narrow" w:eastAsia="Times New Roman" w:hAnsi="Arial Narrow" w:cs="Calibri"/>
                <w:i/>
                <w:iCs/>
                <w:lang w:eastAsia="ro-RO"/>
              </w:rPr>
            </w:pPr>
            <w:r>
              <w:rPr>
                <w:rFonts w:ascii="Arial Narrow" w:eastAsia="Times New Roman" w:hAnsi="Arial Narrow" w:cs="Calibri"/>
                <w:i/>
                <w:iCs/>
                <w:lang w:eastAsia="ro-RO"/>
              </w:rPr>
              <w:t>m</w:t>
            </w:r>
          </w:p>
        </w:tc>
        <w:tc>
          <w:tcPr>
            <w:tcW w:w="1287" w:type="dxa"/>
            <w:tcBorders>
              <w:bottom w:val="single" w:sz="4" w:space="0" w:color="000000"/>
              <w:right w:val="single" w:sz="4" w:space="0" w:color="000000"/>
            </w:tcBorders>
            <w:shd w:val="clear" w:color="auto" w:fill="D9E1F2"/>
            <w:tcMar>
              <w:top w:w="0" w:type="dxa"/>
              <w:left w:w="108" w:type="dxa"/>
              <w:bottom w:w="0" w:type="dxa"/>
              <w:right w:w="108" w:type="dxa"/>
            </w:tcMar>
            <w:vAlign w:val="bottom"/>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13.926,00</w:t>
            </w:r>
          </w:p>
        </w:tc>
        <w:tc>
          <w:tcPr>
            <w:tcW w:w="236" w:type="dxa"/>
            <w:shd w:val="clear" w:color="auto" w:fill="auto"/>
            <w:noWrap/>
            <w:tcMar>
              <w:top w:w="0" w:type="dxa"/>
              <w:left w:w="108" w:type="dxa"/>
              <w:bottom w:w="0" w:type="dxa"/>
              <w:right w:w="108" w:type="dxa"/>
            </w:tcMar>
            <w:vAlign w:val="bottom"/>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42"/>
        </w:trPr>
        <w:tc>
          <w:tcPr>
            <w:tcW w:w="623"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bottom"/>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3</w:t>
            </w:r>
          </w:p>
        </w:tc>
        <w:tc>
          <w:tcPr>
            <w:tcW w:w="6596" w:type="dxa"/>
            <w:tcBorders>
              <w:bottom w:val="single" w:sz="4" w:space="0" w:color="000000"/>
              <w:right w:val="single" w:sz="4" w:space="0" w:color="000000"/>
            </w:tcBorders>
            <w:shd w:val="clear" w:color="auto" w:fill="D9E1F2"/>
            <w:tcMar>
              <w:top w:w="0" w:type="dxa"/>
              <w:left w:w="108" w:type="dxa"/>
              <w:bottom w:w="0" w:type="dxa"/>
              <w:right w:w="108" w:type="dxa"/>
            </w:tcMar>
            <w:vAlign w:val="bottom"/>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 xml:space="preserve">Reabilitare retele de </w:t>
            </w:r>
            <w:r>
              <w:rPr>
                <w:rFonts w:ascii="Arial Narrow" w:eastAsia="Times New Roman" w:hAnsi="Arial Narrow" w:cs="Calibri"/>
                <w:i/>
                <w:iCs/>
                <w:color w:val="000000"/>
                <w:lang w:eastAsia="ro-RO"/>
              </w:rPr>
              <w:t xml:space="preserve">distributie apa potabila in localitatea Baia Mare </w:t>
            </w:r>
          </w:p>
        </w:tc>
        <w:tc>
          <w:tcPr>
            <w:tcW w:w="613" w:type="dxa"/>
            <w:tcBorders>
              <w:bottom w:val="single" w:sz="4" w:space="0" w:color="000000"/>
              <w:right w:val="single" w:sz="4" w:space="0" w:color="000000"/>
            </w:tcBorders>
            <w:shd w:val="clear" w:color="auto" w:fill="D9E1F2"/>
            <w:tcMar>
              <w:top w:w="0" w:type="dxa"/>
              <w:left w:w="108" w:type="dxa"/>
              <w:bottom w:w="0" w:type="dxa"/>
              <w:right w:w="108" w:type="dxa"/>
            </w:tcMar>
            <w:vAlign w:val="bottom"/>
          </w:tcPr>
          <w:p w:rsidR="002C1DEC" w:rsidRDefault="00323043">
            <w:pPr>
              <w:spacing w:after="0" w:line="240" w:lineRule="auto"/>
              <w:jc w:val="center"/>
              <w:rPr>
                <w:rFonts w:ascii="Arial Narrow" w:eastAsia="Times New Roman" w:hAnsi="Arial Narrow" w:cs="Calibri"/>
                <w:i/>
                <w:iCs/>
                <w:lang w:eastAsia="ro-RO"/>
              </w:rPr>
            </w:pPr>
            <w:r>
              <w:rPr>
                <w:rFonts w:ascii="Arial Narrow" w:eastAsia="Times New Roman" w:hAnsi="Arial Narrow" w:cs="Calibri"/>
                <w:i/>
                <w:iCs/>
                <w:lang w:eastAsia="ro-RO"/>
              </w:rPr>
              <w:t>m</w:t>
            </w:r>
          </w:p>
        </w:tc>
        <w:tc>
          <w:tcPr>
            <w:tcW w:w="1287" w:type="dxa"/>
            <w:tcBorders>
              <w:bottom w:val="single" w:sz="4" w:space="0" w:color="000000"/>
              <w:right w:val="single" w:sz="4" w:space="0" w:color="000000"/>
            </w:tcBorders>
            <w:shd w:val="clear" w:color="auto" w:fill="D9E1F2"/>
            <w:tcMar>
              <w:top w:w="0" w:type="dxa"/>
              <w:left w:w="108" w:type="dxa"/>
              <w:bottom w:w="0" w:type="dxa"/>
              <w:right w:w="108" w:type="dxa"/>
            </w:tcMar>
            <w:vAlign w:val="bottom"/>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4.793,00</w:t>
            </w:r>
          </w:p>
        </w:tc>
        <w:tc>
          <w:tcPr>
            <w:tcW w:w="236" w:type="dxa"/>
            <w:shd w:val="clear" w:color="auto" w:fill="auto"/>
            <w:noWrap/>
            <w:tcMar>
              <w:top w:w="0" w:type="dxa"/>
              <w:left w:w="108" w:type="dxa"/>
              <w:bottom w:w="0" w:type="dxa"/>
              <w:right w:w="108" w:type="dxa"/>
            </w:tcMar>
            <w:vAlign w:val="bottom"/>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60"/>
        </w:trPr>
        <w:tc>
          <w:tcPr>
            <w:tcW w:w="623"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bottom"/>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4</w:t>
            </w:r>
          </w:p>
        </w:tc>
        <w:tc>
          <w:tcPr>
            <w:tcW w:w="6596" w:type="dxa"/>
            <w:tcBorders>
              <w:bottom w:val="single" w:sz="4" w:space="0" w:color="000000"/>
              <w:right w:val="single" w:sz="4" w:space="0" w:color="000000"/>
            </w:tcBorders>
            <w:shd w:val="clear" w:color="auto" w:fill="D9E1F2"/>
            <w:tcMar>
              <w:top w:w="0" w:type="dxa"/>
              <w:left w:w="108" w:type="dxa"/>
              <w:bottom w:w="0" w:type="dxa"/>
              <w:right w:w="108" w:type="dxa"/>
            </w:tcMar>
            <w:vAlign w:val="bottom"/>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 xml:space="preserve">Extinderea retelei de distributie apa potabila in localitatea Baia Mare </w:t>
            </w:r>
          </w:p>
        </w:tc>
        <w:tc>
          <w:tcPr>
            <w:tcW w:w="613" w:type="dxa"/>
            <w:tcBorders>
              <w:bottom w:val="single" w:sz="4" w:space="0" w:color="000000"/>
              <w:right w:val="single" w:sz="4" w:space="0" w:color="000000"/>
            </w:tcBorders>
            <w:shd w:val="clear" w:color="auto" w:fill="D9E1F2"/>
            <w:tcMar>
              <w:top w:w="0" w:type="dxa"/>
              <w:left w:w="108" w:type="dxa"/>
              <w:bottom w:w="0" w:type="dxa"/>
              <w:right w:w="108" w:type="dxa"/>
            </w:tcMar>
            <w:vAlign w:val="bottom"/>
          </w:tcPr>
          <w:p w:rsidR="002C1DEC" w:rsidRDefault="00323043">
            <w:pPr>
              <w:spacing w:after="0" w:line="240" w:lineRule="auto"/>
              <w:jc w:val="center"/>
              <w:rPr>
                <w:rFonts w:ascii="Arial Narrow" w:eastAsia="Times New Roman" w:hAnsi="Arial Narrow" w:cs="Calibri"/>
                <w:i/>
                <w:iCs/>
                <w:lang w:eastAsia="ro-RO"/>
              </w:rPr>
            </w:pPr>
            <w:r>
              <w:rPr>
                <w:rFonts w:ascii="Arial Narrow" w:eastAsia="Times New Roman" w:hAnsi="Arial Narrow" w:cs="Calibri"/>
                <w:i/>
                <w:iCs/>
                <w:lang w:eastAsia="ro-RO"/>
              </w:rPr>
              <w:t>m</w:t>
            </w:r>
          </w:p>
        </w:tc>
        <w:tc>
          <w:tcPr>
            <w:tcW w:w="1287" w:type="dxa"/>
            <w:tcBorders>
              <w:bottom w:val="single" w:sz="4" w:space="0" w:color="000000"/>
              <w:right w:val="single" w:sz="4" w:space="0" w:color="000000"/>
            </w:tcBorders>
            <w:shd w:val="clear" w:color="auto" w:fill="D9E1F2"/>
            <w:tcMar>
              <w:top w:w="0" w:type="dxa"/>
              <w:left w:w="108" w:type="dxa"/>
              <w:bottom w:w="0" w:type="dxa"/>
              <w:right w:w="108" w:type="dxa"/>
            </w:tcMar>
            <w:vAlign w:val="bottom"/>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173,00</w:t>
            </w:r>
          </w:p>
        </w:tc>
        <w:tc>
          <w:tcPr>
            <w:tcW w:w="236" w:type="dxa"/>
            <w:shd w:val="clear" w:color="auto" w:fill="auto"/>
            <w:noWrap/>
            <w:tcMar>
              <w:top w:w="0" w:type="dxa"/>
              <w:left w:w="108" w:type="dxa"/>
              <w:bottom w:w="0" w:type="dxa"/>
              <w:right w:w="108" w:type="dxa"/>
            </w:tcMar>
            <w:vAlign w:val="bottom"/>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60"/>
        </w:trPr>
        <w:tc>
          <w:tcPr>
            <w:tcW w:w="623" w:type="dxa"/>
            <w:tcBorders>
              <w:left w:val="single" w:sz="8" w:space="0" w:color="000000"/>
              <w:right w:val="single" w:sz="4" w:space="0" w:color="000000"/>
            </w:tcBorders>
            <w:shd w:val="clear" w:color="auto" w:fill="D9E1F2"/>
            <w:noWrap/>
            <w:tcMar>
              <w:top w:w="0" w:type="dxa"/>
              <w:left w:w="108" w:type="dxa"/>
              <w:bottom w:w="0" w:type="dxa"/>
              <w:right w:w="108" w:type="dxa"/>
            </w:tcMar>
            <w:vAlign w:val="bottom"/>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5</w:t>
            </w:r>
          </w:p>
        </w:tc>
        <w:tc>
          <w:tcPr>
            <w:tcW w:w="6596" w:type="dxa"/>
            <w:tcBorders>
              <w:right w:val="single" w:sz="4" w:space="0" w:color="000000"/>
            </w:tcBorders>
            <w:shd w:val="clear" w:color="auto" w:fill="D9E1F2"/>
            <w:tcMar>
              <w:top w:w="0" w:type="dxa"/>
              <w:left w:w="108" w:type="dxa"/>
              <w:bottom w:w="0" w:type="dxa"/>
              <w:right w:w="108" w:type="dxa"/>
            </w:tcMar>
            <w:vAlign w:val="bottom"/>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 xml:space="preserve">Statie de pompare apa potabila in localitatea Baia Mare </w:t>
            </w:r>
          </w:p>
        </w:tc>
        <w:tc>
          <w:tcPr>
            <w:tcW w:w="613" w:type="dxa"/>
            <w:tcBorders>
              <w:right w:val="single" w:sz="4" w:space="0" w:color="000000"/>
            </w:tcBorders>
            <w:shd w:val="clear" w:color="auto" w:fill="D9E1F2"/>
            <w:tcMar>
              <w:top w:w="0" w:type="dxa"/>
              <w:left w:w="108" w:type="dxa"/>
              <w:bottom w:w="0" w:type="dxa"/>
              <w:right w:w="108" w:type="dxa"/>
            </w:tcMar>
            <w:vAlign w:val="bottom"/>
          </w:tcPr>
          <w:p w:rsidR="002C1DEC" w:rsidRDefault="00323043">
            <w:pPr>
              <w:spacing w:after="0" w:line="240" w:lineRule="auto"/>
              <w:jc w:val="center"/>
              <w:rPr>
                <w:rFonts w:ascii="Arial Narrow" w:eastAsia="Times New Roman" w:hAnsi="Arial Narrow" w:cs="Calibri"/>
                <w:i/>
                <w:iCs/>
                <w:lang w:eastAsia="ro-RO"/>
              </w:rPr>
            </w:pPr>
            <w:r>
              <w:rPr>
                <w:rFonts w:ascii="Arial Narrow" w:eastAsia="Times New Roman" w:hAnsi="Arial Narrow" w:cs="Calibri"/>
                <w:i/>
                <w:iCs/>
                <w:lang w:eastAsia="ro-RO"/>
              </w:rPr>
              <w:t>buc</w:t>
            </w:r>
          </w:p>
        </w:tc>
        <w:tc>
          <w:tcPr>
            <w:tcW w:w="1287" w:type="dxa"/>
            <w:tcBorders>
              <w:right w:val="single" w:sz="4" w:space="0" w:color="000000"/>
            </w:tcBorders>
            <w:shd w:val="clear" w:color="auto" w:fill="D9E1F2"/>
            <w:tcMar>
              <w:top w:w="0" w:type="dxa"/>
              <w:left w:w="108" w:type="dxa"/>
              <w:bottom w:w="0" w:type="dxa"/>
              <w:right w:w="108" w:type="dxa"/>
            </w:tcMar>
            <w:vAlign w:val="bottom"/>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1,00</w:t>
            </w:r>
          </w:p>
        </w:tc>
        <w:tc>
          <w:tcPr>
            <w:tcW w:w="236" w:type="dxa"/>
            <w:shd w:val="clear" w:color="auto" w:fill="auto"/>
            <w:noWrap/>
            <w:tcMar>
              <w:top w:w="0" w:type="dxa"/>
              <w:left w:w="108" w:type="dxa"/>
              <w:bottom w:w="0" w:type="dxa"/>
              <w:right w:w="108" w:type="dxa"/>
            </w:tcMar>
            <w:vAlign w:val="bottom"/>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trPr>
        <w:tc>
          <w:tcPr>
            <w:tcW w:w="623" w:type="dxa"/>
            <w:tcBorders>
              <w:top w:val="single" w:sz="8" w:space="0" w:color="000000"/>
              <w:left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bottom"/>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6</w:t>
            </w:r>
          </w:p>
        </w:tc>
        <w:tc>
          <w:tcPr>
            <w:tcW w:w="6596" w:type="dxa"/>
            <w:tcBorders>
              <w:top w:val="single" w:sz="8" w:space="0" w:color="000000"/>
              <w:bottom w:val="single" w:sz="4" w:space="0" w:color="000000"/>
              <w:right w:val="single" w:sz="4" w:space="0" w:color="000000"/>
            </w:tcBorders>
            <w:shd w:val="clear" w:color="auto" w:fill="FCE4D6"/>
            <w:tcMar>
              <w:top w:w="0" w:type="dxa"/>
              <w:left w:w="108" w:type="dxa"/>
              <w:bottom w:w="0" w:type="dxa"/>
              <w:right w:w="108" w:type="dxa"/>
            </w:tcMar>
            <w:vAlign w:val="bottom"/>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 xml:space="preserve">Extindere retea de </w:t>
            </w:r>
            <w:r>
              <w:rPr>
                <w:rFonts w:ascii="Arial Narrow" w:eastAsia="Times New Roman" w:hAnsi="Arial Narrow" w:cs="Calibri"/>
                <w:i/>
                <w:iCs/>
                <w:color w:val="000000"/>
                <w:lang w:eastAsia="ro-RO"/>
              </w:rPr>
              <w:t xml:space="preserve">canalizare in localitatea Baia Mare </w:t>
            </w:r>
          </w:p>
        </w:tc>
        <w:tc>
          <w:tcPr>
            <w:tcW w:w="613" w:type="dxa"/>
            <w:tcBorders>
              <w:top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bottom"/>
          </w:tcPr>
          <w:p w:rsidR="002C1DEC" w:rsidRDefault="00323043">
            <w:pPr>
              <w:spacing w:after="0" w:line="240" w:lineRule="auto"/>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287" w:type="dxa"/>
            <w:tcBorders>
              <w:top w:val="single" w:sz="8" w:space="0" w:color="000000"/>
              <w:bottom w:val="single" w:sz="4" w:space="0" w:color="000000"/>
              <w:right w:val="single" w:sz="4" w:space="0" w:color="000000"/>
            </w:tcBorders>
            <w:shd w:val="clear" w:color="auto" w:fill="FCE4D6"/>
            <w:tcMar>
              <w:top w:w="0" w:type="dxa"/>
              <w:left w:w="108" w:type="dxa"/>
              <w:bottom w:w="0" w:type="dxa"/>
              <w:right w:w="108" w:type="dxa"/>
            </w:tcMar>
            <w:vAlign w:val="bottom"/>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5.537,00</w:t>
            </w:r>
          </w:p>
        </w:tc>
        <w:tc>
          <w:tcPr>
            <w:tcW w:w="236" w:type="dxa"/>
            <w:shd w:val="clear" w:color="auto" w:fill="auto"/>
            <w:noWrap/>
            <w:tcMar>
              <w:top w:w="0" w:type="dxa"/>
              <w:left w:w="108" w:type="dxa"/>
              <w:bottom w:w="0" w:type="dxa"/>
              <w:right w:w="108" w:type="dxa"/>
            </w:tcMar>
            <w:vAlign w:val="bottom"/>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trPr>
        <w:tc>
          <w:tcPr>
            <w:tcW w:w="623" w:type="dxa"/>
            <w:tcBorders>
              <w:left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bottom"/>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7</w:t>
            </w:r>
          </w:p>
        </w:tc>
        <w:tc>
          <w:tcPr>
            <w:tcW w:w="6596" w:type="dxa"/>
            <w:tcBorders>
              <w:bottom w:val="single" w:sz="4" w:space="0" w:color="000000"/>
              <w:right w:val="single" w:sz="4" w:space="0" w:color="000000"/>
            </w:tcBorders>
            <w:shd w:val="clear" w:color="auto" w:fill="FCE4D6"/>
            <w:tcMar>
              <w:top w:w="0" w:type="dxa"/>
              <w:left w:w="108" w:type="dxa"/>
              <w:bottom w:w="0" w:type="dxa"/>
              <w:right w:w="108" w:type="dxa"/>
            </w:tcMar>
            <w:vAlign w:val="bottom"/>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 xml:space="preserve">Reabilitare retea de canalizare in localitatea Baia Mare </w:t>
            </w:r>
          </w:p>
        </w:tc>
        <w:tc>
          <w:tcPr>
            <w:tcW w:w="613" w:type="dxa"/>
            <w:tcBorders>
              <w:bottom w:val="single" w:sz="4" w:space="0" w:color="000000"/>
              <w:right w:val="single" w:sz="4" w:space="0" w:color="000000"/>
            </w:tcBorders>
            <w:shd w:val="clear" w:color="auto" w:fill="FCE4D6"/>
            <w:noWrap/>
            <w:tcMar>
              <w:top w:w="0" w:type="dxa"/>
              <w:left w:w="108" w:type="dxa"/>
              <w:bottom w:w="0" w:type="dxa"/>
              <w:right w:w="108" w:type="dxa"/>
            </w:tcMar>
            <w:vAlign w:val="bottom"/>
          </w:tcPr>
          <w:p w:rsidR="002C1DEC" w:rsidRDefault="00323043">
            <w:pPr>
              <w:spacing w:after="0" w:line="240" w:lineRule="auto"/>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287" w:type="dxa"/>
            <w:tcBorders>
              <w:bottom w:val="single" w:sz="4" w:space="0" w:color="000000"/>
              <w:right w:val="single" w:sz="4" w:space="0" w:color="000000"/>
            </w:tcBorders>
            <w:shd w:val="clear" w:color="auto" w:fill="FCE4D6"/>
            <w:tcMar>
              <w:top w:w="0" w:type="dxa"/>
              <w:left w:w="108" w:type="dxa"/>
              <w:bottom w:w="0" w:type="dxa"/>
              <w:right w:w="108" w:type="dxa"/>
            </w:tcMar>
            <w:vAlign w:val="bottom"/>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16.994,00</w:t>
            </w:r>
          </w:p>
        </w:tc>
        <w:tc>
          <w:tcPr>
            <w:tcW w:w="236" w:type="dxa"/>
            <w:shd w:val="clear" w:color="auto" w:fill="auto"/>
            <w:noWrap/>
            <w:tcMar>
              <w:top w:w="0" w:type="dxa"/>
              <w:left w:w="108" w:type="dxa"/>
              <w:bottom w:w="0" w:type="dxa"/>
              <w:right w:w="108" w:type="dxa"/>
            </w:tcMar>
            <w:vAlign w:val="bottom"/>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trPr>
        <w:tc>
          <w:tcPr>
            <w:tcW w:w="623" w:type="dxa"/>
            <w:tcBorders>
              <w:left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bottom"/>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8</w:t>
            </w:r>
          </w:p>
        </w:tc>
        <w:tc>
          <w:tcPr>
            <w:tcW w:w="6596" w:type="dxa"/>
            <w:tcBorders>
              <w:bottom w:val="single" w:sz="4" w:space="0" w:color="000000"/>
              <w:right w:val="single" w:sz="4" w:space="0" w:color="000000"/>
            </w:tcBorders>
            <w:shd w:val="clear" w:color="auto" w:fill="FCE4D6"/>
            <w:tcMar>
              <w:top w:w="0" w:type="dxa"/>
              <w:left w:w="108" w:type="dxa"/>
              <w:bottom w:w="0" w:type="dxa"/>
              <w:right w:w="108" w:type="dxa"/>
            </w:tcMar>
            <w:vAlign w:val="bottom"/>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 xml:space="preserve">Reabilitare colector canalizare in localitatea Baia Mare </w:t>
            </w:r>
          </w:p>
        </w:tc>
        <w:tc>
          <w:tcPr>
            <w:tcW w:w="613" w:type="dxa"/>
            <w:tcBorders>
              <w:bottom w:val="single" w:sz="4" w:space="0" w:color="000000"/>
              <w:right w:val="single" w:sz="4" w:space="0" w:color="000000"/>
            </w:tcBorders>
            <w:shd w:val="clear" w:color="auto" w:fill="FCE4D6"/>
            <w:noWrap/>
            <w:tcMar>
              <w:top w:w="0" w:type="dxa"/>
              <w:left w:w="108" w:type="dxa"/>
              <w:bottom w:w="0" w:type="dxa"/>
              <w:right w:w="108" w:type="dxa"/>
            </w:tcMar>
            <w:vAlign w:val="bottom"/>
          </w:tcPr>
          <w:p w:rsidR="002C1DEC" w:rsidRDefault="00323043">
            <w:pPr>
              <w:spacing w:after="0" w:line="240" w:lineRule="auto"/>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287" w:type="dxa"/>
            <w:tcBorders>
              <w:bottom w:val="single" w:sz="4" w:space="0" w:color="000000"/>
              <w:right w:val="single" w:sz="4" w:space="0" w:color="000000"/>
            </w:tcBorders>
            <w:shd w:val="clear" w:color="auto" w:fill="FCE4D6"/>
            <w:tcMar>
              <w:top w:w="0" w:type="dxa"/>
              <w:left w:w="108" w:type="dxa"/>
              <w:bottom w:w="0" w:type="dxa"/>
              <w:right w:w="108" w:type="dxa"/>
            </w:tcMar>
            <w:vAlign w:val="bottom"/>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3.633,00</w:t>
            </w:r>
          </w:p>
        </w:tc>
        <w:tc>
          <w:tcPr>
            <w:tcW w:w="236" w:type="dxa"/>
            <w:shd w:val="clear" w:color="auto" w:fill="auto"/>
            <w:noWrap/>
            <w:tcMar>
              <w:top w:w="0" w:type="dxa"/>
              <w:left w:w="108" w:type="dxa"/>
              <w:bottom w:w="0" w:type="dxa"/>
              <w:right w:w="108" w:type="dxa"/>
            </w:tcMar>
            <w:vAlign w:val="bottom"/>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trPr>
        <w:tc>
          <w:tcPr>
            <w:tcW w:w="623" w:type="dxa"/>
            <w:tcBorders>
              <w:left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bottom"/>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9</w:t>
            </w:r>
          </w:p>
        </w:tc>
        <w:tc>
          <w:tcPr>
            <w:tcW w:w="6596" w:type="dxa"/>
            <w:tcBorders>
              <w:bottom w:val="single" w:sz="4" w:space="0" w:color="000000"/>
              <w:right w:val="single" w:sz="4" w:space="0" w:color="000000"/>
            </w:tcBorders>
            <w:shd w:val="clear" w:color="auto" w:fill="FCE4D6"/>
            <w:tcMar>
              <w:top w:w="0" w:type="dxa"/>
              <w:left w:w="108" w:type="dxa"/>
              <w:bottom w:w="0" w:type="dxa"/>
              <w:right w:w="108" w:type="dxa"/>
            </w:tcMar>
            <w:vAlign w:val="bottom"/>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 xml:space="preserve">Conducta de refulare SPAU localitatea Baia Mare </w:t>
            </w:r>
          </w:p>
        </w:tc>
        <w:tc>
          <w:tcPr>
            <w:tcW w:w="613" w:type="dxa"/>
            <w:tcBorders>
              <w:bottom w:val="single" w:sz="4" w:space="0" w:color="000000"/>
              <w:right w:val="single" w:sz="4" w:space="0" w:color="000000"/>
            </w:tcBorders>
            <w:shd w:val="clear" w:color="auto" w:fill="FCE4D6"/>
            <w:noWrap/>
            <w:tcMar>
              <w:top w:w="0" w:type="dxa"/>
              <w:left w:w="108" w:type="dxa"/>
              <w:bottom w:w="0" w:type="dxa"/>
              <w:right w:w="108" w:type="dxa"/>
            </w:tcMar>
            <w:vAlign w:val="bottom"/>
          </w:tcPr>
          <w:p w:rsidR="002C1DEC" w:rsidRDefault="00323043">
            <w:pPr>
              <w:spacing w:after="0" w:line="240" w:lineRule="auto"/>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287" w:type="dxa"/>
            <w:tcBorders>
              <w:bottom w:val="single" w:sz="4" w:space="0" w:color="000000"/>
              <w:right w:val="single" w:sz="4" w:space="0" w:color="000000"/>
            </w:tcBorders>
            <w:shd w:val="clear" w:color="auto" w:fill="FCE4D6"/>
            <w:tcMar>
              <w:top w:w="0" w:type="dxa"/>
              <w:left w:w="108" w:type="dxa"/>
              <w:bottom w:w="0" w:type="dxa"/>
              <w:right w:w="108" w:type="dxa"/>
            </w:tcMar>
            <w:vAlign w:val="bottom"/>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1.839,00</w:t>
            </w:r>
          </w:p>
        </w:tc>
        <w:tc>
          <w:tcPr>
            <w:tcW w:w="236" w:type="dxa"/>
            <w:shd w:val="clear" w:color="auto" w:fill="auto"/>
            <w:noWrap/>
            <w:tcMar>
              <w:top w:w="0" w:type="dxa"/>
              <w:left w:w="108" w:type="dxa"/>
              <w:bottom w:w="0" w:type="dxa"/>
              <w:right w:w="108" w:type="dxa"/>
            </w:tcMar>
            <w:vAlign w:val="bottom"/>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trPr>
        <w:tc>
          <w:tcPr>
            <w:tcW w:w="623" w:type="dxa"/>
            <w:tcBorders>
              <w:left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bottom"/>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10</w:t>
            </w:r>
          </w:p>
        </w:tc>
        <w:tc>
          <w:tcPr>
            <w:tcW w:w="6596" w:type="dxa"/>
            <w:tcBorders>
              <w:bottom w:val="single" w:sz="4" w:space="0" w:color="000000"/>
              <w:right w:val="single" w:sz="4" w:space="0" w:color="000000"/>
            </w:tcBorders>
            <w:shd w:val="clear" w:color="auto" w:fill="FCE4D6"/>
            <w:tcMar>
              <w:top w:w="0" w:type="dxa"/>
              <w:left w:w="108" w:type="dxa"/>
              <w:bottom w:w="0" w:type="dxa"/>
              <w:right w:w="108" w:type="dxa"/>
            </w:tcMar>
            <w:vAlign w:val="bottom"/>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 xml:space="preserve">Statii de pompare apa uzata in localitatea Baia Mare </w:t>
            </w:r>
          </w:p>
        </w:tc>
        <w:tc>
          <w:tcPr>
            <w:tcW w:w="613" w:type="dxa"/>
            <w:tcBorders>
              <w:bottom w:val="single" w:sz="4" w:space="0" w:color="000000"/>
              <w:right w:val="single" w:sz="4" w:space="0" w:color="000000"/>
            </w:tcBorders>
            <w:shd w:val="clear" w:color="auto" w:fill="FCE4D6"/>
            <w:noWrap/>
            <w:tcMar>
              <w:top w:w="0" w:type="dxa"/>
              <w:left w:w="108" w:type="dxa"/>
              <w:bottom w:w="0" w:type="dxa"/>
              <w:right w:w="108" w:type="dxa"/>
            </w:tcMar>
            <w:vAlign w:val="bottom"/>
          </w:tcPr>
          <w:p w:rsidR="002C1DEC" w:rsidRDefault="00323043">
            <w:pPr>
              <w:spacing w:after="0" w:line="240" w:lineRule="auto"/>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287" w:type="dxa"/>
            <w:tcBorders>
              <w:bottom w:val="single" w:sz="4" w:space="0" w:color="000000"/>
              <w:right w:val="single" w:sz="4" w:space="0" w:color="000000"/>
            </w:tcBorders>
            <w:shd w:val="clear" w:color="auto" w:fill="FCE4D6"/>
            <w:tcMar>
              <w:top w:w="0" w:type="dxa"/>
              <w:left w:w="108" w:type="dxa"/>
              <w:bottom w:w="0" w:type="dxa"/>
              <w:right w:w="108" w:type="dxa"/>
            </w:tcMar>
            <w:vAlign w:val="bottom"/>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2,00</w:t>
            </w:r>
          </w:p>
        </w:tc>
        <w:tc>
          <w:tcPr>
            <w:tcW w:w="236" w:type="dxa"/>
            <w:shd w:val="clear" w:color="auto" w:fill="auto"/>
            <w:noWrap/>
            <w:tcMar>
              <w:top w:w="0" w:type="dxa"/>
              <w:left w:w="108" w:type="dxa"/>
              <w:bottom w:w="0" w:type="dxa"/>
              <w:right w:w="108" w:type="dxa"/>
            </w:tcMar>
            <w:vAlign w:val="bottom"/>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88"/>
        </w:trPr>
        <w:tc>
          <w:tcPr>
            <w:tcW w:w="623" w:type="dxa"/>
            <w:tcBorders>
              <w:left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bottom"/>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11</w:t>
            </w:r>
          </w:p>
        </w:tc>
        <w:tc>
          <w:tcPr>
            <w:tcW w:w="6596" w:type="dxa"/>
            <w:tcBorders>
              <w:bottom w:val="single" w:sz="4" w:space="0" w:color="000000"/>
              <w:right w:val="single" w:sz="4" w:space="0" w:color="000000"/>
            </w:tcBorders>
            <w:shd w:val="clear" w:color="auto" w:fill="FCE4D6"/>
            <w:tcMar>
              <w:top w:w="0" w:type="dxa"/>
              <w:left w:w="108" w:type="dxa"/>
              <w:bottom w:w="0" w:type="dxa"/>
              <w:right w:w="108" w:type="dxa"/>
            </w:tcMar>
            <w:vAlign w:val="bottom"/>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Tratare namol Baia Mare</w:t>
            </w:r>
          </w:p>
        </w:tc>
        <w:tc>
          <w:tcPr>
            <w:tcW w:w="613" w:type="dxa"/>
            <w:tcBorders>
              <w:bottom w:val="single" w:sz="4" w:space="0" w:color="000000"/>
              <w:right w:val="single" w:sz="4" w:space="0" w:color="000000"/>
            </w:tcBorders>
            <w:shd w:val="clear" w:color="auto" w:fill="FCE4D6"/>
            <w:noWrap/>
            <w:tcMar>
              <w:top w:w="0" w:type="dxa"/>
              <w:left w:w="108" w:type="dxa"/>
              <w:bottom w:w="0" w:type="dxa"/>
              <w:right w:w="108" w:type="dxa"/>
            </w:tcMar>
            <w:vAlign w:val="bottom"/>
          </w:tcPr>
          <w:p w:rsidR="002C1DEC" w:rsidRDefault="00323043">
            <w:pPr>
              <w:spacing w:after="0" w:line="240" w:lineRule="auto"/>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287" w:type="dxa"/>
            <w:tcBorders>
              <w:bottom w:val="single" w:sz="4" w:space="0" w:color="000000"/>
              <w:right w:val="single" w:sz="4" w:space="0" w:color="000000"/>
            </w:tcBorders>
            <w:shd w:val="clear" w:color="auto" w:fill="FCE4D6"/>
            <w:tcMar>
              <w:top w:w="0" w:type="dxa"/>
              <w:left w:w="108" w:type="dxa"/>
              <w:bottom w:w="0" w:type="dxa"/>
              <w:right w:w="108" w:type="dxa"/>
            </w:tcMar>
            <w:vAlign w:val="bottom"/>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1,00</w:t>
            </w:r>
          </w:p>
        </w:tc>
        <w:tc>
          <w:tcPr>
            <w:tcW w:w="236" w:type="dxa"/>
            <w:tcBorders>
              <w:bottom w:val="single" w:sz="4" w:space="0" w:color="000000"/>
            </w:tcBorders>
            <w:shd w:val="clear" w:color="auto" w:fill="auto"/>
            <w:noWrap/>
            <w:tcMar>
              <w:top w:w="0" w:type="dxa"/>
              <w:left w:w="108" w:type="dxa"/>
              <w:bottom w:w="0" w:type="dxa"/>
              <w:right w:w="108" w:type="dxa"/>
            </w:tcMar>
            <w:vAlign w:val="bottom"/>
          </w:tcPr>
          <w:p w:rsidR="002C1DEC" w:rsidRDefault="002C1DEC">
            <w:pPr>
              <w:spacing w:after="0" w:line="240" w:lineRule="auto"/>
              <w:jc w:val="right"/>
              <w:rPr>
                <w:rFonts w:ascii="Arial Narrow" w:eastAsia="Times New Roman" w:hAnsi="Arial Narrow" w:cs="Calibri"/>
                <w:color w:val="000000"/>
                <w:lang w:eastAsia="ro-RO"/>
              </w:rPr>
            </w:pPr>
          </w:p>
        </w:tc>
      </w:tr>
    </w:tbl>
    <w:p w:rsidR="002C1DEC" w:rsidRDefault="002C1DEC">
      <w:pPr>
        <w:rPr>
          <w:rFonts w:ascii="Arial Narrow" w:hAnsi="Arial Narrow"/>
          <w:b/>
          <w:bCs/>
          <w:sz w:val="24"/>
          <w:szCs w:val="24"/>
        </w:rPr>
      </w:pPr>
    </w:p>
    <w:p w:rsidR="002C1DEC" w:rsidRDefault="00323043">
      <w:pPr>
        <w:jc w:val="center"/>
      </w:pPr>
      <w:r>
        <w:rPr>
          <w:rFonts w:ascii="Arial Narrow" w:hAnsi="Arial Narrow"/>
          <w:b/>
          <w:bCs/>
          <w:sz w:val="24"/>
          <w:szCs w:val="24"/>
        </w:rPr>
        <w:t>INDICATORI TEHNICI- UAT SIGHETU MARMATIEI</w:t>
      </w:r>
    </w:p>
    <w:p w:rsidR="002C1DEC" w:rsidRDefault="00323043">
      <w:pPr>
        <w:rPr>
          <w:rFonts w:ascii="Arial Narrow" w:hAnsi="Arial Narrow"/>
          <w:b/>
          <w:bCs/>
          <w:sz w:val="24"/>
          <w:szCs w:val="24"/>
        </w:rPr>
      </w:pPr>
      <w:r>
        <w:rPr>
          <w:rFonts w:ascii="Arial Narrow" w:hAnsi="Arial Narrow"/>
          <w:b/>
          <w:bCs/>
          <w:sz w:val="24"/>
          <w:szCs w:val="24"/>
        </w:rPr>
        <w:t xml:space="preserve">INVESTITII </w:t>
      </w:r>
    </w:p>
    <w:tbl>
      <w:tblPr>
        <w:tblW w:w="5000" w:type="pct"/>
        <w:tblLayout w:type="fixed"/>
        <w:tblCellMar>
          <w:left w:w="10" w:type="dxa"/>
          <w:right w:w="10" w:type="dxa"/>
        </w:tblCellMar>
        <w:tblLook w:val="0000" w:firstRow="0" w:lastRow="0" w:firstColumn="0" w:lastColumn="0" w:noHBand="0" w:noVBand="0"/>
      </w:tblPr>
      <w:tblGrid>
        <w:gridCol w:w="532"/>
        <w:gridCol w:w="6755"/>
        <w:gridCol w:w="614"/>
        <w:gridCol w:w="1218"/>
        <w:gridCol w:w="236"/>
      </w:tblGrid>
      <w:tr w:rsidR="002C1DEC">
        <w:tblPrEx>
          <w:tblCellMar>
            <w:top w:w="0" w:type="dxa"/>
            <w:bottom w:w="0" w:type="dxa"/>
          </w:tblCellMar>
        </w:tblPrEx>
        <w:trPr>
          <w:trHeight w:val="300"/>
        </w:trPr>
        <w:tc>
          <w:tcPr>
            <w:tcW w:w="532" w:type="dxa"/>
            <w:vMerge w:val="restart"/>
            <w:tcBorders>
              <w:top w:val="single" w:sz="8" w:space="0" w:color="000000"/>
              <w:left w:val="single" w:sz="4" w:space="0" w:color="000000"/>
              <w:bottom w:val="single" w:sz="4"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color w:val="000000"/>
                <w:lang w:eastAsia="ro-RO"/>
              </w:rPr>
            </w:pPr>
            <w:r>
              <w:rPr>
                <w:rFonts w:ascii="Arial Narrow" w:eastAsia="Times New Roman" w:hAnsi="Arial Narrow" w:cs="Calibri"/>
                <w:b/>
                <w:bCs/>
                <w:color w:val="000000"/>
                <w:lang w:eastAsia="ro-RO"/>
              </w:rPr>
              <w:t xml:space="preserve">Nr. Crt. </w:t>
            </w:r>
          </w:p>
        </w:tc>
        <w:tc>
          <w:tcPr>
            <w:tcW w:w="6755" w:type="dxa"/>
            <w:vMerge w:val="restart"/>
            <w:tcBorders>
              <w:top w:val="single" w:sz="8" w:space="0" w:color="000000"/>
              <w:left w:val="single" w:sz="4" w:space="0" w:color="000000"/>
              <w:bottom w:val="single" w:sz="4"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lang w:eastAsia="ro-RO"/>
              </w:rPr>
            </w:pPr>
            <w:r>
              <w:rPr>
                <w:rFonts w:ascii="Arial Narrow" w:eastAsia="Times New Roman" w:hAnsi="Arial Narrow" w:cs="Calibri"/>
                <w:b/>
                <w:bCs/>
                <w:lang w:eastAsia="ro-RO"/>
              </w:rPr>
              <w:t>Componente de investitii</w:t>
            </w:r>
          </w:p>
        </w:tc>
        <w:tc>
          <w:tcPr>
            <w:tcW w:w="614" w:type="dxa"/>
            <w:vMerge w:val="restart"/>
            <w:tcBorders>
              <w:top w:val="single" w:sz="8" w:space="0" w:color="000000"/>
              <w:left w:val="single" w:sz="4" w:space="0" w:color="000000"/>
              <w:bottom w:val="single" w:sz="4"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i/>
                <w:iCs/>
                <w:lang w:eastAsia="ro-RO"/>
              </w:rPr>
            </w:pPr>
            <w:r>
              <w:rPr>
                <w:rFonts w:ascii="Arial Narrow" w:eastAsia="Times New Roman" w:hAnsi="Arial Narrow" w:cs="Calibri"/>
                <w:b/>
                <w:bCs/>
                <w:i/>
                <w:iCs/>
                <w:lang w:eastAsia="ro-RO"/>
              </w:rPr>
              <w:t>UM</w:t>
            </w:r>
          </w:p>
        </w:tc>
        <w:tc>
          <w:tcPr>
            <w:tcW w:w="1218" w:type="dxa"/>
            <w:vMerge w:val="restart"/>
            <w:tcBorders>
              <w:top w:val="single" w:sz="8" w:space="0" w:color="000000"/>
              <w:left w:val="single" w:sz="4" w:space="0" w:color="000000"/>
              <w:bottom w:val="single" w:sz="4"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color w:val="000000"/>
                <w:lang w:eastAsia="ro-RO"/>
              </w:rPr>
            </w:pPr>
            <w:r>
              <w:rPr>
                <w:rFonts w:ascii="Arial Narrow" w:eastAsia="Times New Roman" w:hAnsi="Arial Narrow" w:cs="Calibri"/>
                <w:b/>
                <w:bCs/>
                <w:color w:val="000000"/>
                <w:lang w:eastAsia="ro-RO"/>
              </w:rPr>
              <w:t>Indicatori</w:t>
            </w:r>
          </w:p>
        </w:tc>
        <w:tc>
          <w:tcPr>
            <w:tcW w:w="236" w:type="dxa"/>
            <w:shd w:val="clear" w:color="auto" w:fill="auto"/>
            <w:noWrap/>
            <w:tcMar>
              <w:top w:w="0" w:type="dxa"/>
              <w:left w:w="108" w:type="dxa"/>
              <w:bottom w:w="0" w:type="dxa"/>
              <w:right w:w="108" w:type="dxa"/>
            </w:tcMar>
            <w:vAlign w:val="center"/>
          </w:tcPr>
          <w:p w:rsidR="002C1DEC" w:rsidRDefault="002C1DEC">
            <w:pPr>
              <w:spacing w:after="0" w:line="240" w:lineRule="auto"/>
              <w:jc w:val="center"/>
              <w:rPr>
                <w:rFonts w:ascii="Arial Narrow" w:eastAsia="Times New Roman" w:hAnsi="Arial Narrow" w:cs="Calibri"/>
                <w:b/>
                <w:bCs/>
                <w:color w:val="000000"/>
                <w:lang w:eastAsia="ro-RO"/>
              </w:rPr>
            </w:pPr>
          </w:p>
        </w:tc>
      </w:tr>
      <w:tr w:rsidR="002C1DEC">
        <w:tblPrEx>
          <w:tblCellMar>
            <w:top w:w="0" w:type="dxa"/>
            <w:bottom w:w="0" w:type="dxa"/>
          </w:tblCellMar>
        </w:tblPrEx>
        <w:trPr>
          <w:trHeight w:val="564"/>
        </w:trPr>
        <w:tc>
          <w:tcPr>
            <w:tcW w:w="532" w:type="dxa"/>
            <w:vMerge/>
            <w:tcBorders>
              <w:top w:val="single" w:sz="8" w:space="0" w:color="000000"/>
              <w:left w:val="single" w:sz="4" w:space="0" w:color="000000"/>
              <w:bottom w:val="single" w:sz="4"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c>
          <w:tcPr>
            <w:tcW w:w="6755" w:type="dxa"/>
            <w:vMerge/>
            <w:tcBorders>
              <w:top w:val="single" w:sz="8" w:space="0" w:color="000000"/>
              <w:left w:val="single" w:sz="4" w:space="0" w:color="000000"/>
              <w:bottom w:val="single" w:sz="4"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lang w:eastAsia="ro-RO"/>
              </w:rPr>
            </w:pPr>
          </w:p>
        </w:tc>
        <w:tc>
          <w:tcPr>
            <w:tcW w:w="614" w:type="dxa"/>
            <w:vMerge/>
            <w:tcBorders>
              <w:top w:val="single" w:sz="8" w:space="0" w:color="000000"/>
              <w:left w:val="single" w:sz="4" w:space="0" w:color="000000"/>
              <w:bottom w:val="single" w:sz="4"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i/>
                <w:iCs/>
                <w:lang w:eastAsia="ro-RO"/>
              </w:rPr>
            </w:pPr>
          </w:p>
        </w:tc>
        <w:tc>
          <w:tcPr>
            <w:tcW w:w="1218" w:type="dxa"/>
            <w:vMerge/>
            <w:tcBorders>
              <w:top w:val="single" w:sz="8" w:space="0" w:color="000000"/>
              <w:left w:val="single" w:sz="4" w:space="0" w:color="000000"/>
              <w:bottom w:val="single" w:sz="4"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c>
          <w:tcPr>
            <w:tcW w:w="236" w:type="dxa"/>
            <w:shd w:val="clear" w:color="auto" w:fill="auto"/>
            <w:noWrap/>
            <w:tcMar>
              <w:top w:w="0" w:type="dxa"/>
              <w:left w:w="108" w:type="dxa"/>
              <w:bottom w:w="0" w:type="dxa"/>
              <w:right w:w="108" w:type="dxa"/>
            </w:tcMar>
            <w:vAlign w:val="center"/>
          </w:tcPr>
          <w:p w:rsidR="002C1DEC" w:rsidRDefault="002C1DEC">
            <w:pPr>
              <w:spacing w:after="0" w:line="240" w:lineRule="auto"/>
              <w:jc w:val="center"/>
              <w:rPr>
                <w:rFonts w:ascii="Arial Narrow" w:eastAsia="Times New Roman" w:hAnsi="Arial Narrow" w:cs="Calibri"/>
                <w:b/>
                <w:bCs/>
                <w:color w:val="000000"/>
                <w:lang w:eastAsia="ro-RO"/>
              </w:rPr>
            </w:pPr>
          </w:p>
        </w:tc>
      </w:tr>
      <w:tr w:rsidR="002C1DEC">
        <w:tblPrEx>
          <w:tblCellMar>
            <w:top w:w="0" w:type="dxa"/>
            <w:bottom w:w="0" w:type="dxa"/>
          </w:tblCellMar>
        </w:tblPrEx>
        <w:trPr>
          <w:trHeight w:val="60"/>
        </w:trPr>
        <w:tc>
          <w:tcPr>
            <w:tcW w:w="532" w:type="dxa"/>
            <w:vMerge/>
            <w:tcBorders>
              <w:top w:val="single" w:sz="8" w:space="0" w:color="000000"/>
              <w:left w:val="single" w:sz="4" w:space="0" w:color="000000"/>
              <w:bottom w:val="single" w:sz="4"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c>
          <w:tcPr>
            <w:tcW w:w="6755" w:type="dxa"/>
            <w:vMerge/>
            <w:tcBorders>
              <w:top w:val="single" w:sz="8" w:space="0" w:color="000000"/>
              <w:left w:val="single" w:sz="4" w:space="0" w:color="000000"/>
              <w:bottom w:val="single" w:sz="4"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lang w:eastAsia="ro-RO"/>
              </w:rPr>
            </w:pPr>
          </w:p>
        </w:tc>
        <w:tc>
          <w:tcPr>
            <w:tcW w:w="614" w:type="dxa"/>
            <w:vMerge/>
            <w:tcBorders>
              <w:top w:val="single" w:sz="8" w:space="0" w:color="000000"/>
              <w:left w:val="single" w:sz="4" w:space="0" w:color="000000"/>
              <w:bottom w:val="single" w:sz="4"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i/>
                <w:iCs/>
                <w:lang w:eastAsia="ro-RO"/>
              </w:rPr>
            </w:pPr>
          </w:p>
        </w:tc>
        <w:tc>
          <w:tcPr>
            <w:tcW w:w="1218" w:type="dxa"/>
            <w:vMerge/>
            <w:tcBorders>
              <w:top w:val="single" w:sz="8" w:space="0" w:color="000000"/>
              <w:left w:val="single" w:sz="4" w:space="0" w:color="000000"/>
              <w:bottom w:val="single" w:sz="4"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c>
          <w:tcPr>
            <w:tcW w:w="236" w:type="dxa"/>
            <w:shd w:val="clear" w:color="auto" w:fill="auto"/>
            <w:noWrap/>
            <w:tcMar>
              <w:top w:w="0" w:type="dxa"/>
              <w:left w:w="108" w:type="dxa"/>
              <w:bottom w:w="0" w:type="dxa"/>
              <w:right w:w="108" w:type="dxa"/>
            </w:tcMar>
            <w:vAlign w:val="center"/>
          </w:tcPr>
          <w:p w:rsidR="002C1DEC" w:rsidRDefault="002C1DEC">
            <w:pPr>
              <w:spacing w:after="0" w:line="240" w:lineRule="auto"/>
              <w:jc w:val="center"/>
              <w:rPr>
                <w:rFonts w:ascii="Times New Roman" w:eastAsia="Times New Roman" w:hAnsi="Times New Roman"/>
                <w:sz w:val="20"/>
                <w:szCs w:val="20"/>
                <w:lang w:eastAsia="ro-RO"/>
              </w:rPr>
            </w:pPr>
          </w:p>
        </w:tc>
      </w:tr>
      <w:tr w:rsidR="002C1DEC">
        <w:tblPrEx>
          <w:tblCellMar>
            <w:top w:w="0" w:type="dxa"/>
            <w:bottom w:w="0" w:type="dxa"/>
          </w:tblCellMar>
        </w:tblPrEx>
        <w:trPr>
          <w:trHeight w:val="253"/>
        </w:trPr>
        <w:tc>
          <w:tcPr>
            <w:tcW w:w="532" w:type="dxa"/>
            <w:tcBorders>
              <w:top w:val="single" w:sz="8" w:space="0" w:color="000000"/>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1</w:t>
            </w:r>
          </w:p>
        </w:tc>
        <w:tc>
          <w:tcPr>
            <w:tcW w:w="6755" w:type="dxa"/>
            <w:tcBorders>
              <w:top w:val="single" w:sz="8" w:space="0" w:color="000000"/>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 xml:space="preserve">Extinderea retelei de distributie apa potabila in localitatea Sighetu Marmatiei </w:t>
            </w:r>
          </w:p>
        </w:tc>
        <w:tc>
          <w:tcPr>
            <w:tcW w:w="614" w:type="dxa"/>
            <w:tcBorders>
              <w:top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218" w:type="dxa"/>
            <w:tcBorders>
              <w:top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11.773,50</w:t>
            </w:r>
          </w:p>
        </w:tc>
        <w:tc>
          <w:tcPr>
            <w:tcW w:w="236"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63"/>
        </w:trPr>
        <w:tc>
          <w:tcPr>
            <w:tcW w:w="532"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2</w:t>
            </w:r>
          </w:p>
        </w:tc>
        <w:tc>
          <w:tcPr>
            <w:tcW w:w="6755"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 xml:space="preserve">Extindere conducta transport apa potabila  in localitatea Sighetu Marmatiei </w:t>
            </w:r>
          </w:p>
        </w:tc>
        <w:tc>
          <w:tcPr>
            <w:tcW w:w="614"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218"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1.970,00</w:t>
            </w:r>
          </w:p>
        </w:tc>
        <w:tc>
          <w:tcPr>
            <w:tcW w:w="236"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63"/>
        </w:trPr>
        <w:tc>
          <w:tcPr>
            <w:tcW w:w="532"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3</w:t>
            </w:r>
          </w:p>
        </w:tc>
        <w:tc>
          <w:tcPr>
            <w:tcW w:w="6755"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 xml:space="preserve">Statie de pompare apa in localitatea Sighetu Marmatiei </w:t>
            </w:r>
            <w:r>
              <w:rPr>
                <w:rFonts w:ascii="Arial Narrow" w:eastAsia="Times New Roman" w:hAnsi="Arial Narrow" w:cs="Calibri"/>
                <w:i/>
                <w:iCs/>
                <w:color w:val="000000"/>
                <w:lang w:eastAsia="ro-RO"/>
              </w:rPr>
              <w:t>(cartier SUGAU)</w:t>
            </w:r>
          </w:p>
        </w:tc>
        <w:tc>
          <w:tcPr>
            <w:tcW w:w="614"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218"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1,00</w:t>
            </w:r>
          </w:p>
        </w:tc>
        <w:tc>
          <w:tcPr>
            <w:tcW w:w="236"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353"/>
        </w:trPr>
        <w:tc>
          <w:tcPr>
            <w:tcW w:w="532"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lastRenderedPageBreak/>
              <w:t>4</w:t>
            </w:r>
          </w:p>
        </w:tc>
        <w:tc>
          <w:tcPr>
            <w:tcW w:w="6755"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 xml:space="preserve">Reabilitarea retelei de distributie apa potabila in localitatea Sighetu Marmatiei </w:t>
            </w:r>
          </w:p>
        </w:tc>
        <w:tc>
          <w:tcPr>
            <w:tcW w:w="614"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218"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3.597,00</w:t>
            </w:r>
          </w:p>
        </w:tc>
        <w:tc>
          <w:tcPr>
            <w:tcW w:w="236"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88"/>
        </w:trPr>
        <w:tc>
          <w:tcPr>
            <w:tcW w:w="532"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5</w:t>
            </w:r>
          </w:p>
        </w:tc>
        <w:tc>
          <w:tcPr>
            <w:tcW w:w="6755"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Reabilitare conducta transport apa localitatea Sighetu Marmatiei</w:t>
            </w:r>
          </w:p>
        </w:tc>
        <w:tc>
          <w:tcPr>
            <w:tcW w:w="614"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218"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2.952,00</w:t>
            </w:r>
          </w:p>
        </w:tc>
        <w:tc>
          <w:tcPr>
            <w:tcW w:w="236"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trPr>
        <w:tc>
          <w:tcPr>
            <w:tcW w:w="532" w:type="dxa"/>
            <w:tcBorders>
              <w:top w:val="single" w:sz="8" w:space="0" w:color="000000"/>
              <w:left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6</w:t>
            </w:r>
          </w:p>
        </w:tc>
        <w:tc>
          <w:tcPr>
            <w:tcW w:w="6755" w:type="dxa"/>
            <w:tcBorders>
              <w:top w:val="single" w:sz="8" w:space="0" w:color="000000"/>
              <w:bottom w:val="single" w:sz="4" w:space="0" w:color="000000"/>
              <w:right w:val="single" w:sz="4" w:space="0" w:color="000000"/>
            </w:tcBorders>
            <w:shd w:val="clear" w:color="auto" w:fill="FCE4D6"/>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 xml:space="preserve">Reabilitare retea de canalizare </w:t>
            </w:r>
            <w:r>
              <w:rPr>
                <w:rFonts w:ascii="Arial Narrow" w:eastAsia="Times New Roman" w:hAnsi="Arial Narrow" w:cs="Calibri"/>
                <w:i/>
                <w:iCs/>
                <w:color w:val="000000"/>
                <w:lang w:eastAsia="ro-RO"/>
              </w:rPr>
              <w:t xml:space="preserve">localitatea Sighetu Marmatiei </w:t>
            </w:r>
          </w:p>
        </w:tc>
        <w:tc>
          <w:tcPr>
            <w:tcW w:w="614" w:type="dxa"/>
            <w:tcBorders>
              <w:top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218" w:type="dxa"/>
            <w:tcBorders>
              <w:top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2.846,00</w:t>
            </w:r>
          </w:p>
        </w:tc>
        <w:tc>
          <w:tcPr>
            <w:tcW w:w="236"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trPr>
        <w:tc>
          <w:tcPr>
            <w:tcW w:w="532" w:type="dxa"/>
            <w:tcBorders>
              <w:left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7</w:t>
            </w:r>
          </w:p>
        </w:tc>
        <w:tc>
          <w:tcPr>
            <w:tcW w:w="6755" w:type="dxa"/>
            <w:tcBorders>
              <w:bottom w:val="single" w:sz="4" w:space="0" w:color="000000"/>
              <w:right w:val="single" w:sz="4" w:space="0" w:color="000000"/>
            </w:tcBorders>
            <w:shd w:val="clear" w:color="auto" w:fill="FCE4D6"/>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 xml:space="preserve">Extindere retea de canalizare localitatea Sighetu Marmatiei </w:t>
            </w:r>
          </w:p>
        </w:tc>
        <w:tc>
          <w:tcPr>
            <w:tcW w:w="614"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218"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7.371,00</w:t>
            </w:r>
          </w:p>
        </w:tc>
        <w:tc>
          <w:tcPr>
            <w:tcW w:w="236"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trPr>
        <w:tc>
          <w:tcPr>
            <w:tcW w:w="532" w:type="dxa"/>
            <w:tcBorders>
              <w:left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8</w:t>
            </w:r>
          </w:p>
        </w:tc>
        <w:tc>
          <w:tcPr>
            <w:tcW w:w="6755" w:type="dxa"/>
            <w:tcBorders>
              <w:bottom w:val="single" w:sz="4" w:space="0" w:color="000000"/>
              <w:right w:val="single" w:sz="4" w:space="0" w:color="000000"/>
            </w:tcBorders>
            <w:shd w:val="clear" w:color="auto" w:fill="FCE4D6"/>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 xml:space="preserve">Statii de pompare apa uzata in localitatea Sighetu Marmatiei </w:t>
            </w:r>
          </w:p>
        </w:tc>
        <w:tc>
          <w:tcPr>
            <w:tcW w:w="614"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218"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6,00</w:t>
            </w:r>
          </w:p>
        </w:tc>
        <w:tc>
          <w:tcPr>
            <w:tcW w:w="236"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88"/>
        </w:trPr>
        <w:tc>
          <w:tcPr>
            <w:tcW w:w="532" w:type="dxa"/>
            <w:tcBorders>
              <w:left w:val="single" w:sz="8" w:space="0" w:color="000000"/>
              <w:bottom w:val="single" w:sz="8"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9</w:t>
            </w:r>
          </w:p>
        </w:tc>
        <w:tc>
          <w:tcPr>
            <w:tcW w:w="6755" w:type="dxa"/>
            <w:tcBorders>
              <w:bottom w:val="single" w:sz="8" w:space="0" w:color="000000"/>
              <w:right w:val="single" w:sz="4" w:space="0" w:color="000000"/>
            </w:tcBorders>
            <w:shd w:val="clear" w:color="auto" w:fill="FCE4D6"/>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 xml:space="preserve">Conducta de refulare SPAU in localitatea Sighetu </w:t>
            </w:r>
            <w:r>
              <w:rPr>
                <w:rFonts w:ascii="Arial Narrow" w:eastAsia="Times New Roman" w:hAnsi="Arial Narrow" w:cs="Calibri"/>
                <w:i/>
                <w:iCs/>
                <w:color w:val="000000"/>
                <w:lang w:eastAsia="ro-RO"/>
              </w:rPr>
              <w:t xml:space="preserve">Marmatiei </w:t>
            </w:r>
          </w:p>
        </w:tc>
        <w:tc>
          <w:tcPr>
            <w:tcW w:w="614" w:type="dxa"/>
            <w:tcBorders>
              <w:bottom w:val="single" w:sz="8"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218" w:type="dxa"/>
            <w:tcBorders>
              <w:bottom w:val="single" w:sz="8"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1.478,00</w:t>
            </w:r>
          </w:p>
        </w:tc>
        <w:tc>
          <w:tcPr>
            <w:tcW w:w="236"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bl>
    <w:p w:rsidR="002C1DEC" w:rsidRDefault="002C1DEC"/>
    <w:p w:rsidR="002C1DEC" w:rsidRDefault="00323043">
      <w:pPr>
        <w:jc w:val="center"/>
        <w:rPr>
          <w:rFonts w:ascii="Arial Narrow" w:hAnsi="Arial Narrow"/>
          <w:b/>
          <w:bCs/>
          <w:sz w:val="24"/>
          <w:szCs w:val="24"/>
        </w:rPr>
      </w:pPr>
      <w:r>
        <w:rPr>
          <w:rFonts w:ascii="Arial Narrow" w:hAnsi="Arial Narrow"/>
          <w:b/>
          <w:bCs/>
          <w:sz w:val="24"/>
          <w:szCs w:val="24"/>
        </w:rPr>
        <w:t>INDICATORI TEHNICI- UAT BAIA SPRIE</w:t>
      </w:r>
    </w:p>
    <w:p w:rsidR="002C1DEC" w:rsidRDefault="00323043">
      <w:pPr>
        <w:pStyle w:val="ListParagraph"/>
        <w:rPr>
          <w:rFonts w:ascii="Arial Narrow" w:hAnsi="Arial Narrow"/>
          <w:b/>
          <w:bCs/>
          <w:sz w:val="24"/>
          <w:szCs w:val="24"/>
        </w:rPr>
      </w:pPr>
      <w:r>
        <w:rPr>
          <w:rFonts w:ascii="Arial Narrow" w:hAnsi="Arial Narrow"/>
          <w:b/>
          <w:bCs/>
          <w:sz w:val="24"/>
          <w:szCs w:val="24"/>
        </w:rPr>
        <w:t xml:space="preserve">INVESTITII </w:t>
      </w:r>
    </w:p>
    <w:tbl>
      <w:tblPr>
        <w:tblW w:w="5000" w:type="pct"/>
        <w:jc w:val="center"/>
        <w:tblCellMar>
          <w:left w:w="10" w:type="dxa"/>
          <w:right w:w="10" w:type="dxa"/>
        </w:tblCellMar>
        <w:tblLook w:val="0000" w:firstRow="0" w:lastRow="0" w:firstColumn="0" w:lastColumn="0" w:noHBand="0" w:noVBand="0"/>
      </w:tblPr>
      <w:tblGrid>
        <w:gridCol w:w="527"/>
        <w:gridCol w:w="6834"/>
        <w:gridCol w:w="507"/>
        <w:gridCol w:w="1251"/>
        <w:gridCol w:w="236"/>
      </w:tblGrid>
      <w:tr w:rsidR="002C1DEC">
        <w:tblPrEx>
          <w:tblCellMar>
            <w:top w:w="0" w:type="dxa"/>
            <w:bottom w:w="0" w:type="dxa"/>
          </w:tblCellMar>
        </w:tblPrEx>
        <w:trPr>
          <w:trHeight w:val="300"/>
          <w:jc w:val="center"/>
        </w:trPr>
        <w:tc>
          <w:tcPr>
            <w:tcW w:w="527" w:type="dxa"/>
            <w:vMerge w:val="restart"/>
            <w:tcBorders>
              <w:top w:val="single" w:sz="8" w:space="0" w:color="000000"/>
              <w:left w:val="single" w:sz="4" w:space="0" w:color="000000"/>
              <w:bottom w:val="single" w:sz="4"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color w:val="000000"/>
                <w:lang w:eastAsia="ro-RO"/>
              </w:rPr>
            </w:pPr>
            <w:r>
              <w:rPr>
                <w:rFonts w:ascii="Arial Narrow" w:eastAsia="Times New Roman" w:hAnsi="Arial Narrow" w:cs="Calibri"/>
                <w:b/>
                <w:bCs/>
                <w:color w:val="000000"/>
                <w:lang w:eastAsia="ro-RO"/>
              </w:rPr>
              <w:t xml:space="preserve">Nr. Crt. </w:t>
            </w:r>
          </w:p>
        </w:tc>
        <w:tc>
          <w:tcPr>
            <w:tcW w:w="6834" w:type="dxa"/>
            <w:vMerge w:val="restart"/>
            <w:tcBorders>
              <w:top w:val="single" w:sz="8" w:space="0" w:color="000000"/>
              <w:left w:val="single" w:sz="4" w:space="0" w:color="000000"/>
              <w:bottom w:val="single" w:sz="4"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lang w:eastAsia="ro-RO"/>
              </w:rPr>
            </w:pPr>
            <w:r>
              <w:rPr>
                <w:rFonts w:ascii="Arial Narrow" w:eastAsia="Times New Roman" w:hAnsi="Arial Narrow" w:cs="Calibri"/>
                <w:b/>
                <w:bCs/>
                <w:lang w:eastAsia="ro-RO"/>
              </w:rPr>
              <w:t>Componente de investitii</w:t>
            </w:r>
          </w:p>
        </w:tc>
        <w:tc>
          <w:tcPr>
            <w:tcW w:w="507" w:type="dxa"/>
            <w:vMerge w:val="restart"/>
            <w:tcBorders>
              <w:top w:val="single" w:sz="8" w:space="0" w:color="000000"/>
              <w:left w:val="single" w:sz="4" w:space="0" w:color="000000"/>
              <w:bottom w:val="single" w:sz="4"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i/>
                <w:iCs/>
                <w:lang w:eastAsia="ro-RO"/>
              </w:rPr>
            </w:pPr>
            <w:r>
              <w:rPr>
                <w:rFonts w:ascii="Arial Narrow" w:eastAsia="Times New Roman" w:hAnsi="Arial Narrow" w:cs="Calibri"/>
                <w:b/>
                <w:bCs/>
                <w:i/>
                <w:iCs/>
                <w:lang w:eastAsia="ro-RO"/>
              </w:rPr>
              <w:t>UM</w:t>
            </w:r>
          </w:p>
        </w:tc>
        <w:tc>
          <w:tcPr>
            <w:tcW w:w="1251" w:type="dxa"/>
            <w:vMerge w:val="restart"/>
            <w:tcBorders>
              <w:top w:val="single" w:sz="8" w:space="0" w:color="000000"/>
              <w:left w:val="single" w:sz="4" w:space="0" w:color="000000"/>
              <w:bottom w:val="single" w:sz="4"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color w:val="000000"/>
                <w:lang w:eastAsia="ro-RO"/>
              </w:rPr>
            </w:pPr>
            <w:r>
              <w:rPr>
                <w:rFonts w:ascii="Arial Narrow" w:eastAsia="Times New Roman" w:hAnsi="Arial Narrow" w:cs="Calibri"/>
                <w:b/>
                <w:bCs/>
                <w:color w:val="000000"/>
                <w:lang w:eastAsia="ro-RO"/>
              </w:rPr>
              <w:t>Indicatori</w:t>
            </w:r>
          </w:p>
        </w:tc>
        <w:tc>
          <w:tcPr>
            <w:tcW w:w="236" w:type="dxa"/>
            <w:shd w:val="clear" w:color="auto" w:fill="auto"/>
            <w:noWrap/>
            <w:tcMar>
              <w:top w:w="0" w:type="dxa"/>
              <w:left w:w="108" w:type="dxa"/>
              <w:bottom w:w="0" w:type="dxa"/>
              <w:right w:w="108" w:type="dxa"/>
            </w:tcMar>
            <w:vAlign w:val="center"/>
          </w:tcPr>
          <w:p w:rsidR="002C1DEC" w:rsidRDefault="002C1DEC">
            <w:pPr>
              <w:spacing w:after="0" w:line="240" w:lineRule="auto"/>
              <w:jc w:val="center"/>
              <w:rPr>
                <w:rFonts w:ascii="Arial Narrow" w:eastAsia="Times New Roman" w:hAnsi="Arial Narrow" w:cs="Calibri"/>
                <w:b/>
                <w:bCs/>
                <w:color w:val="000000"/>
                <w:lang w:eastAsia="ro-RO"/>
              </w:rPr>
            </w:pPr>
          </w:p>
        </w:tc>
      </w:tr>
      <w:tr w:rsidR="002C1DEC">
        <w:tblPrEx>
          <w:tblCellMar>
            <w:top w:w="0" w:type="dxa"/>
            <w:bottom w:w="0" w:type="dxa"/>
          </w:tblCellMar>
        </w:tblPrEx>
        <w:trPr>
          <w:trHeight w:val="564"/>
          <w:jc w:val="center"/>
        </w:trPr>
        <w:tc>
          <w:tcPr>
            <w:tcW w:w="527" w:type="dxa"/>
            <w:vMerge/>
            <w:tcBorders>
              <w:top w:val="single" w:sz="8" w:space="0" w:color="000000"/>
              <w:left w:val="single" w:sz="4" w:space="0" w:color="000000"/>
              <w:bottom w:val="single" w:sz="4"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c>
          <w:tcPr>
            <w:tcW w:w="6834" w:type="dxa"/>
            <w:vMerge/>
            <w:tcBorders>
              <w:top w:val="single" w:sz="8" w:space="0" w:color="000000"/>
              <w:left w:val="single" w:sz="4" w:space="0" w:color="000000"/>
              <w:bottom w:val="single" w:sz="4"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lang w:eastAsia="ro-RO"/>
              </w:rPr>
            </w:pPr>
          </w:p>
        </w:tc>
        <w:tc>
          <w:tcPr>
            <w:tcW w:w="507" w:type="dxa"/>
            <w:vMerge/>
            <w:tcBorders>
              <w:top w:val="single" w:sz="8" w:space="0" w:color="000000"/>
              <w:left w:val="single" w:sz="4" w:space="0" w:color="000000"/>
              <w:bottom w:val="single" w:sz="4"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i/>
                <w:iCs/>
                <w:lang w:eastAsia="ro-RO"/>
              </w:rPr>
            </w:pPr>
          </w:p>
        </w:tc>
        <w:tc>
          <w:tcPr>
            <w:tcW w:w="1251" w:type="dxa"/>
            <w:vMerge/>
            <w:tcBorders>
              <w:top w:val="single" w:sz="8" w:space="0" w:color="000000"/>
              <w:left w:val="single" w:sz="4" w:space="0" w:color="000000"/>
              <w:bottom w:val="single" w:sz="4"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c>
          <w:tcPr>
            <w:tcW w:w="236" w:type="dxa"/>
            <w:shd w:val="clear" w:color="auto" w:fill="auto"/>
            <w:noWrap/>
            <w:tcMar>
              <w:top w:w="0" w:type="dxa"/>
              <w:left w:w="108" w:type="dxa"/>
              <w:bottom w:w="0" w:type="dxa"/>
              <w:right w:w="108" w:type="dxa"/>
            </w:tcMar>
            <w:vAlign w:val="center"/>
          </w:tcPr>
          <w:p w:rsidR="002C1DEC" w:rsidRDefault="002C1DEC">
            <w:pPr>
              <w:spacing w:after="0" w:line="240" w:lineRule="auto"/>
              <w:jc w:val="center"/>
              <w:rPr>
                <w:rFonts w:ascii="Arial Narrow" w:eastAsia="Times New Roman" w:hAnsi="Arial Narrow" w:cs="Calibri"/>
                <w:b/>
                <w:bCs/>
                <w:color w:val="000000"/>
                <w:lang w:eastAsia="ro-RO"/>
              </w:rPr>
            </w:pPr>
          </w:p>
        </w:tc>
      </w:tr>
      <w:tr w:rsidR="002C1DEC">
        <w:tblPrEx>
          <w:tblCellMar>
            <w:top w:w="0" w:type="dxa"/>
            <w:bottom w:w="0" w:type="dxa"/>
          </w:tblCellMar>
        </w:tblPrEx>
        <w:trPr>
          <w:trHeight w:val="300"/>
          <w:jc w:val="center"/>
        </w:trPr>
        <w:tc>
          <w:tcPr>
            <w:tcW w:w="527" w:type="dxa"/>
            <w:vMerge/>
            <w:tcBorders>
              <w:top w:val="single" w:sz="8" w:space="0" w:color="000000"/>
              <w:left w:val="single" w:sz="4" w:space="0" w:color="000000"/>
              <w:bottom w:val="single" w:sz="4"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c>
          <w:tcPr>
            <w:tcW w:w="6834" w:type="dxa"/>
            <w:vMerge/>
            <w:tcBorders>
              <w:top w:val="single" w:sz="8" w:space="0" w:color="000000"/>
              <w:left w:val="single" w:sz="4" w:space="0" w:color="000000"/>
              <w:bottom w:val="single" w:sz="4"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lang w:eastAsia="ro-RO"/>
              </w:rPr>
            </w:pPr>
          </w:p>
        </w:tc>
        <w:tc>
          <w:tcPr>
            <w:tcW w:w="507" w:type="dxa"/>
            <w:vMerge/>
            <w:tcBorders>
              <w:top w:val="single" w:sz="8" w:space="0" w:color="000000"/>
              <w:left w:val="single" w:sz="4" w:space="0" w:color="000000"/>
              <w:bottom w:val="single" w:sz="4"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i/>
                <w:iCs/>
                <w:lang w:eastAsia="ro-RO"/>
              </w:rPr>
            </w:pPr>
          </w:p>
        </w:tc>
        <w:tc>
          <w:tcPr>
            <w:tcW w:w="1251" w:type="dxa"/>
            <w:vMerge/>
            <w:tcBorders>
              <w:top w:val="single" w:sz="8" w:space="0" w:color="000000"/>
              <w:left w:val="single" w:sz="4" w:space="0" w:color="000000"/>
              <w:bottom w:val="single" w:sz="4"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c>
          <w:tcPr>
            <w:tcW w:w="236" w:type="dxa"/>
            <w:shd w:val="clear" w:color="auto" w:fill="auto"/>
            <w:noWrap/>
            <w:tcMar>
              <w:top w:w="0" w:type="dxa"/>
              <w:left w:w="108" w:type="dxa"/>
              <w:bottom w:w="0" w:type="dxa"/>
              <w:right w:w="108" w:type="dxa"/>
            </w:tcMar>
            <w:vAlign w:val="center"/>
          </w:tcPr>
          <w:p w:rsidR="002C1DEC" w:rsidRDefault="002C1DEC">
            <w:pPr>
              <w:spacing w:after="0" w:line="240" w:lineRule="auto"/>
              <w:jc w:val="center"/>
              <w:rPr>
                <w:rFonts w:ascii="Times New Roman" w:eastAsia="Times New Roman" w:hAnsi="Times New Roman"/>
                <w:sz w:val="20"/>
                <w:szCs w:val="20"/>
                <w:lang w:eastAsia="ro-RO"/>
              </w:rPr>
            </w:pPr>
          </w:p>
        </w:tc>
      </w:tr>
      <w:tr w:rsidR="002C1DEC">
        <w:tblPrEx>
          <w:tblCellMar>
            <w:top w:w="0" w:type="dxa"/>
            <w:bottom w:w="0" w:type="dxa"/>
          </w:tblCellMar>
        </w:tblPrEx>
        <w:trPr>
          <w:trHeight w:val="273"/>
          <w:jc w:val="center"/>
        </w:trPr>
        <w:tc>
          <w:tcPr>
            <w:tcW w:w="527" w:type="dxa"/>
            <w:tcBorders>
              <w:top w:val="single" w:sz="8" w:space="0" w:color="000000"/>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1</w:t>
            </w:r>
          </w:p>
        </w:tc>
        <w:tc>
          <w:tcPr>
            <w:tcW w:w="6834" w:type="dxa"/>
            <w:tcBorders>
              <w:top w:val="single" w:sz="8" w:space="0" w:color="000000"/>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Extinderea retelei de distributie apa potabila in localitatea Baia Sprie</w:t>
            </w:r>
          </w:p>
        </w:tc>
        <w:tc>
          <w:tcPr>
            <w:tcW w:w="507" w:type="dxa"/>
            <w:tcBorders>
              <w:top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251" w:type="dxa"/>
            <w:tcBorders>
              <w:top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4.002,00</w:t>
            </w:r>
          </w:p>
        </w:tc>
        <w:tc>
          <w:tcPr>
            <w:tcW w:w="236"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65"/>
          <w:jc w:val="center"/>
        </w:trPr>
        <w:tc>
          <w:tcPr>
            <w:tcW w:w="527"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2</w:t>
            </w:r>
          </w:p>
        </w:tc>
        <w:tc>
          <w:tcPr>
            <w:tcW w:w="6834"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 xml:space="preserve">Reabilitarea retelei de </w:t>
            </w:r>
            <w:r>
              <w:rPr>
                <w:rFonts w:ascii="Arial Narrow" w:eastAsia="Times New Roman" w:hAnsi="Arial Narrow" w:cs="Calibri"/>
                <w:i/>
                <w:iCs/>
                <w:color w:val="000000"/>
                <w:lang w:eastAsia="ro-RO"/>
              </w:rPr>
              <w:t>distributie apa potabila in localitatea Baia Sprie</w:t>
            </w:r>
          </w:p>
        </w:tc>
        <w:tc>
          <w:tcPr>
            <w:tcW w:w="507"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251"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4.790,00</w:t>
            </w:r>
          </w:p>
        </w:tc>
        <w:tc>
          <w:tcPr>
            <w:tcW w:w="236"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65"/>
          <w:jc w:val="center"/>
        </w:trPr>
        <w:tc>
          <w:tcPr>
            <w:tcW w:w="527"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3</w:t>
            </w:r>
          </w:p>
        </w:tc>
        <w:tc>
          <w:tcPr>
            <w:tcW w:w="6834"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Reabilitare conducta aductiune apa potabila in localitatea Baia Sprie</w:t>
            </w:r>
          </w:p>
        </w:tc>
        <w:tc>
          <w:tcPr>
            <w:tcW w:w="507"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251"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488,00</w:t>
            </w:r>
          </w:p>
        </w:tc>
        <w:tc>
          <w:tcPr>
            <w:tcW w:w="236"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jc w:val="center"/>
        </w:trPr>
        <w:tc>
          <w:tcPr>
            <w:tcW w:w="527"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4</w:t>
            </w:r>
          </w:p>
        </w:tc>
        <w:tc>
          <w:tcPr>
            <w:tcW w:w="6834"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Extinderea conducta de transport Baia Mare – Tautii de Sus</w:t>
            </w:r>
          </w:p>
        </w:tc>
        <w:tc>
          <w:tcPr>
            <w:tcW w:w="507"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251"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4.210,00</w:t>
            </w:r>
          </w:p>
        </w:tc>
        <w:tc>
          <w:tcPr>
            <w:tcW w:w="236"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38"/>
          <w:jc w:val="center"/>
        </w:trPr>
        <w:tc>
          <w:tcPr>
            <w:tcW w:w="527"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5</w:t>
            </w:r>
          </w:p>
        </w:tc>
        <w:tc>
          <w:tcPr>
            <w:tcW w:w="6834"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 xml:space="preserve">Reabilitare conducta </w:t>
            </w:r>
            <w:r>
              <w:rPr>
                <w:rFonts w:ascii="Arial Narrow" w:eastAsia="Times New Roman" w:hAnsi="Arial Narrow" w:cs="Calibri"/>
                <w:i/>
                <w:iCs/>
                <w:color w:val="000000"/>
                <w:lang w:eastAsia="ro-RO"/>
              </w:rPr>
              <w:t>transport apa potabila in localitatea Baia Sprie</w:t>
            </w:r>
          </w:p>
        </w:tc>
        <w:tc>
          <w:tcPr>
            <w:tcW w:w="507"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251"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3.203,00</w:t>
            </w:r>
          </w:p>
        </w:tc>
        <w:tc>
          <w:tcPr>
            <w:tcW w:w="236"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jc w:val="center"/>
        </w:trPr>
        <w:tc>
          <w:tcPr>
            <w:tcW w:w="527"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6</w:t>
            </w:r>
          </w:p>
        </w:tc>
        <w:tc>
          <w:tcPr>
            <w:tcW w:w="6834"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Monitorizare si control hidraulic sistem apa Baia Sprie</w:t>
            </w:r>
          </w:p>
        </w:tc>
        <w:tc>
          <w:tcPr>
            <w:tcW w:w="507"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251"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1,00</w:t>
            </w:r>
          </w:p>
        </w:tc>
        <w:tc>
          <w:tcPr>
            <w:tcW w:w="236"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jc w:val="center"/>
        </w:trPr>
        <w:tc>
          <w:tcPr>
            <w:tcW w:w="527"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7</w:t>
            </w:r>
          </w:p>
        </w:tc>
        <w:tc>
          <w:tcPr>
            <w:tcW w:w="6834"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Reabilitare rezervor existent 2x1500 mc</w:t>
            </w:r>
          </w:p>
        </w:tc>
        <w:tc>
          <w:tcPr>
            <w:tcW w:w="507"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251"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2,00</w:t>
            </w:r>
          </w:p>
        </w:tc>
        <w:tc>
          <w:tcPr>
            <w:tcW w:w="236"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jc w:val="center"/>
        </w:trPr>
        <w:tc>
          <w:tcPr>
            <w:tcW w:w="527"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8</w:t>
            </w:r>
          </w:p>
        </w:tc>
        <w:tc>
          <w:tcPr>
            <w:tcW w:w="6834"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Statie de pompare apa potabila</w:t>
            </w:r>
          </w:p>
        </w:tc>
        <w:tc>
          <w:tcPr>
            <w:tcW w:w="507"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251"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4,00</w:t>
            </w:r>
          </w:p>
        </w:tc>
        <w:tc>
          <w:tcPr>
            <w:tcW w:w="236"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jc w:val="center"/>
        </w:trPr>
        <w:tc>
          <w:tcPr>
            <w:tcW w:w="527"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9</w:t>
            </w:r>
          </w:p>
        </w:tc>
        <w:tc>
          <w:tcPr>
            <w:tcW w:w="6834"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 xml:space="preserve">Rezervor 2X150 </w:t>
            </w:r>
            <w:r>
              <w:rPr>
                <w:rFonts w:ascii="Arial Narrow" w:eastAsia="Times New Roman" w:hAnsi="Arial Narrow" w:cs="Calibri"/>
                <w:i/>
                <w:iCs/>
                <w:color w:val="000000"/>
                <w:lang w:eastAsia="ro-RO"/>
              </w:rPr>
              <w:t>mc_Baia Sprie (cartier Nyres)</w:t>
            </w:r>
          </w:p>
        </w:tc>
        <w:tc>
          <w:tcPr>
            <w:tcW w:w="507"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251"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2,00</w:t>
            </w:r>
          </w:p>
        </w:tc>
        <w:tc>
          <w:tcPr>
            <w:tcW w:w="236"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355"/>
          <w:jc w:val="center"/>
        </w:trPr>
        <w:tc>
          <w:tcPr>
            <w:tcW w:w="527" w:type="dxa"/>
            <w:tcBorders>
              <w:left w:val="single" w:sz="8"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10</w:t>
            </w:r>
          </w:p>
        </w:tc>
        <w:tc>
          <w:tcPr>
            <w:tcW w:w="6834" w:type="dxa"/>
            <w:tcBorders>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Statie de Clorinare Rezervor 2X150 mc_Baia Sprie (cartier Nyres)</w:t>
            </w:r>
          </w:p>
        </w:tc>
        <w:tc>
          <w:tcPr>
            <w:tcW w:w="507" w:type="dxa"/>
            <w:tcBorders>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251" w:type="dxa"/>
            <w:tcBorders>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1,00</w:t>
            </w:r>
          </w:p>
        </w:tc>
        <w:tc>
          <w:tcPr>
            <w:tcW w:w="236"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55"/>
          <w:jc w:val="center"/>
        </w:trPr>
        <w:tc>
          <w:tcPr>
            <w:tcW w:w="527" w:type="dxa"/>
            <w:tcBorders>
              <w:top w:val="single" w:sz="8" w:space="0" w:color="000000"/>
              <w:left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11</w:t>
            </w:r>
          </w:p>
        </w:tc>
        <w:tc>
          <w:tcPr>
            <w:tcW w:w="6834" w:type="dxa"/>
            <w:tcBorders>
              <w:top w:val="single" w:sz="8" w:space="0" w:color="000000"/>
              <w:bottom w:val="single" w:sz="4" w:space="0" w:color="000000"/>
              <w:right w:val="single" w:sz="4" w:space="0" w:color="000000"/>
            </w:tcBorders>
            <w:shd w:val="clear" w:color="auto" w:fill="FCE4D6"/>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lang w:eastAsia="ro-RO"/>
              </w:rPr>
            </w:pPr>
            <w:r>
              <w:rPr>
                <w:rFonts w:ascii="Arial Narrow" w:eastAsia="Times New Roman" w:hAnsi="Arial Narrow" w:cs="Calibri"/>
                <w:lang w:eastAsia="ro-RO"/>
              </w:rPr>
              <w:t>Extinderea retelei de colectare apa uzata in localitatea Baia Sprie</w:t>
            </w:r>
          </w:p>
        </w:tc>
        <w:tc>
          <w:tcPr>
            <w:tcW w:w="507" w:type="dxa"/>
            <w:tcBorders>
              <w:top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251" w:type="dxa"/>
            <w:tcBorders>
              <w:top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11.260,00</w:t>
            </w:r>
          </w:p>
        </w:tc>
        <w:tc>
          <w:tcPr>
            <w:tcW w:w="236"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65"/>
          <w:jc w:val="center"/>
        </w:trPr>
        <w:tc>
          <w:tcPr>
            <w:tcW w:w="527" w:type="dxa"/>
            <w:tcBorders>
              <w:left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12</w:t>
            </w:r>
          </w:p>
        </w:tc>
        <w:tc>
          <w:tcPr>
            <w:tcW w:w="6834" w:type="dxa"/>
            <w:tcBorders>
              <w:bottom w:val="single" w:sz="4" w:space="0" w:color="000000"/>
              <w:right w:val="single" w:sz="4" w:space="0" w:color="000000"/>
            </w:tcBorders>
            <w:shd w:val="clear" w:color="auto" w:fill="FCE4D6"/>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lang w:eastAsia="ro-RO"/>
              </w:rPr>
            </w:pPr>
            <w:r>
              <w:rPr>
                <w:rFonts w:ascii="Arial Narrow" w:eastAsia="Times New Roman" w:hAnsi="Arial Narrow" w:cs="Calibri"/>
                <w:lang w:eastAsia="ro-RO"/>
              </w:rPr>
              <w:t xml:space="preserve">Reabilitarea retelei de colectare apa uzata in </w:t>
            </w:r>
            <w:r>
              <w:rPr>
                <w:rFonts w:ascii="Arial Narrow" w:eastAsia="Times New Roman" w:hAnsi="Arial Narrow" w:cs="Calibri"/>
                <w:lang w:eastAsia="ro-RO"/>
              </w:rPr>
              <w:t>localitatea Baia Sprie</w:t>
            </w:r>
          </w:p>
        </w:tc>
        <w:tc>
          <w:tcPr>
            <w:tcW w:w="507"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251"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6.521,00</w:t>
            </w:r>
          </w:p>
        </w:tc>
        <w:tc>
          <w:tcPr>
            <w:tcW w:w="236"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jc w:val="center"/>
        </w:trPr>
        <w:tc>
          <w:tcPr>
            <w:tcW w:w="527" w:type="dxa"/>
            <w:tcBorders>
              <w:left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13</w:t>
            </w:r>
          </w:p>
        </w:tc>
        <w:tc>
          <w:tcPr>
            <w:tcW w:w="6834" w:type="dxa"/>
            <w:tcBorders>
              <w:bottom w:val="single" w:sz="4" w:space="0" w:color="000000"/>
              <w:right w:val="single" w:sz="4" w:space="0" w:color="000000"/>
            </w:tcBorders>
            <w:shd w:val="clear" w:color="auto" w:fill="FCE4D6"/>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lang w:eastAsia="ro-RO"/>
              </w:rPr>
            </w:pPr>
            <w:r>
              <w:rPr>
                <w:rFonts w:ascii="Arial Narrow" w:eastAsia="Times New Roman" w:hAnsi="Arial Narrow" w:cs="Calibri"/>
                <w:lang w:eastAsia="ro-RO"/>
              </w:rPr>
              <w:t>Statii de pompare ape uzate Baia Sprie</w:t>
            </w:r>
          </w:p>
        </w:tc>
        <w:tc>
          <w:tcPr>
            <w:tcW w:w="507"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251"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6,00</w:t>
            </w:r>
          </w:p>
        </w:tc>
        <w:tc>
          <w:tcPr>
            <w:tcW w:w="236"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88"/>
          <w:jc w:val="center"/>
        </w:trPr>
        <w:tc>
          <w:tcPr>
            <w:tcW w:w="527" w:type="dxa"/>
            <w:tcBorders>
              <w:left w:val="single" w:sz="8" w:space="0" w:color="000000"/>
              <w:bottom w:val="single" w:sz="8"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14</w:t>
            </w:r>
          </w:p>
        </w:tc>
        <w:tc>
          <w:tcPr>
            <w:tcW w:w="6834" w:type="dxa"/>
            <w:tcBorders>
              <w:bottom w:val="single" w:sz="8" w:space="0" w:color="000000"/>
              <w:right w:val="single" w:sz="4" w:space="0" w:color="000000"/>
            </w:tcBorders>
            <w:shd w:val="clear" w:color="auto" w:fill="FCE4D6"/>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lang w:eastAsia="ro-RO"/>
              </w:rPr>
            </w:pPr>
            <w:r>
              <w:rPr>
                <w:rFonts w:ascii="Arial Narrow" w:eastAsia="Times New Roman" w:hAnsi="Arial Narrow" w:cs="Calibri"/>
                <w:lang w:eastAsia="ro-RO"/>
              </w:rPr>
              <w:t>Conducte de refulare ape uzate Baia Sprie</w:t>
            </w:r>
          </w:p>
        </w:tc>
        <w:tc>
          <w:tcPr>
            <w:tcW w:w="507" w:type="dxa"/>
            <w:tcBorders>
              <w:bottom w:val="single" w:sz="8"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251" w:type="dxa"/>
            <w:tcBorders>
              <w:bottom w:val="single" w:sz="8"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1.110,00</w:t>
            </w:r>
          </w:p>
        </w:tc>
        <w:tc>
          <w:tcPr>
            <w:tcW w:w="236"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bl>
    <w:p w:rsidR="002C1DEC" w:rsidRDefault="002C1DEC">
      <w:pPr>
        <w:jc w:val="center"/>
        <w:rPr>
          <w:rFonts w:ascii="Arial Narrow" w:hAnsi="Arial Narrow"/>
          <w:b/>
          <w:bCs/>
          <w:sz w:val="24"/>
          <w:szCs w:val="24"/>
        </w:rPr>
      </w:pPr>
    </w:p>
    <w:p w:rsidR="002C1DEC" w:rsidRDefault="002C1DEC">
      <w:pPr>
        <w:jc w:val="center"/>
        <w:rPr>
          <w:rFonts w:ascii="Arial Narrow" w:hAnsi="Arial Narrow"/>
          <w:b/>
          <w:bCs/>
          <w:sz w:val="24"/>
          <w:szCs w:val="24"/>
        </w:rPr>
      </w:pPr>
    </w:p>
    <w:p w:rsidR="002C1DEC" w:rsidRDefault="002C1DEC">
      <w:pPr>
        <w:jc w:val="center"/>
        <w:rPr>
          <w:rFonts w:ascii="Arial Narrow" w:hAnsi="Arial Narrow"/>
          <w:b/>
          <w:bCs/>
          <w:sz w:val="24"/>
          <w:szCs w:val="24"/>
        </w:rPr>
      </w:pPr>
    </w:p>
    <w:p w:rsidR="002C1DEC" w:rsidRDefault="002C1DEC">
      <w:pPr>
        <w:jc w:val="center"/>
        <w:rPr>
          <w:rFonts w:ascii="Arial Narrow" w:hAnsi="Arial Narrow"/>
          <w:b/>
          <w:bCs/>
          <w:sz w:val="24"/>
          <w:szCs w:val="24"/>
        </w:rPr>
      </w:pPr>
    </w:p>
    <w:p w:rsidR="002C1DEC" w:rsidRDefault="00323043">
      <w:pPr>
        <w:jc w:val="center"/>
        <w:rPr>
          <w:rFonts w:ascii="Arial Narrow" w:hAnsi="Arial Narrow"/>
          <w:b/>
          <w:bCs/>
          <w:sz w:val="24"/>
          <w:szCs w:val="24"/>
        </w:rPr>
      </w:pPr>
      <w:r>
        <w:rPr>
          <w:rFonts w:ascii="Arial Narrow" w:hAnsi="Arial Narrow"/>
          <w:b/>
          <w:bCs/>
          <w:sz w:val="24"/>
          <w:szCs w:val="24"/>
        </w:rPr>
        <w:lastRenderedPageBreak/>
        <w:t>INDICATORI TEHNICI-UAT CAVNIC</w:t>
      </w:r>
    </w:p>
    <w:p w:rsidR="002C1DEC" w:rsidRDefault="00323043">
      <w:pPr>
        <w:rPr>
          <w:rFonts w:ascii="Arial Narrow" w:hAnsi="Arial Narrow"/>
          <w:b/>
          <w:bCs/>
          <w:sz w:val="24"/>
          <w:szCs w:val="24"/>
        </w:rPr>
      </w:pPr>
      <w:r>
        <w:rPr>
          <w:rFonts w:ascii="Arial Narrow" w:hAnsi="Arial Narrow"/>
          <w:b/>
          <w:bCs/>
          <w:sz w:val="24"/>
          <w:szCs w:val="24"/>
        </w:rPr>
        <w:t xml:space="preserve">INVESTITII </w:t>
      </w:r>
    </w:p>
    <w:tbl>
      <w:tblPr>
        <w:tblW w:w="5000" w:type="pct"/>
        <w:jc w:val="center"/>
        <w:tblCellMar>
          <w:left w:w="10" w:type="dxa"/>
          <w:right w:w="10" w:type="dxa"/>
        </w:tblCellMar>
        <w:tblLook w:val="0000" w:firstRow="0" w:lastRow="0" w:firstColumn="0" w:lastColumn="0" w:noHBand="0" w:noVBand="0"/>
      </w:tblPr>
      <w:tblGrid>
        <w:gridCol w:w="527"/>
        <w:gridCol w:w="7019"/>
        <w:gridCol w:w="558"/>
        <w:gridCol w:w="1029"/>
        <w:gridCol w:w="222"/>
      </w:tblGrid>
      <w:tr w:rsidR="002C1DEC">
        <w:tblPrEx>
          <w:tblCellMar>
            <w:top w:w="0" w:type="dxa"/>
            <w:bottom w:w="0" w:type="dxa"/>
          </w:tblCellMar>
        </w:tblPrEx>
        <w:trPr>
          <w:trHeight w:val="300"/>
          <w:jc w:val="center"/>
        </w:trPr>
        <w:tc>
          <w:tcPr>
            <w:tcW w:w="527" w:type="dxa"/>
            <w:vMerge w:val="restart"/>
            <w:tcBorders>
              <w:top w:val="single" w:sz="8" w:space="0" w:color="000000"/>
              <w:left w:val="single" w:sz="4" w:space="0" w:color="000000"/>
              <w:bottom w:val="single" w:sz="4"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color w:val="000000"/>
                <w:lang w:eastAsia="ro-RO"/>
              </w:rPr>
            </w:pPr>
            <w:r>
              <w:rPr>
                <w:rFonts w:ascii="Arial Narrow" w:eastAsia="Times New Roman" w:hAnsi="Arial Narrow" w:cs="Calibri"/>
                <w:b/>
                <w:bCs/>
                <w:color w:val="000000"/>
                <w:lang w:eastAsia="ro-RO"/>
              </w:rPr>
              <w:t xml:space="preserve">Nr. Crt. </w:t>
            </w:r>
          </w:p>
        </w:tc>
        <w:tc>
          <w:tcPr>
            <w:tcW w:w="7019" w:type="dxa"/>
            <w:vMerge w:val="restart"/>
            <w:tcBorders>
              <w:top w:val="single" w:sz="8" w:space="0" w:color="000000"/>
              <w:left w:val="single" w:sz="4" w:space="0" w:color="000000"/>
              <w:bottom w:val="single" w:sz="4"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lang w:eastAsia="ro-RO"/>
              </w:rPr>
            </w:pPr>
            <w:r>
              <w:rPr>
                <w:rFonts w:ascii="Arial Narrow" w:eastAsia="Times New Roman" w:hAnsi="Arial Narrow" w:cs="Calibri"/>
                <w:b/>
                <w:bCs/>
                <w:lang w:eastAsia="ro-RO"/>
              </w:rPr>
              <w:t>Componente de investitii</w:t>
            </w:r>
          </w:p>
        </w:tc>
        <w:tc>
          <w:tcPr>
            <w:tcW w:w="558" w:type="dxa"/>
            <w:vMerge w:val="restart"/>
            <w:tcBorders>
              <w:top w:val="single" w:sz="8" w:space="0" w:color="000000"/>
              <w:left w:val="single" w:sz="4" w:space="0" w:color="000000"/>
              <w:bottom w:val="single" w:sz="4"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i/>
                <w:iCs/>
                <w:lang w:eastAsia="ro-RO"/>
              </w:rPr>
            </w:pPr>
            <w:r>
              <w:rPr>
                <w:rFonts w:ascii="Arial Narrow" w:eastAsia="Times New Roman" w:hAnsi="Arial Narrow" w:cs="Calibri"/>
                <w:b/>
                <w:bCs/>
                <w:i/>
                <w:iCs/>
                <w:lang w:eastAsia="ro-RO"/>
              </w:rPr>
              <w:t>UM</w:t>
            </w:r>
          </w:p>
        </w:tc>
        <w:tc>
          <w:tcPr>
            <w:tcW w:w="1029" w:type="dxa"/>
            <w:vMerge w:val="restart"/>
            <w:tcBorders>
              <w:top w:val="single" w:sz="8" w:space="0" w:color="000000"/>
              <w:left w:val="single" w:sz="4" w:space="0" w:color="000000"/>
              <w:bottom w:val="single" w:sz="4"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color w:val="000000"/>
                <w:lang w:eastAsia="ro-RO"/>
              </w:rPr>
            </w:pPr>
            <w:r>
              <w:rPr>
                <w:rFonts w:ascii="Arial Narrow" w:eastAsia="Times New Roman" w:hAnsi="Arial Narrow" w:cs="Calibri"/>
                <w:b/>
                <w:bCs/>
                <w:color w:val="000000"/>
                <w:lang w:eastAsia="ro-RO"/>
              </w:rPr>
              <w:t>Indicatori</w:t>
            </w:r>
          </w:p>
        </w:tc>
        <w:tc>
          <w:tcPr>
            <w:tcW w:w="222" w:type="dxa"/>
            <w:shd w:val="clear" w:color="auto" w:fill="auto"/>
            <w:noWrap/>
            <w:tcMar>
              <w:top w:w="0" w:type="dxa"/>
              <w:left w:w="108" w:type="dxa"/>
              <w:bottom w:w="0" w:type="dxa"/>
              <w:right w:w="108" w:type="dxa"/>
            </w:tcMar>
            <w:vAlign w:val="center"/>
          </w:tcPr>
          <w:p w:rsidR="002C1DEC" w:rsidRDefault="002C1DEC">
            <w:pPr>
              <w:spacing w:after="0" w:line="240" w:lineRule="auto"/>
              <w:jc w:val="center"/>
              <w:rPr>
                <w:rFonts w:ascii="Arial Narrow" w:eastAsia="Times New Roman" w:hAnsi="Arial Narrow" w:cs="Calibri"/>
                <w:b/>
                <w:bCs/>
                <w:color w:val="000000"/>
                <w:lang w:eastAsia="ro-RO"/>
              </w:rPr>
            </w:pPr>
          </w:p>
        </w:tc>
      </w:tr>
      <w:tr w:rsidR="002C1DEC">
        <w:tblPrEx>
          <w:tblCellMar>
            <w:top w:w="0" w:type="dxa"/>
            <w:bottom w:w="0" w:type="dxa"/>
          </w:tblCellMar>
        </w:tblPrEx>
        <w:trPr>
          <w:trHeight w:val="564"/>
          <w:jc w:val="center"/>
        </w:trPr>
        <w:tc>
          <w:tcPr>
            <w:tcW w:w="527" w:type="dxa"/>
            <w:vMerge/>
            <w:tcBorders>
              <w:top w:val="single" w:sz="8" w:space="0" w:color="000000"/>
              <w:left w:val="single" w:sz="4" w:space="0" w:color="000000"/>
              <w:bottom w:val="single" w:sz="4"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c>
          <w:tcPr>
            <w:tcW w:w="7019" w:type="dxa"/>
            <w:vMerge/>
            <w:tcBorders>
              <w:top w:val="single" w:sz="8" w:space="0" w:color="000000"/>
              <w:left w:val="single" w:sz="4" w:space="0" w:color="000000"/>
              <w:bottom w:val="single" w:sz="4"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lang w:eastAsia="ro-RO"/>
              </w:rPr>
            </w:pPr>
          </w:p>
        </w:tc>
        <w:tc>
          <w:tcPr>
            <w:tcW w:w="558" w:type="dxa"/>
            <w:vMerge/>
            <w:tcBorders>
              <w:top w:val="single" w:sz="8" w:space="0" w:color="000000"/>
              <w:left w:val="single" w:sz="4" w:space="0" w:color="000000"/>
              <w:bottom w:val="single" w:sz="4"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i/>
                <w:iCs/>
                <w:lang w:eastAsia="ro-RO"/>
              </w:rPr>
            </w:pPr>
          </w:p>
        </w:tc>
        <w:tc>
          <w:tcPr>
            <w:tcW w:w="1029" w:type="dxa"/>
            <w:vMerge/>
            <w:tcBorders>
              <w:top w:val="single" w:sz="8" w:space="0" w:color="000000"/>
              <w:left w:val="single" w:sz="4" w:space="0" w:color="000000"/>
              <w:bottom w:val="single" w:sz="4"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c>
          <w:tcPr>
            <w:tcW w:w="222" w:type="dxa"/>
            <w:shd w:val="clear" w:color="auto" w:fill="auto"/>
            <w:noWrap/>
            <w:tcMar>
              <w:top w:w="0" w:type="dxa"/>
              <w:left w:w="108" w:type="dxa"/>
              <w:bottom w:w="0" w:type="dxa"/>
              <w:right w:w="108" w:type="dxa"/>
            </w:tcMar>
            <w:vAlign w:val="center"/>
          </w:tcPr>
          <w:p w:rsidR="002C1DEC" w:rsidRDefault="002C1DEC">
            <w:pPr>
              <w:spacing w:after="0" w:line="240" w:lineRule="auto"/>
              <w:jc w:val="center"/>
              <w:rPr>
                <w:rFonts w:ascii="Arial Narrow" w:eastAsia="Times New Roman" w:hAnsi="Arial Narrow" w:cs="Calibri"/>
                <w:b/>
                <w:bCs/>
                <w:color w:val="000000"/>
                <w:lang w:eastAsia="ro-RO"/>
              </w:rPr>
            </w:pPr>
          </w:p>
        </w:tc>
      </w:tr>
      <w:tr w:rsidR="002C1DEC">
        <w:tblPrEx>
          <w:tblCellMar>
            <w:top w:w="0" w:type="dxa"/>
            <w:bottom w:w="0" w:type="dxa"/>
          </w:tblCellMar>
        </w:tblPrEx>
        <w:trPr>
          <w:trHeight w:val="300"/>
          <w:jc w:val="center"/>
        </w:trPr>
        <w:tc>
          <w:tcPr>
            <w:tcW w:w="527" w:type="dxa"/>
            <w:vMerge/>
            <w:tcBorders>
              <w:top w:val="single" w:sz="8" w:space="0" w:color="000000"/>
              <w:left w:val="single" w:sz="4" w:space="0" w:color="000000"/>
              <w:bottom w:val="single" w:sz="4"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c>
          <w:tcPr>
            <w:tcW w:w="7019" w:type="dxa"/>
            <w:vMerge/>
            <w:tcBorders>
              <w:top w:val="single" w:sz="8" w:space="0" w:color="000000"/>
              <w:left w:val="single" w:sz="4" w:space="0" w:color="000000"/>
              <w:bottom w:val="single" w:sz="4"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lang w:eastAsia="ro-RO"/>
              </w:rPr>
            </w:pPr>
          </w:p>
        </w:tc>
        <w:tc>
          <w:tcPr>
            <w:tcW w:w="558" w:type="dxa"/>
            <w:vMerge/>
            <w:tcBorders>
              <w:top w:val="single" w:sz="8" w:space="0" w:color="000000"/>
              <w:left w:val="single" w:sz="4" w:space="0" w:color="000000"/>
              <w:bottom w:val="single" w:sz="4"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i/>
                <w:iCs/>
                <w:lang w:eastAsia="ro-RO"/>
              </w:rPr>
            </w:pPr>
          </w:p>
        </w:tc>
        <w:tc>
          <w:tcPr>
            <w:tcW w:w="1029" w:type="dxa"/>
            <w:vMerge/>
            <w:tcBorders>
              <w:top w:val="single" w:sz="8" w:space="0" w:color="000000"/>
              <w:left w:val="single" w:sz="4" w:space="0" w:color="000000"/>
              <w:bottom w:val="single" w:sz="4"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c>
          <w:tcPr>
            <w:tcW w:w="222" w:type="dxa"/>
            <w:shd w:val="clear" w:color="auto" w:fill="auto"/>
            <w:noWrap/>
            <w:tcMar>
              <w:top w:w="0" w:type="dxa"/>
              <w:left w:w="108" w:type="dxa"/>
              <w:bottom w:w="0" w:type="dxa"/>
              <w:right w:w="108" w:type="dxa"/>
            </w:tcMar>
            <w:vAlign w:val="center"/>
          </w:tcPr>
          <w:p w:rsidR="002C1DEC" w:rsidRDefault="002C1DEC">
            <w:pPr>
              <w:spacing w:after="0" w:line="240" w:lineRule="auto"/>
              <w:jc w:val="center"/>
              <w:rPr>
                <w:rFonts w:ascii="Times New Roman" w:eastAsia="Times New Roman" w:hAnsi="Times New Roman"/>
                <w:sz w:val="20"/>
                <w:szCs w:val="20"/>
                <w:lang w:eastAsia="ro-RO"/>
              </w:rPr>
            </w:pPr>
          </w:p>
        </w:tc>
      </w:tr>
      <w:tr w:rsidR="002C1DEC">
        <w:tblPrEx>
          <w:tblCellMar>
            <w:top w:w="0" w:type="dxa"/>
            <w:bottom w:w="0" w:type="dxa"/>
          </w:tblCellMar>
        </w:tblPrEx>
        <w:trPr>
          <w:trHeight w:val="276"/>
          <w:jc w:val="center"/>
        </w:trPr>
        <w:tc>
          <w:tcPr>
            <w:tcW w:w="527" w:type="dxa"/>
            <w:tcBorders>
              <w:top w:val="single" w:sz="8" w:space="0" w:color="000000"/>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1</w:t>
            </w:r>
          </w:p>
        </w:tc>
        <w:tc>
          <w:tcPr>
            <w:tcW w:w="7019" w:type="dxa"/>
            <w:tcBorders>
              <w:top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color w:val="000000"/>
                <w:lang w:eastAsia="ro-RO"/>
              </w:rPr>
            </w:pPr>
            <w:r>
              <w:rPr>
                <w:rFonts w:ascii="Arial Narrow" w:eastAsia="Times New Roman" w:hAnsi="Arial Narrow" w:cs="Calibri"/>
                <w:color w:val="000000"/>
                <w:lang w:eastAsia="ro-RO"/>
              </w:rPr>
              <w:t>Extindere retea distributie apa potabila in localitatea Cavnic</w:t>
            </w:r>
          </w:p>
        </w:tc>
        <w:tc>
          <w:tcPr>
            <w:tcW w:w="558" w:type="dxa"/>
            <w:tcBorders>
              <w:top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029" w:type="dxa"/>
            <w:tcBorders>
              <w:top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5.579,00</w:t>
            </w:r>
          </w:p>
        </w:tc>
        <w:tc>
          <w:tcPr>
            <w:tcW w:w="222"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jc w:val="center"/>
        </w:trPr>
        <w:tc>
          <w:tcPr>
            <w:tcW w:w="527"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2</w:t>
            </w:r>
          </w:p>
        </w:tc>
        <w:tc>
          <w:tcPr>
            <w:tcW w:w="7019"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color w:val="000000"/>
                <w:lang w:eastAsia="ro-RO"/>
              </w:rPr>
            </w:pPr>
            <w:r>
              <w:rPr>
                <w:rFonts w:ascii="Arial Narrow" w:eastAsia="Times New Roman" w:hAnsi="Arial Narrow" w:cs="Calibri"/>
                <w:color w:val="000000"/>
                <w:lang w:eastAsia="ro-RO"/>
              </w:rPr>
              <w:t>Conducta de transport apa Cavnic - Mogosa</w:t>
            </w:r>
          </w:p>
        </w:tc>
        <w:tc>
          <w:tcPr>
            <w:tcW w:w="558"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029"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643,00</w:t>
            </w:r>
          </w:p>
        </w:tc>
        <w:tc>
          <w:tcPr>
            <w:tcW w:w="222"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jc w:val="center"/>
        </w:trPr>
        <w:tc>
          <w:tcPr>
            <w:tcW w:w="527"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3</w:t>
            </w:r>
          </w:p>
        </w:tc>
        <w:tc>
          <w:tcPr>
            <w:tcW w:w="7019"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color w:val="000000"/>
                <w:lang w:eastAsia="ro-RO"/>
              </w:rPr>
            </w:pPr>
            <w:r>
              <w:rPr>
                <w:rFonts w:ascii="Arial Narrow" w:eastAsia="Times New Roman" w:hAnsi="Arial Narrow" w:cs="Calibri"/>
                <w:color w:val="000000"/>
                <w:lang w:eastAsia="ro-RO"/>
              </w:rPr>
              <w:t>Conducta de transport apa Cavnic - Valea Alba</w:t>
            </w:r>
          </w:p>
        </w:tc>
        <w:tc>
          <w:tcPr>
            <w:tcW w:w="558"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029"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605,00</w:t>
            </w:r>
          </w:p>
        </w:tc>
        <w:tc>
          <w:tcPr>
            <w:tcW w:w="222"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jc w:val="center"/>
        </w:trPr>
        <w:tc>
          <w:tcPr>
            <w:tcW w:w="527"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4</w:t>
            </w:r>
          </w:p>
        </w:tc>
        <w:tc>
          <w:tcPr>
            <w:tcW w:w="7019"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color w:val="000000"/>
                <w:lang w:eastAsia="ro-RO"/>
              </w:rPr>
            </w:pPr>
            <w:r>
              <w:rPr>
                <w:rFonts w:ascii="Arial Narrow" w:eastAsia="Times New Roman" w:hAnsi="Arial Narrow" w:cs="Calibri"/>
                <w:color w:val="000000"/>
                <w:lang w:eastAsia="ro-RO"/>
              </w:rPr>
              <w:t>Rezervor Cavnic 500 mc - Valea Alba</w:t>
            </w:r>
          </w:p>
        </w:tc>
        <w:tc>
          <w:tcPr>
            <w:tcW w:w="558"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029"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1,00</w:t>
            </w:r>
          </w:p>
        </w:tc>
        <w:tc>
          <w:tcPr>
            <w:tcW w:w="222"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jc w:val="center"/>
        </w:trPr>
        <w:tc>
          <w:tcPr>
            <w:tcW w:w="527"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5</w:t>
            </w:r>
          </w:p>
        </w:tc>
        <w:tc>
          <w:tcPr>
            <w:tcW w:w="7019"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color w:val="000000"/>
                <w:lang w:eastAsia="ro-RO"/>
              </w:rPr>
            </w:pPr>
            <w:r>
              <w:rPr>
                <w:rFonts w:ascii="Arial Narrow" w:eastAsia="Times New Roman" w:hAnsi="Arial Narrow" w:cs="Calibri"/>
                <w:color w:val="000000"/>
                <w:lang w:eastAsia="ro-RO"/>
              </w:rPr>
              <w:t xml:space="preserve">Rezervor nou 300 mc Mogosa </w:t>
            </w:r>
          </w:p>
        </w:tc>
        <w:tc>
          <w:tcPr>
            <w:tcW w:w="558"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029"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1,00</w:t>
            </w:r>
          </w:p>
        </w:tc>
        <w:tc>
          <w:tcPr>
            <w:tcW w:w="222"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jc w:val="center"/>
        </w:trPr>
        <w:tc>
          <w:tcPr>
            <w:tcW w:w="527"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6</w:t>
            </w:r>
          </w:p>
        </w:tc>
        <w:tc>
          <w:tcPr>
            <w:tcW w:w="7019"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color w:val="000000"/>
                <w:lang w:eastAsia="ro-RO"/>
              </w:rPr>
            </w:pPr>
            <w:r>
              <w:rPr>
                <w:rFonts w:ascii="Arial Narrow" w:eastAsia="Times New Roman" w:hAnsi="Arial Narrow" w:cs="Calibri"/>
                <w:color w:val="000000"/>
                <w:lang w:eastAsia="ro-RO"/>
              </w:rPr>
              <w:t>Statie de pompare apa potabila GA Mogosa</w:t>
            </w:r>
          </w:p>
        </w:tc>
        <w:tc>
          <w:tcPr>
            <w:tcW w:w="558"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029"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1,00</w:t>
            </w:r>
          </w:p>
        </w:tc>
        <w:tc>
          <w:tcPr>
            <w:tcW w:w="222"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88"/>
          <w:jc w:val="center"/>
        </w:trPr>
        <w:tc>
          <w:tcPr>
            <w:tcW w:w="527" w:type="dxa"/>
            <w:tcBorders>
              <w:left w:val="single" w:sz="8" w:space="0" w:color="000000"/>
              <w:bottom w:val="single" w:sz="8"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7</w:t>
            </w:r>
          </w:p>
        </w:tc>
        <w:tc>
          <w:tcPr>
            <w:tcW w:w="7019" w:type="dxa"/>
            <w:tcBorders>
              <w:bottom w:val="single" w:sz="8"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color w:val="000000"/>
                <w:lang w:eastAsia="ro-RO"/>
              </w:rPr>
            </w:pPr>
            <w:r>
              <w:rPr>
                <w:rFonts w:ascii="Arial Narrow" w:eastAsia="Times New Roman" w:hAnsi="Arial Narrow" w:cs="Calibri"/>
                <w:color w:val="000000"/>
                <w:lang w:eastAsia="ro-RO"/>
              </w:rPr>
              <w:t>Statie de pompare apa potabila GA Valea Alba</w:t>
            </w:r>
          </w:p>
        </w:tc>
        <w:tc>
          <w:tcPr>
            <w:tcW w:w="558" w:type="dxa"/>
            <w:tcBorders>
              <w:bottom w:val="single" w:sz="8"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029" w:type="dxa"/>
            <w:tcBorders>
              <w:bottom w:val="single" w:sz="8"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1,00</w:t>
            </w:r>
          </w:p>
        </w:tc>
        <w:tc>
          <w:tcPr>
            <w:tcW w:w="222"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bl>
    <w:p w:rsidR="002C1DEC" w:rsidRDefault="002C1DEC">
      <w:pPr>
        <w:jc w:val="right"/>
        <w:rPr>
          <w:rFonts w:ascii="Arial Narrow" w:hAnsi="Arial Narrow"/>
          <w:b/>
          <w:bCs/>
          <w:sz w:val="24"/>
          <w:szCs w:val="24"/>
        </w:rPr>
      </w:pPr>
    </w:p>
    <w:p w:rsidR="002C1DEC" w:rsidRDefault="00323043">
      <w:pPr>
        <w:jc w:val="center"/>
        <w:rPr>
          <w:rFonts w:ascii="Arial Narrow" w:hAnsi="Arial Narrow"/>
          <w:b/>
          <w:bCs/>
          <w:sz w:val="24"/>
          <w:szCs w:val="24"/>
        </w:rPr>
      </w:pPr>
      <w:r>
        <w:rPr>
          <w:rFonts w:ascii="Arial Narrow" w:hAnsi="Arial Narrow"/>
          <w:b/>
          <w:bCs/>
          <w:sz w:val="24"/>
          <w:szCs w:val="24"/>
        </w:rPr>
        <w:t>INDICATORI TEHNICI- UAT SEINI</w:t>
      </w:r>
    </w:p>
    <w:p w:rsidR="002C1DEC" w:rsidRDefault="00323043">
      <w:pPr>
        <w:rPr>
          <w:rFonts w:ascii="Arial Narrow" w:hAnsi="Arial Narrow"/>
          <w:b/>
          <w:bCs/>
          <w:sz w:val="24"/>
          <w:szCs w:val="24"/>
        </w:rPr>
      </w:pPr>
      <w:r>
        <w:rPr>
          <w:rFonts w:ascii="Arial Narrow" w:hAnsi="Arial Narrow"/>
          <w:b/>
          <w:bCs/>
          <w:sz w:val="24"/>
          <w:szCs w:val="24"/>
        </w:rPr>
        <w:t xml:space="preserve">INVESTITII </w:t>
      </w:r>
    </w:p>
    <w:tbl>
      <w:tblPr>
        <w:tblW w:w="5126" w:type="pct"/>
        <w:jc w:val="center"/>
        <w:tblCellMar>
          <w:left w:w="10" w:type="dxa"/>
          <w:right w:w="10" w:type="dxa"/>
        </w:tblCellMar>
        <w:tblLook w:val="0000" w:firstRow="0" w:lastRow="0" w:firstColumn="0" w:lastColumn="0" w:noHBand="0" w:noVBand="0"/>
      </w:tblPr>
      <w:tblGrid>
        <w:gridCol w:w="527"/>
        <w:gridCol w:w="7070"/>
        <w:gridCol w:w="507"/>
        <w:gridCol w:w="1251"/>
        <w:gridCol w:w="236"/>
      </w:tblGrid>
      <w:tr w:rsidR="002C1DEC">
        <w:tblPrEx>
          <w:tblCellMar>
            <w:top w:w="0" w:type="dxa"/>
            <w:bottom w:w="0" w:type="dxa"/>
          </w:tblCellMar>
        </w:tblPrEx>
        <w:trPr>
          <w:trHeight w:val="300"/>
          <w:jc w:val="center"/>
        </w:trPr>
        <w:tc>
          <w:tcPr>
            <w:tcW w:w="527" w:type="dxa"/>
            <w:vMerge w:val="restart"/>
            <w:tcBorders>
              <w:top w:val="single" w:sz="8" w:space="0" w:color="000000"/>
              <w:left w:val="single" w:sz="4" w:space="0" w:color="000000"/>
              <w:bottom w:val="single" w:sz="4"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color w:val="000000"/>
                <w:lang w:eastAsia="ro-RO"/>
              </w:rPr>
            </w:pPr>
            <w:r>
              <w:rPr>
                <w:rFonts w:ascii="Arial Narrow" w:eastAsia="Times New Roman" w:hAnsi="Arial Narrow" w:cs="Calibri"/>
                <w:b/>
                <w:bCs/>
                <w:color w:val="000000"/>
                <w:lang w:eastAsia="ro-RO"/>
              </w:rPr>
              <w:t xml:space="preserve">Nr. Crt. </w:t>
            </w:r>
          </w:p>
        </w:tc>
        <w:tc>
          <w:tcPr>
            <w:tcW w:w="7070" w:type="dxa"/>
            <w:vMerge w:val="restart"/>
            <w:tcBorders>
              <w:top w:val="single" w:sz="8" w:space="0" w:color="000000"/>
              <w:left w:val="single" w:sz="4" w:space="0" w:color="000000"/>
              <w:bottom w:val="single" w:sz="4"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lang w:eastAsia="ro-RO"/>
              </w:rPr>
            </w:pPr>
            <w:r>
              <w:rPr>
                <w:rFonts w:ascii="Arial Narrow" w:eastAsia="Times New Roman" w:hAnsi="Arial Narrow" w:cs="Calibri"/>
                <w:b/>
                <w:bCs/>
                <w:lang w:eastAsia="ro-RO"/>
              </w:rPr>
              <w:t>Componente de investitii</w:t>
            </w:r>
          </w:p>
        </w:tc>
        <w:tc>
          <w:tcPr>
            <w:tcW w:w="507" w:type="dxa"/>
            <w:vMerge w:val="restart"/>
            <w:tcBorders>
              <w:top w:val="single" w:sz="8" w:space="0" w:color="000000"/>
              <w:left w:val="single" w:sz="4" w:space="0" w:color="000000"/>
              <w:bottom w:val="single" w:sz="4"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i/>
                <w:iCs/>
                <w:lang w:eastAsia="ro-RO"/>
              </w:rPr>
            </w:pPr>
            <w:r>
              <w:rPr>
                <w:rFonts w:ascii="Arial Narrow" w:eastAsia="Times New Roman" w:hAnsi="Arial Narrow" w:cs="Calibri"/>
                <w:b/>
                <w:bCs/>
                <w:i/>
                <w:iCs/>
                <w:lang w:eastAsia="ro-RO"/>
              </w:rPr>
              <w:t>UM</w:t>
            </w:r>
          </w:p>
        </w:tc>
        <w:tc>
          <w:tcPr>
            <w:tcW w:w="1251" w:type="dxa"/>
            <w:vMerge w:val="restart"/>
            <w:tcBorders>
              <w:top w:val="single" w:sz="8" w:space="0" w:color="000000"/>
              <w:left w:val="single" w:sz="4" w:space="0" w:color="000000"/>
              <w:bottom w:val="single" w:sz="4"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color w:val="000000"/>
                <w:lang w:eastAsia="ro-RO"/>
              </w:rPr>
            </w:pPr>
            <w:r>
              <w:rPr>
                <w:rFonts w:ascii="Arial Narrow" w:eastAsia="Times New Roman" w:hAnsi="Arial Narrow" w:cs="Calibri"/>
                <w:b/>
                <w:bCs/>
                <w:color w:val="000000"/>
                <w:lang w:eastAsia="ro-RO"/>
              </w:rPr>
              <w:t>Indicatori</w:t>
            </w:r>
          </w:p>
        </w:tc>
        <w:tc>
          <w:tcPr>
            <w:tcW w:w="236" w:type="dxa"/>
            <w:shd w:val="clear" w:color="auto" w:fill="auto"/>
            <w:noWrap/>
            <w:tcMar>
              <w:top w:w="0" w:type="dxa"/>
              <w:left w:w="108" w:type="dxa"/>
              <w:bottom w:w="0" w:type="dxa"/>
              <w:right w:w="108" w:type="dxa"/>
            </w:tcMar>
            <w:vAlign w:val="center"/>
          </w:tcPr>
          <w:p w:rsidR="002C1DEC" w:rsidRDefault="002C1DEC">
            <w:pPr>
              <w:spacing w:after="0" w:line="240" w:lineRule="auto"/>
              <w:jc w:val="center"/>
              <w:rPr>
                <w:rFonts w:ascii="Arial Narrow" w:eastAsia="Times New Roman" w:hAnsi="Arial Narrow" w:cs="Calibri"/>
                <w:b/>
                <w:bCs/>
                <w:color w:val="000000"/>
                <w:lang w:eastAsia="ro-RO"/>
              </w:rPr>
            </w:pPr>
          </w:p>
        </w:tc>
      </w:tr>
      <w:tr w:rsidR="002C1DEC">
        <w:tblPrEx>
          <w:tblCellMar>
            <w:top w:w="0" w:type="dxa"/>
            <w:bottom w:w="0" w:type="dxa"/>
          </w:tblCellMar>
        </w:tblPrEx>
        <w:trPr>
          <w:trHeight w:val="564"/>
          <w:jc w:val="center"/>
        </w:trPr>
        <w:tc>
          <w:tcPr>
            <w:tcW w:w="527" w:type="dxa"/>
            <w:vMerge/>
            <w:tcBorders>
              <w:top w:val="single" w:sz="8" w:space="0" w:color="000000"/>
              <w:left w:val="single" w:sz="4" w:space="0" w:color="000000"/>
              <w:bottom w:val="single" w:sz="4"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c>
          <w:tcPr>
            <w:tcW w:w="7070" w:type="dxa"/>
            <w:vMerge/>
            <w:tcBorders>
              <w:top w:val="single" w:sz="8" w:space="0" w:color="000000"/>
              <w:left w:val="single" w:sz="4" w:space="0" w:color="000000"/>
              <w:bottom w:val="single" w:sz="4"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lang w:eastAsia="ro-RO"/>
              </w:rPr>
            </w:pPr>
          </w:p>
        </w:tc>
        <w:tc>
          <w:tcPr>
            <w:tcW w:w="507" w:type="dxa"/>
            <w:vMerge/>
            <w:tcBorders>
              <w:top w:val="single" w:sz="8" w:space="0" w:color="000000"/>
              <w:left w:val="single" w:sz="4" w:space="0" w:color="000000"/>
              <w:bottom w:val="single" w:sz="4"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i/>
                <w:iCs/>
                <w:lang w:eastAsia="ro-RO"/>
              </w:rPr>
            </w:pPr>
          </w:p>
        </w:tc>
        <w:tc>
          <w:tcPr>
            <w:tcW w:w="1251" w:type="dxa"/>
            <w:vMerge/>
            <w:tcBorders>
              <w:top w:val="single" w:sz="8" w:space="0" w:color="000000"/>
              <w:left w:val="single" w:sz="4" w:space="0" w:color="000000"/>
              <w:bottom w:val="single" w:sz="4"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c>
          <w:tcPr>
            <w:tcW w:w="236" w:type="dxa"/>
            <w:shd w:val="clear" w:color="auto" w:fill="auto"/>
            <w:noWrap/>
            <w:tcMar>
              <w:top w:w="0" w:type="dxa"/>
              <w:left w:w="108" w:type="dxa"/>
              <w:bottom w:w="0" w:type="dxa"/>
              <w:right w:w="108" w:type="dxa"/>
            </w:tcMar>
            <w:vAlign w:val="center"/>
          </w:tcPr>
          <w:p w:rsidR="002C1DEC" w:rsidRDefault="002C1DEC">
            <w:pPr>
              <w:spacing w:after="0" w:line="240" w:lineRule="auto"/>
              <w:jc w:val="center"/>
              <w:rPr>
                <w:rFonts w:ascii="Arial Narrow" w:eastAsia="Times New Roman" w:hAnsi="Arial Narrow" w:cs="Calibri"/>
                <w:b/>
                <w:bCs/>
                <w:color w:val="000000"/>
                <w:lang w:eastAsia="ro-RO"/>
              </w:rPr>
            </w:pPr>
          </w:p>
        </w:tc>
      </w:tr>
      <w:tr w:rsidR="002C1DEC">
        <w:tblPrEx>
          <w:tblCellMar>
            <w:top w:w="0" w:type="dxa"/>
            <w:bottom w:w="0" w:type="dxa"/>
          </w:tblCellMar>
        </w:tblPrEx>
        <w:trPr>
          <w:trHeight w:val="60"/>
          <w:jc w:val="center"/>
        </w:trPr>
        <w:tc>
          <w:tcPr>
            <w:tcW w:w="527" w:type="dxa"/>
            <w:vMerge/>
            <w:tcBorders>
              <w:top w:val="single" w:sz="8" w:space="0" w:color="000000"/>
              <w:left w:val="single" w:sz="4" w:space="0" w:color="000000"/>
              <w:bottom w:val="single" w:sz="4"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c>
          <w:tcPr>
            <w:tcW w:w="7070" w:type="dxa"/>
            <w:vMerge/>
            <w:tcBorders>
              <w:top w:val="single" w:sz="8" w:space="0" w:color="000000"/>
              <w:left w:val="single" w:sz="4" w:space="0" w:color="000000"/>
              <w:bottom w:val="single" w:sz="4"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lang w:eastAsia="ro-RO"/>
              </w:rPr>
            </w:pPr>
          </w:p>
        </w:tc>
        <w:tc>
          <w:tcPr>
            <w:tcW w:w="507" w:type="dxa"/>
            <w:vMerge/>
            <w:tcBorders>
              <w:top w:val="single" w:sz="8" w:space="0" w:color="000000"/>
              <w:left w:val="single" w:sz="4" w:space="0" w:color="000000"/>
              <w:bottom w:val="single" w:sz="4"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i/>
                <w:iCs/>
                <w:lang w:eastAsia="ro-RO"/>
              </w:rPr>
            </w:pPr>
          </w:p>
        </w:tc>
        <w:tc>
          <w:tcPr>
            <w:tcW w:w="1251" w:type="dxa"/>
            <w:vMerge/>
            <w:tcBorders>
              <w:top w:val="single" w:sz="8" w:space="0" w:color="000000"/>
              <w:left w:val="single" w:sz="4" w:space="0" w:color="000000"/>
              <w:bottom w:val="single" w:sz="4"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c>
          <w:tcPr>
            <w:tcW w:w="236" w:type="dxa"/>
            <w:shd w:val="clear" w:color="auto" w:fill="auto"/>
            <w:noWrap/>
            <w:tcMar>
              <w:top w:w="0" w:type="dxa"/>
              <w:left w:w="108" w:type="dxa"/>
              <w:bottom w:w="0" w:type="dxa"/>
              <w:right w:w="108" w:type="dxa"/>
            </w:tcMar>
            <w:vAlign w:val="center"/>
          </w:tcPr>
          <w:p w:rsidR="002C1DEC" w:rsidRDefault="002C1DEC">
            <w:pPr>
              <w:spacing w:after="0" w:line="240" w:lineRule="auto"/>
              <w:jc w:val="center"/>
              <w:rPr>
                <w:rFonts w:ascii="Times New Roman" w:eastAsia="Times New Roman" w:hAnsi="Times New Roman"/>
                <w:sz w:val="20"/>
                <w:szCs w:val="20"/>
                <w:lang w:eastAsia="ro-RO"/>
              </w:rPr>
            </w:pPr>
          </w:p>
        </w:tc>
      </w:tr>
      <w:tr w:rsidR="002C1DEC">
        <w:tblPrEx>
          <w:tblCellMar>
            <w:top w:w="0" w:type="dxa"/>
            <w:bottom w:w="0" w:type="dxa"/>
          </w:tblCellMar>
        </w:tblPrEx>
        <w:trPr>
          <w:trHeight w:val="276"/>
          <w:jc w:val="center"/>
        </w:trPr>
        <w:tc>
          <w:tcPr>
            <w:tcW w:w="527" w:type="dxa"/>
            <w:tcBorders>
              <w:top w:val="single" w:sz="8" w:space="0" w:color="000000"/>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1</w:t>
            </w:r>
          </w:p>
        </w:tc>
        <w:tc>
          <w:tcPr>
            <w:tcW w:w="7070" w:type="dxa"/>
            <w:tcBorders>
              <w:top w:val="single" w:sz="8" w:space="0" w:color="000000"/>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color w:val="000000"/>
                <w:lang w:eastAsia="ro-RO"/>
              </w:rPr>
            </w:pPr>
            <w:r>
              <w:rPr>
                <w:rFonts w:ascii="Arial Narrow" w:eastAsia="Times New Roman" w:hAnsi="Arial Narrow" w:cs="Calibri"/>
                <w:color w:val="000000"/>
                <w:lang w:eastAsia="ro-RO"/>
              </w:rPr>
              <w:t>Extinderea retelei de distributie apa potabila in localitatea Seini</w:t>
            </w:r>
          </w:p>
        </w:tc>
        <w:tc>
          <w:tcPr>
            <w:tcW w:w="507" w:type="dxa"/>
            <w:tcBorders>
              <w:top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251" w:type="dxa"/>
            <w:tcBorders>
              <w:top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4.996,00</w:t>
            </w:r>
          </w:p>
        </w:tc>
        <w:tc>
          <w:tcPr>
            <w:tcW w:w="236"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jc w:val="center"/>
        </w:trPr>
        <w:tc>
          <w:tcPr>
            <w:tcW w:w="527"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2</w:t>
            </w:r>
          </w:p>
        </w:tc>
        <w:tc>
          <w:tcPr>
            <w:tcW w:w="7070"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color w:val="000000"/>
                <w:lang w:eastAsia="ro-RO"/>
              </w:rPr>
            </w:pPr>
            <w:r>
              <w:rPr>
                <w:rFonts w:ascii="Arial Narrow" w:eastAsia="Times New Roman" w:hAnsi="Arial Narrow" w:cs="Calibri"/>
                <w:color w:val="000000"/>
                <w:lang w:eastAsia="ro-RO"/>
              </w:rPr>
              <w:t>Extinderea conducta transport apa potabila in localitatea Seini</w:t>
            </w:r>
          </w:p>
        </w:tc>
        <w:tc>
          <w:tcPr>
            <w:tcW w:w="507"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251"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3.215,00</w:t>
            </w:r>
          </w:p>
        </w:tc>
        <w:tc>
          <w:tcPr>
            <w:tcW w:w="236"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jc w:val="center"/>
        </w:trPr>
        <w:tc>
          <w:tcPr>
            <w:tcW w:w="527"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3</w:t>
            </w:r>
          </w:p>
        </w:tc>
        <w:tc>
          <w:tcPr>
            <w:tcW w:w="7070"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color w:val="000000"/>
                <w:lang w:eastAsia="ro-RO"/>
              </w:rPr>
            </w:pPr>
            <w:r>
              <w:rPr>
                <w:rFonts w:ascii="Arial Narrow" w:eastAsia="Times New Roman" w:hAnsi="Arial Narrow" w:cs="Calibri"/>
                <w:color w:val="000000"/>
                <w:lang w:eastAsia="ro-RO"/>
              </w:rPr>
              <w:t>Statie de pompare apa potabila Seini</w:t>
            </w:r>
          </w:p>
        </w:tc>
        <w:tc>
          <w:tcPr>
            <w:tcW w:w="507"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251"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1,00</w:t>
            </w:r>
          </w:p>
        </w:tc>
        <w:tc>
          <w:tcPr>
            <w:tcW w:w="236"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88"/>
          <w:jc w:val="center"/>
        </w:trPr>
        <w:tc>
          <w:tcPr>
            <w:tcW w:w="527" w:type="dxa"/>
            <w:tcBorders>
              <w:left w:val="single" w:sz="8"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4</w:t>
            </w:r>
          </w:p>
        </w:tc>
        <w:tc>
          <w:tcPr>
            <w:tcW w:w="7070" w:type="dxa"/>
            <w:tcBorders>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color w:val="000000"/>
                <w:lang w:eastAsia="ro-RO"/>
              </w:rPr>
            </w:pPr>
            <w:r>
              <w:rPr>
                <w:rFonts w:ascii="Arial Narrow" w:eastAsia="Times New Roman" w:hAnsi="Arial Narrow" w:cs="Calibri"/>
                <w:color w:val="000000"/>
                <w:lang w:eastAsia="ro-RO"/>
              </w:rPr>
              <w:t xml:space="preserve">Monitorizare si control </w:t>
            </w:r>
            <w:r>
              <w:rPr>
                <w:rFonts w:ascii="Arial Narrow" w:eastAsia="Times New Roman" w:hAnsi="Arial Narrow" w:cs="Calibri"/>
                <w:color w:val="000000"/>
                <w:lang w:eastAsia="ro-RO"/>
              </w:rPr>
              <w:t>hidraulic sistem apa Seini</w:t>
            </w:r>
          </w:p>
        </w:tc>
        <w:tc>
          <w:tcPr>
            <w:tcW w:w="507" w:type="dxa"/>
            <w:tcBorders>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251" w:type="dxa"/>
            <w:tcBorders>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1,00</w:t>
            </w:r>
          </w:p>
        </w:tc>
        <w:tc>
          <w:tcPr>
            <w:tcW w:w="236"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jc w:val="center"/>
        </w:trPr>
        <w:tc>
          <w:tcPr>
            <w:tcW w:w="527" w:type="dxa"/>
            <w:tcBorders>
              <w:top w:val="single" w:sz="8" w:space="0" w:color="000000"/>
              <w:left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5</w:t>
            </w:r>
          </w:p>
        </w:tc>
        <w:tc>
          <w:tcPr>
            <w:tcW w:w="7070" w:type="dxa"/>
            <w:tcBorders>
              <w:top w:val="single" w:sz="8" w:space="0" w:color="000000"/>
              <w:bottom w:val="single" w:sz="4" w:space="0" w:color="000000"/>
              <w:right w:val="single" w:sz="4" w:space="0" w:color="000000"/>
            </w:tcBorders>
            <w:shd w:val="clear" w:color="auto" w:fill="FCE4D6"/>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color w:val="000000"/>
                <w:lang w:eastAsia="ro-RO"/>
              </w:rPr>
            </w:pPr>
            <w:r>
              <w:rPr>
                <w:rFonts w:ascii="Arial Narrow" w:eastAsia="Times New Roman" w:hAnsi="Arial Narrow" w:cs="Calibri"/>
                <w:color w:val="000000"/>
                <w:lang w:eastAsia="ro-RO"/>
              </w:rPr>
              <w:t>Extinderea retelei de colectare apa uzata in localitatea Seini</w:t>
            </w:r>
          </w:p>
        </w:tc>
        <w:tc>
          <w:tcPr>
            <w:tcW w:w="507" w:type="dxa"/>
            <w:tcBorders>
              <w:top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251" w:type="dxa"/>
            <w:tcBorders>
              <w:top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13.969,00</w:t>
            </w:r>
          </w:p>
        </w:tc>
        <w:tc>
          <w:tcPr>
            <w:tcW w:w="236"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jc w:val="center"/>
        </w:trPr>
        <w:tc>
          <w:tcPr>
            <w:tcW w:w="527" w:type="dxa"/>
            <w:tcBorders>
              <w:left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6</w:t>
            </w:r>
          </w:p>
        </w:tc>
        <w:tc>
          <w:tcPr>
            <w:tcW w:w="7070" w:type="dxa"/>
            <w:tcBorders>
              <w:bottom w:val="single" w:sz="4" w:space="0" w:color="000000"/>
              <w:right w:val="single" w:sz="4" w:space="0" w:color="000000"/>
            </w:tcBorders>
            <w:shd w:val="clear" w:color="auto" w:fill="FCE4D6"/>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color w:val="000000"/>
                <w:lang w:eastAsia="ro-RO"/>
              </w:rPr>
            </w:pPr>
            <w:r>
              <w:rPr>
                <w:rFonts w:ascii="Arial Narrow" w:eastAsia="Times New Roman" w:hAnsi="Arial Narrow" w:cs="Calibri"/>
                <w:color w:val="000000"/>
                <w:lang w:eastAsia="ro-RO"/>
              </w:rPr>
              <w:t>Reabilitarea retelei de colectare apa uzata in localitatea Seini</w:t>
            </w:r>
          </w:p>
        </w:tc>
        <w:tc>
          <w:tcPr>
            <w:tcW w:w="507"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251"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808,00</w:t>
            </w:r>
          </w:p>
        </w:tc>
        <w:tc>
          <w:tcPr>
            <w:tcW w:w="236"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jc w:val="center"/>
        </w:trPr>
        <w:tc>
          <w:tcPr>
            <w:tcW w:w="527" w:type="dxa"/>
            <w:tcBorders>
              <w:left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7</w:t>
            </w:r>
          </w:p>
        </w:tc>
        <w:tc>
          <w:tcPr>
            <w:tcW w:w="7070" w:type="dxa"/>
            <w:tcBorders>
              <w:bottom w:val="single" w:sz="4" w:space="0" w:color="000000"/>
              <w:right w:val="single" w:sz="4" w:space="0" w:color="000000"/>
            </w:tcBorders>
            <w:shd w:val="clear" w:color="auto" w:fill="FCE4D6"/>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color w:val="000000"/>
                <w:lang w:eastAsia="ro-RO"/>
              </w:rPr>
            </w:pPr>
            <w:r>
              <w:rPr>
                <w:rFonts w:ascii="Arial Narrow" w:eastAsia="Times New Roman" w:hAnsi="Arial Narrow" w:cs="Calibri"/>
                <w:color w:val="000000"/>
                <w:lang w:eastAsia="ro-RO"/>
              </w:rPr>
              <w:t>Statii de pompare ape uzate Seini</w:t>
            </w:r>
          </w:p>
        </w:tc>
        <w:tc>
          <w:tcPr>
            <w:tcW w:w="507"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251"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3,00</w:t>
            </w:r>
          </w:p>
        </w:tc>
        <w:tc>
          <w:tcPr>
            <w:tcW w:w="236"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88"/>
          <w:jc w:val="center"/>
        </w:trPr>
        <w:tc>
          <w:tcPr>
            <w:tcW w:w="527" w:type="dxa"/>
            <w:tcBorders>
              <w:left w:val="single" w:sz="8" w:space="0" w:color="000000"/>
              <w:bottom w:val="single" w:sz="8"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8</w:t>
            </w:r>
          </w:p>
        </w:tc>
        <w:tc>
          <w:tcPr>
            <w:tcW w:w="7070" w:type="dxa"/>
            <w:tcBorders>
              <w:bottom w:val="single" w:sz="8" w:space="0" w:color="000000"/>
              <w:right w:val="single" w:sz="4" w:space="0" w:color="000000"/>
            </w:tcBorders>
            <w:shd w:val="clear" w:color="auto" w:fill="FCE4D6"/>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color w:val="000000"/>
                <w:lang w:eastAsia="ro-RO"/>
              </w:rPr>
            </w:pPr>
            <w:r>
              <w:rPr>
                <w:rFonts w:ascii="Arial Narrow" w:eastAsia="Times New Roman" w:hAnsi="Arial Narrow" w:cs="Calibri"/>
                <w:color w:val="000000"/>
                <w:lang w:eastAsia="ro-RO"/>
              </w:rPr>
              <w:t>Conducte de refulare apa uzata Seini</w:t>
            </w:r>
          </w:p>
        </w:tc>
        <w:tc>
          <w:tcPr>
            <w:tcW w:w="507" w:type="dxa"/>
            <w:tcBorders>
              <w:bottom w:val="single" w:sz="8"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251" w:type="dxa"/>
            <w:tcBorders>
              <w:bottom w:val="single" w:sz="8"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872,00</w:t>
            </w:r>
          </w:p>
        </w:tc>
        <w:tc>
          <w:tcPr>
            <w:tcW w:w="236"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bl>
    <w:p w:rsidR="002C1DEC" w:rsidRDefault="002C1DEC">
      <w:pPr>
        <w:jc w:val="right"/>
        <w:rPr>
          <w:rFonts w:ascii="Arial Narrow" w:hAnsi="Arial Narrow"/>
          <w:b/>
          <w:bCs/>
          <w:sz w:val="24"/>
          <w:szCs w:val="24"/>
        </w:rPr>
      </w:pPr>
    </w:p>
    <w:p w:rsidR="002C1DEC" w:rsidRDefault="002C1DEC">
      <w:pPr>
        <w:jc w:val="right"/>
        <w:rPr>
          <w:rFonts w:ascii="Arial Narrow" w:hAnsi="Arial Narrow"/>
          <w:b/>
          <w:bCs/>
          <w:sz w:val="24"/>
          <w:szCs w:val="24"/>
        </w:rPr>
      </w:pPr>
    </w:p>
    <w:p w:rsidR="002C1DEC" w:rsidRDefault="002C1DEC">
      <w:pPr>
        <w:jc w:val="right"/>
        <w:rPr>
          <w:rFonts w:ascii="Arial Narrow" w:hAnsi="Arial Narrow"/>
          <w:b/>
          <w:bCs/>
          <w:sz w:val="24"/>
          <w:szCs w:val="24"/>
        </w:rPr>
      </w:pPr>
    </w:p>
    <w:p w:rsidR="002C1DEC" w:rsidRDefault="002C1DEC">
      <w:pPr>
        <w:jc w:val="right"/>
        <w:rPr>
          <w:rFonts w:ascii="Arial Narrow" w:hAnsi="Arial Narrow"/>
          <w:b/>
          <w:bCs/>
          <w:sz w:val="24"/>
          <w:szCs w:val="24"/>
        </w:rPr>
      </w:pPr>
    </w:p>
    <w:p w:rsidR="002C1DEC" w:rsidRDefault="00323043">
      <w:pPr>
        <w:jc w:val="center"/>
        <w:rPr>
          <w:rFonts w:ascii="Arial Narrow" w:hAnsi="Arial Narrow"/>
          <w:b/>
          <w:bCs/>
          <w:sz w:val="24"/>
          <w:szCs w:val="24"/>
        </w:rPr>
      </w:pPr>
      <w:r>
        <w:rPr>
          <w:rFonts w:ascii="Arial Narrow" w:hAnsi="Arial Narrow"/>
          <w:b/>
          <w:bCs/>
          <w:sz w:val="24"/>
          <w:szCs w:val="24"/>
        </w:rPr>
        <w:t>INDICATORI TEHNICI- UAT ȘOMCUTA MARE</w:t>
      </w:r>
    </w:p>
    <w:p w:rsidR="002C1DEC" w:rsidRDefault="00323043">
      <w:pPr>
        <w:pStyle w:val="ListParagraph"/>
        <w:rPr>
          <w:rFonts w:ascii="Arial Narrow" w:hAnsi="Arial Narrow"/>
          <w:b/>
          <w:bCs/>
          <w:sz w:val="24"/>
          <w:szCs w:val="24"/>
        </w:rPr>
      </w:pPr>
      <w:r>
        <w:rPr>
          <w:rFonts w:ascii="Arial Narrow" w:hAnsi="Arial Narrow"/>
          <w:b/>
          <w:bCs/>
          <w:sz w:val="24"/>
          <w:szCs w:val="24"/>
        </w:rPr>
        <w:t xml:space="preserve">INVESTITII </w:t>
      </w:r>
    </w:p>
    <w:tbl>
      <w:tblPr>
        <w:tblW w:w="5195" w:type="pct"/>
        <w:jc w:val="center"/>
        <w:tblCellMar>
          <w:left w:w="10" w:type="dxa"/>
          <w:right w:w="10" w:type="dxa"/>
        </w:tblCellMar>
        <w:tblLook w:val="0000" w:firstRow="0" w:lastRow="0" w:firstColumn="0" w:lastColumn="0" w:noHBand="0" w:noVBand="0"/>
      </w:tblPr>
      <w:tblGrid>
        <w:gridCol w:w="1170"/>
        <w:gridCol w:w="6556"/>
        <w:gridCol w:w="507"/>
        <w:gridCol w:w="1251"/>
        <w:gridCol w:w="236"/>
      </w:tblGrid>
      <w:tr w:rsidR="002C1DEC">
        <w:tblPrEx>
          <w:tblCellMar>
            <w:top w:w="0" w:type="dxa"/>
            <w:bottom w:w="0" w:type="dxa"/>
          </w:tblCellMar>
        </w:tblPrEx>
        <w:trPr>
          <w:trHeight w:val="300"/>
          <w:jc w:val="center"/>
        </w:trPr>
        <w:tc>
          <w:tcPr>
            <w:tcW w:w="1170" w:type="dxa"/>
            <w:vMerge w:val="restart"/>
            <w:tcBorders>
              <w:top w:val="single" w:sz="8" w:space="0" w:color="000000"/>
              <w:left w:val="single" w:sz="4" w:space="0" w:color="000000"/>
              <w:bottom w:val="single" w:sz="4"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color w:val="000000"/>
                <w:lang w:eastAsia="ro-RO"/>
              </w:rPr>
            </w:pPr>
            <w:r>
              <w:rPr>
                <w:rFonts w:ascii="Arial Narrow" w:eastAsia="Times New Roman" w:hAnsi="Arial Narrow" w:cs="Calibri"/>
                <w:b/>
                <w:bCs/>
                <w:color w:val="000000"/>
                <w:lang w:eastAsia="ro-RO"/>
              </w:rPr>
              <w:t xml:space="preserve">Nr. Crt. </w:t>
            </w:r>
          </w:p>
        </w:tc>
        <w:tc>
          <w:tcPr>
            <w:tcW w:w="6556" w:type="dxa"/>
            <w:vMerge w:val="restart"/>
            <w:tcBorders>
              <w:top w:val="single" w:sz="8" w:space="0" w:color="000000"/>
              <w:left w:val="single" w:sz="4" w:space="0" w:color="000000"/>
              <w:bottom w:val="single" w:sz="4"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lang w:eastAsia="ro-RO"/>
              </w:rPr>
            </w:pPr>
            <w:r>
              <w:rPr>
                <w:rFonts w:ascii="Arial Narrow" w:eastAsia="Times New Roman" w:hAnsi="Arial Narrow" w:cs="Calibri"/>
                <w:b/>
                <w:bCs/>
                <w:lang w:eastAsia="ro-RO"/>
              </w:rPr>
              <w:t>Componente de investitii</w:t>
            </w:r>
          </w:p>
        </w:tc>
        <w:tc>
          <w:tcPr>
            <w:tcW w:w="507" w:type="dxa"/>
            <w:vMerge w:val="restart"/>
            <w:tcBorders>
              <w:top w:val="single" w:sz="8" w:space="0" w:color="000000"/>
              <w:left w:val="single" w:sz="4" w:space="0" w:color="000000"/>
              <w:bottom w:val="single" w:sz="4"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i/>
                <w:iCs/>
                <w:lang w:eastAsia="ro-RO"/>
              </w:rPr>
            </w:pPr>
            <w:r>
              <w:rPr>
                <w:rFonts w:ascii="Arial Narrow" w:eastAsia="Times New Roman" w:hAnsi="Arial Narrow" w:cs="Calibri"/>
                <w:b/>
                <w:bCs/>
                <w:i/>
                <w:iCs/>
                <w:lang w:eastAsia="ro-RO"/>
              </w:rPr>
              <w:t>UM</w:t>
            </w:r>
          </w:p>
        </w:tc>
        <w:tc>
          <w:tcPr>
            <w:tcW w:w="1251" w:type="dxa"/>
            <w:vMerge w:val="restart"/>
            <w:tcBorders>
              <w:top w:val="single" w:sz="8" w:space="0" w:color="000000"/>
              <w:left w:val="single" w:sz="4" w:space="0" w:color="000000"/>
              <w:bottom w:val="single" w:sz="4"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color w:val="000000"/>
                <w:lang w:eastAsia="ro-RO"/>
              </w:rPr>
            </w:pPr>
            <w:r>
              <w:rPr>
                <w:rFonts w:ascii="Arial Narrow" w:eastAsia="Times New Roman" w:hAnsi="Arial Narrow" w:cs="Calibri"/>
                <w:b/>
                <w:bCs/>
                <w:color w:val="000000"/>
                <w:lang w:eastAsia="ro-RO"/>
              </w:rPr>
              <w:t>Indicatori</w:t>
            </w:r>
          </w:p>
        </w:tc>
        <w:tc>
          <w:tcPr>
            <w:tcW w:w="236" w:type="dxa"/>
            <w:shd w:val="clear" w:color="auto" w:fill="auto"/>
            <w:noWrap/>
            <w:tcMar>
              <w:top w:w="0" w:type="dxa"/>
              <w:left w:w="108" w:type="dxa"/>
              <w:bottom w:w="0" w:type="dxa"/>
              <w:right w:w="108" w:type="dxa"/>
            </w:tcMar>
            <w:vAlign w:val="center"/>
          </w:tcPr>
          <w:p w:rsidR="002C1DEC" w:rsidRDefault="002C1DEC">
            <w:pPr>
              <w:spacing w:after="0" w:line="240" w:lineRule="auto"/>
              <w:jc w:val="center"/>
              <w:rPr>
                <w:rFonts w:ascii="Arial Narrow" w:eastAsia="Times New Roman" w:hAnsi="Arial Narrow" w:cs="Calibri"/>
                <w:b/>
                <w:bCs/>
                <w:color w:val="000000"/>
                <w:lang w:eastAsia="ro-RO"/>
              </w:rPr>
            </w:pPr>
          </w:p>
        </w:tc>
      </w:tr>
      <w:tr w:rsidR="002C1DEC">
        <w:tblPrEx>
          <w:tblCellMar>
            <w:top w:w="0" w:type="dxa"/>
            <w:bottom w:w="0" w:type="dxa"/>
          </w:tblCellMar>
        </w:tblPrEx>
        <w:trPr>
          <w:trHeight w:val="564"/>
          <w:jc w:val="center"/>
        </w:trPr>
        <w:tc>
          <w:tcPr>
            <w:tcW w:w="1170" w:type="dxa"/>
            <w:vMerge/>
            <w:tcBorders>
              <w:top w:val="single" w:sz="8" w:space="0" w:color="000000"/>
              <w:left w:val="single" w:sz="4" w:space="0" w:color="000000"/>
              <w:bottom w:val="single" w:sz="4"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c>
          <w:tcPr>
            <w:tcW w:w="6556" w:type="dxa"/>
            <w:vMerge/>
            <w:tcBorders>
              <w:top w:val="single" w:sz="8" w:space="0" w:color="000000"/>
              <w:left w:val="single" w:sz="4" w:space="0" w:color="000000"/>
              <w:bottom w:val="single" w:sz="4"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lang w:eastAsia="ro-RO"/>
              </w:rPr>
            </w:pPr>
          </w:p>
        </w:tc>
        <w:tc>
          <w:tcPr>
            <w:tcW w:w="507" w:type="dxa"/>
            <w:vMerge/>
            <w:tcBorders>
              <w:top w:val="single" w:sz="8" w:space="0" w:color="000000"/>
              <w:left w:val="single" w:sz="4" w:space="0" w:color="000000"/>
              <w:bottom w:val="single" w:sz="4"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i/>
                <w:iCs/>
                <w:lang w:eastAsia="ro-RO"/>
              </w:rPr>
            </w:pPr>
          </w:p>
        </w:tc>
        <w:tc>
          <w:tcPr>
            <w:tcW w:w="1251" w:type="dxa"/>
            <w:vMerge/>
            <w:tcBorders>
              <w:top w:val="single" w:sz="8" w:space="0" w:color="000000"/>
              <w:left w:val="single" w:sz="4" w:space="0" w:color="000000"/>
              <w:bottom w:val="single" w:sz="4"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c>
          <w:tcPr>
            <w:tcW w:w="236" w:type="dxa"/>
            <w:shd w:val="clear" w:color="auto" w:fill="auto"/>
            <w:noWrap/>
            <w:tcMar>
              <w:top w:w="0" w:type="dxa"/>
              <w:left w:w="108" w:type="dxa"/>
              <w:bottom w:w="0" w:type="dxa"/>
              <w:right w:w="108" w:type="dxa"/>
            </w:tcMar>
            <w:vAlign w:val="center"/>
          </w:tcPr>
          <w:p w:rsidR="002C1DEC" w:rsidRDefault="002C1DEC">
            <w:pPr>
              <w:spacing w:after="0" w:line="240" w:lineRule="auto"/>
              <w:jc w:val="center"/>
              <w:rPr>
                <w:rFonts w:ascii="Arial Narrow" w:eastAsia="Times New Roman" w:hAnsi="Arial Narrow" w:cs="Calibri"/>
                <w:b/>
                <w:bCs/>
                <w:color w:val="000000"/>
                <w:lang w:eastAsia="ro-RO"/>
              </w:rPr>
            </w:pPr>
          </w:p>
        </w:tc>
      </w:tr>
      <w:tr w:rsidR="002C1DEC">
        <w:tblPrEx>
          <w:tblCellMar>
            <w:top w:w="0" w:type="dxa"/>
            <w:bottom w:w="0" w:type="dxa"/>
          </w:tblCellMar>
        </w:tblPrEx>
        <w:trPr>
          <w:trHeight w:val="60"/>
          <w:jc w:val="center"/>
        </w:trPr>
        <w:tc>
          <w:tcPr>
            <w:tcW w:w="1170" w:type="dxa"/>
            <w:vMerge/>
            <w:tcBorders>
              <w:top w:val="single" w:sz="8" w:space="0" w:color="000000"/>
              <w:left w:val="single" w:sz="4" w:space="0" w:color="000000"/>
              <w:bottom w:val="single" w:sz="4"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c>
          <w:tcPr>
            <w:tcW w:w="6556" w:type="dxa"/>
            <w:vMerge/>
            <w:tcBorders>
              <w:top w:val="single" w:sz="8" w:space="0" w:color="000000"/>
              <w:left w:val="single" w:sz="4" w:space="0" w:color="000000"/>
              <w:bottom w:val="single" w:sz="4"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lang w:eastAsia="ro-RO"/>
              </w:rPr>
            </w:pPr>
          </w:p>
        </w:tc>
        <w:tc>
          <w:tcPr>
            <w:tcW w:w="507" w:type="dxa"/>
            <w:vMerge/>
            <w:tcBorders>
              <w:top w:val="single" w:sz="8" w:space="0" w:color="000000"/>
              <w:left w:val="single" w:sz="4" w:space="0" w:color="000000"/>
              <w:bottom w:val="single" w:sz="4"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i/>
                <w:iCs/>
                <w:lang w:eastAsia="ro-RO"/>
              </w:rPr>
            </w:pPr>
          </w:p>
        </w:tc>
        <w:tc>
          <w:tcPr>
            <w:tcW w:w="1251" w:type="dxa"/>
            <w:vMerge/>
            <w:tcBorders>
              <w:top w:val="single" w:sz="8" w:space="0" w:color="000000"/>
              <w:left w:val="single" w:sz="4" w:space="0" w:color="000000"/>
              <w:bottom w:val="single" w:sz="4"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c>
          <w:tcPr>
            <w:tcW w:w="236" w:type="dxa"/>
            <w:shd w:val="clear" w:color="auto" w:fill="auto"/>
            <w:noWrap/>
            <w:tcMar>
              <w:top w:w="0" w:type="dxa"/>
              <w:left w:w="108" w:type="dxa"/>
              <w:bottom w:w="0" w:type="dxa"/>
              <w:right w:w="108" w:type="dxa"/>
            </w:tcMar>
            <w:vAlign w:val="center"/>
          </w:tcPr>
          <w:p w:rsidR="002C1DEC" w:rsidRDefault="002C1DEC">
            <w:pPr>
              <w:spacing w:after="0" w:line="240" w:lineRule="auto"/>
              <w:jc w:val="center"/>
              <w:rPr>
                <w:rFonts w:ascii="Times New Roman" w:eastAsia="Times New Roman" w:hAnsi="Times New Roman"/>
                <w:sz w:val="20"/>
                <w:szCs w:val="20"/>
                <w:lang w:eastAsia="ro-RO"/>
              </w:rPr>
            </w:pPr>
          </w:p>
        </w:tc>
      </w:tr>
      <w:tr w:rsidR="002C1DEC">
        <w:tblPrEx>
          <w:tblCellMar>
            <w:top w:w="0" w:type="dxa"/>
            <w:bottom w:w="0" w:type="dxa"/>
          </w:tblCellMar>
        </w:tblPrEx>
        <w:trPr>
          <w:trHeight w:val="300"/>
          <w:jc w:val="center"/>
        </w:trPr>
        <w:tc>
          <w:tcPr>
            <w:tcW w:w="1170" w:type="dxa"/>
            <w:tcBorders>
              <w:top w:val="single" w:sz="8" w:space="0" w:color="000000"/>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1</w:t>
            </w:r>
          </w:p>
        </w:tc>
        <w:tc>
          <w:tcPr>
            <w:tcW w:w="6556" w:type="dxa"/>
            <w:tcBorders>
              <w:top w:val="single" w:sz="8" w:space="0" w:color="000000"/>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color w:val="000000"/>
                <w:lang w:eastAsia="ro-RO"/>
              </w:rPr>
            </w:pPr>
            <w:r>
              <w:rPr>
                <w:rFonts w:ascii="Arial Narrow" w:eastAsia="Times New Roman" w:hAnsi="Arial Narrow" w:cs="Calibri"/>
                <w:color w:val="000000"/>
                <w:lang w:eastAsia="ro-RO"/>
              </w:rPr>
              <w:t>Reabilitare rezervor de inmagazinare apa localitatea Somcuta Mare 150 mc</w:t>
            </w:r>
          </w:p>
        </w:tc>
        <w:tc>
          <w:tcPr>
            <w:tcW w:w="507" w:type="dxa"/>
            <w:tcBorders>
              <w:top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251" w:type="dxa"/>
            <w:tcBorders>
              <w:top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1,00</w:t>
            </w:r>
          </w:p>
        </w:tc>
        <w:tc>
          <w:tcPr>
            <w:tcW w:w="236"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310"/>
          <w:jc w:val="center"/>
        </w:trPr>
        <w:tc>
          <w:tcPr>
            <w:tcW w:w="1170"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2</w:t>
            </w:r>
          </w:p>
        </w:tc>
        <w:tc>
          <w:tcPr>
            <w:tcW w:w="6556"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color w:val="000000"/>
                <w:lang w:eastAsia="ro-RO"/>
              </w:rPr>
            </w:pPr>
            <w:r>
              <w:rPr>
                <w:rFonts w:ascii="Arial Narrow" w:eastAsia="Times New Roman" w:hAnsi="Arial Narrow" w:cs="Calibri"/>
                <w:color w:val="000000"/>
                <w:lang w:eastAsia="ro-RO"/>
              </w:rPr>
              <w:t>Reabilitare rezervor de inmagazinare apa localitatea Somcuta Mare 200 mc</w:t>
            </w:r>
          </w:p>
        </w:tc>
        <w:tc>
          <w:tcPr>
            <w:tcW w:w="507"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251"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1,00</w:t>
            </w:r>
          </w:p>
        </w:tc>
        <w:tc>
          <w:tcPr>
            <w:tcW w:w="236"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328"/>
          <w:jc w:val="center"/>
        </w:trPr>
        <w:tc>
          <w:tcPr>
            <w:tcW w:w="1170" w:type="dxa"/>
            <w:tcBorders>
              <w:left w:val="single" w:sz="8"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3</w:t>
            </w:r>
          </w:p>
        </w:tc>
        <w:tc>
          <w:tcPr>
            <w:tcW w:w="6556" w:type="dxa"/>
            <w:tcBorders>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color w:val="000000"/>
                <w:lang w:eastAsia="ro-RO"/>
              </w:rPr>
            </w:pPr>
            <w:r>
              <w:rPr>
                <w:rFonts w:ascii="Arial Narrow" w:eastAsia="Times New Roman" w:hAnsi="Arial Narrow" w:cs="Calibri"/>
                <w:color w:val="000000"/>
                <w:lang w:eastAsia="ro-RO"/>
              </w:rPr>
              <w:t>Reabilitare rezervor de inmagazinare apa localitatea Somcuta Mare 500 mc</w:t>
            </w:r>
          </w:p>
        </w:tc>
        <w:tc>
          <w:tcPr>
            <w:tcW w:w="507" w:type="dxa"/>
            <w:tcBorders>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251" w:type="dxa"/>
            <w:tcBorders>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1,00</w:t>
            </w:r>
          </w:p>
        </w:tc>
        <w:tc>
          <w:tcPr>
            <w:tcW w:w="236"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318"/>
          <w:jc w:val="center"/>
        </w:trPr>
        <w:tc>
          <w:tcPr>
            <w:tcW w:w="1170" w:type="dxa"/>
            <w:tcBorders>
              <w:top w:val="single" w:sz="8" w:space="0" w:color="000000"/>
              <w:left w:val="single" w:sz="8" w:space="0" w:color="000000"/>
              <w:bottom w:val="single" w:sz="8"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4</w:t>
            </w:r>
          </w:p>
        </w:tc>
        <w:tc>
          <w:tcPr>
            <w:tcW w:w="6556" w:type="dxa"/>
            <w:tcBorders>
              <w:top w:val="single" w:sz="8" w:space="0" w:color="000000"/>
              <w:bottom w:val="single" w:sz="8" w:space="0" w:color="000000"/>
              <w:right w:val="single" w:sz="4" w:space="0" w:color="000000"/>
            </w:tcBorders>
            <w:shd w:val="clear" w:color="auto" w:fill="FCE4D6"/>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color w:val="000000"/>
                <w:lang w:eastAsia="ro-RO"/>
              </w:rPr>
            </w:pPr>
            <w:r>
              <w:rPr>
                <w:rFonts w:ascii="Arial Narrow" w:eastAsia="Times New Roman" w:hAnsi="Arial Narrow" w:cs="Calibri"/>
                <w:color w:val="000000"/>
                <w:lang w:eastAsia="ro-RO"/>
              </w:rPr>
              <w:t>Statiei de Epurare apa uzata Somcuta Mare - 3700 L.E.</w:t>
            </w:r>
          </w:p>
        </w:tc>
        <w:tc>
          <w:tcPr>
            <w:tcW w:w="507" w:type="dxa"/>
            <w:tcBorders>
              <w:top w:val="single" w:sz="8" w:space="0" w:color="000000"/>
              <w:bottom w:val="single" w:sz="8"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251" w:type="dxa"/>
            <w:tcBorders>
              <w:top w:val="single" w:sz="8" w:space="0" w:color="000000"/>
              <w:bottom w:val="single" w:sz="8"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1,00</w:t>
            </w:r>
          </w:p>
        </w:tc>
        <w:tc>
          <w:tcPr>
            <w:tcW w:w="236"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bl>
    <w:p w:rsidR="002C1DEC" w:rsidRDefault="002C1DEC">
      <w:pPr>
        <w:jc w:val="right"/>
        <w:rPr>
          <w:rFonts w:ascii="Arial Narrow" w:hAnsi="Arial Narrow"/>
          <w:b/>
          <w:bCs/>
          <w:sz w:val="24"/>
          <w:szCs w:val="24"/>
        </w:rPr>
      </w:pPr>
    </w:p>
    <w:p w:rsidR="002C1DEC" w:rsidRDefault="00323043">
      <w:pPr>
        <w:jc w:val="center"/>
        <w:rPr>
          <w:rFonts w:ascii="Arial Narrow" w:hAnsi="Arial Narrow"/>
          <w:b/>
          <w:bCs/>
          <w:sz w:val="24"/>
          <w:szCs w:val="24"/>
        </w:rPr>
      </w:pPr>
      <w:r>
        <w:rPr>
          <w:rFonts w:ascii="Arial Narrow" w:hAnsi="Arial Narrow"/>
          <w:b/>
          <w:bCs/>
          <w:sz w:val="24"/>
          <w:szCs w:val="24"/>
        </w:rPr>
        <w:t>INDICATORI TEHNICI-UAT TÂRGU LĂPUȘ</w:t>
      </w:r>
    </w:p>
    <w:p w:rsidR="002C1DEC" w:rsidRDefault="00323043">
      <w:pPr>
        <w:rPr>
          <w:rFonts w:ascii="Arial Narrow" w:hAnsi="Arial Narrow"/>
          <w:b/>
          <w:bCs/>
          <w:sz w:val="24"/>
          <w:szCs w:val="24"/>
        </w:rPr>
      </w:pPr>
      <w:r>
        <w:rPr>
          <w:rFonts w:ascii="Arial Narrow" w:hAnsi="Arial Narrow"/>
          <w:b/>
          <w:bCs/>
          <w:sz w:val="24"/>
          <w:szCs w:val="24"/>
        </w:rPr>
        <w:t xml:space="preserve">INVESTITII </w:t>
      </w:r>
    </w:p>
    <w:tbl>
      <w:tblPr>
        <w:tblW w:w="5230" w:type="pct"/>
        <w:tblInd w:w="-185" w:type="dxa"/>
        <w:tblCellMar>
          <w:left w:w="10" w:type="dxa"/>
          <w:right w:w="10" w:type="dxa"/>
        </w:tblCellMar>
        <w:tblLook w:val="0000" w:firstRow="0" w:lastRow="0" w:firstColumn="0" w:lastColumn="0" w:noHBand="0" w:noVBand="0"/>
      </w:tblPr>
      <w:tblGrid>
        <w:gridCol w:w="810"/>
        <w:gridCol w:w="493"/>
        <w:gridCol w:w="5897"/>
        <w:gridCol w:w="575"/>
        <w:gridCol w:w="1774"/>
        <w:gridCol w:w="40"/>
        <w:gridCol w:w="196"/>
      </w:tblGrid>
      <w:tr w:rsidR="002C1DEC">
        <w:tblPrEx>
          <w:tblCellMar>
            <w:top w:w="0" w:type="dxa"/>
            <w:bottom w:w="0" w:type="dxa"/>
          </w:tblCellMar>
        </w:tblPrEx>
        <w:trPr>
          <w:trHeight w:val="277"/>
        </w:trPr>
        <w:tc>
          <w:tcPr>
            <w:tcW w:w="810" w:type="dxa"/>
            <w:vMerge w:val="restart"/>
            <w:tcBorders>
              <w:top w:val="single" w:sz="8" w:space="0" w:color="000000"/>
              <w:left w:val="single" w:sz="4" w:space="0" w:color="000000"/>
              <w:bottom w:val="single" w:sz="4"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color w:val="000000"/>
                <w:lang w:eastAsia="ro-RO"/>
              </w:rPr>
            </w:pPr>
            <w:r>
              <w:rPr>
                <w:rFonts w:ascii="Arial Narrow" w:eastAsia="Times New Roman" w:hAnsi="Arial Narrow" w:cs="Calibri"/>
                <w:b/>
                <w:bCs/>
                <w:color w:val="000000"/>
                <w:lang w:eastAsia="ro-RO"/>
              </w:rPr>
              <w:t>Nr. Crt.</w:t>
            </w:r>
          </w:p>
        </w:tc>
        <w:tc>
          <w:tcPr>
            <w:tcW w:w="6390" w:type="dxa"/>
            <w:gridSpan w:val="2"/>
            <w:vMerge w:val="restart"/>
            <w:tcBorders>
              <w:top w:val="single" w:sz="8" w:space="0" w:color="000000"/>
              <w:left w:val="single" w:sz="4" w:space="0" w:color="000000"/>
              <w:bottom w:val="single" w:sz="4"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lang w:eastAsia="ro-RO"/>
              </w:rPr>
            </w:pPr>
            <w:r>
              <w:rPr>
                <w:rFonts w:ascii="Arial Narrow" w:eastAsia="Times New Roman" w:hAnsi="Arial Narrow" w:cs="Calibri"/>
                <w:b/>
                <w:bCs/>
                <w:lang w:eastAsia="ro-RO"/>
              </w:rPr>
              <w:t>Componente de investitii</w:t>
            </w:r>
          </w:p>
        </w:tc>
        <w:tc>
          <w:tcPr>
            <w:tcW w:w="575" w:type="dxa"/>
            <w:vMerge w:val="restart"/>
            <w:tcBorders>
              <w:top w:val="single" w:sz="8" w:space="0" w:color="000000"/>
              <w:left w:val="single" w:sz="4" w:space="0" w:color="000000"/>
              <w:bottom w:val="single" w:sz="4"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i/>
                <w:iCs/>
                <w:lang w:eastAsia="ro-RO"/>
              </w:rPr>
            </w:pPr>
            <w:r>
              <w:rPr>
                <w:rFonts w:ascii="Arial Narrow" w:eastAsia="Times New Roman" w:hAnsi="Arial Narrow" w:cs="Calibri"/>
                <w:b/>
                <w:bCs/>
                <w:i/>
                <w:iCs/>
                <w:lang w:eastAsia="ro-RO"/>
              </w:rPr>
              <w:t>UM</w:t>
            </w:r>
          </w:p>
        </w:tc>
        <w:tc>
          <w:tcPr>
            <w:tcW w:w="1774" w:type="dxa"/>
            <w:vMerge w:val="restart"/>
            <w:tcBorders>
              <w:top w:val="single" w:sz="8" w:space="0" w:color="000000"/>
              <w:left w:val="single" w:sz="4" w:space="0" w:color="000000"/>
              <w:bottom w:val="single" w:sz="4"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color w:val="000000"/>
                <w:lang w:eastAsia="ro-RO"/>
              </w:rPr>
            </w:pPr>
            <w:r>
              <w:rPr>
                <w:rFonts w:ascii="Arial Narrow" w:eastAsia="Times New Roman" w:hAnsi="Arial Narrow" w:cs="Calibri"/>
                <w:b/>
                <w:bCs/>
                <w:color w:val="000000"/>
                <w:lang w:eastAsia="ro-RO"/>
              </w:rPr>
              <w:t>Indicatori</w:t>
            </w:r>
          </w:p>
        </w:tc>
        <w:tc>
          <w:tcPr>
            <w:tcW w:w="236" w:type="dxa"/>
            <w:gridSpan w:val="2"/>
            <w:shd w:val="clear" w:color="auto" w:fill="auto"/>
            <w:noWrap/>
            <w:tcMar>
              <w:top w:w="0" w:type="dxa"/>
              <w:left w:w="108" w:type="dxa"/>
              <w:bottom w:w="0" w:type="dxa"/>
              <w:right w:w="108" w:type="dxa"/>
            </w:tcMar>
            <w:vAlign w:val="center"/>
          </w:tcPr>
          <w:p w:rsidR="002C1DEC" w:rsidRDefault="002C1DEC">
            <w:pPr>
              <w:spacing w:after="0" w:line="240" w:lineRule="auto"/>
              <w:jc w:val="center"/>
              <w:rPr>
                <w:rFonts w:ascii="Arial Narrow" w:eastAsia="Times New Roman" w:hAnsi="Arial Narrow" w:cs="Calibri"/>
                <w:b/>
                <w:bCs/>
                <w:color w:val="000000"/>
                <w:lang w:eastAsia="ro-RO"/>
              </w:rPr>
            </w:pPr>
          </w:p>
        </w:tc>
      </w:tr>
      <w:tr w:rsidR="002C1DEC">
        <w:tblPrEx>
          <w:tblCellMar>
            <w:top w:w="0" w:type="dxa"/>
            <w:bottom w:w="0" w:type="dxa"/>
          </w:tblCellMar>
        </w:tblPrEx>
        <w:trPr>
          <w:trHeight w:val="564"/>
        </w:trPr>
        <w:tc>
          <w:tcPr>
            <w:tcW w:w="810" w:type="dxa"/>
            <w:vMerge/>
            <w:tcBorders>
              <w:top w:val="single" w:sz="8" w:space="0" w:color="000000"/>
              <w:left w:val="single" w:sz="4" w:space="0" w:color="000000"/>
              <w:bottom w:val="single" w:sz="4"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c>
          <w:tcPr>
            <w:tcW w:w="6390" w:type="dxa"/>
            <w:gridSpan w:val="2"/>
            <w:vMerge/>
            <w:tcBorders>
              <w:top w:val="single" w:sz="8" w:space="0" w:color="000000"/>
              <w:left w:val="single" w:sz="4" w:space="0" w:color="000000"/>
              <w:bottom w:val="single" w:sz="4"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lang w:eastAsia="ro-RO"/>
              </w:rPr>
            </w:pPr>
          </w:p>
        </w:tc>
        <w:tc>
          <w:tcPr>
            <w:tcW w:w="575" w:type="dxa"/>
            <w:vMerge/>
            <w:tcBorders>
              <w:top w:val="single" w:sz="8" w:space="0" w:color="000000"/>
              <w:left w:val="single" w:sz="4" w:space="0" w:color="000000"/>
              <w:bottom w:val="single" w:sz="4"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i/>
                <w:iCs/>
                <w:lang w:eastAsia="ro-RO"/>
              </w:rPr>
            </w:pPr>
          </w:p>
        </w:tc>
        <w:tc>
          <w:tcPr>
            <w:tcW w:w="1774" w:type="dxa"/>
            <w:vMerge/>
            <w:tcBorders>
              <w:top w:val="single" w:sz="8" w:space="0" w:color="000000"/>
              <w:left w:val="single" w:sz="4" w:space="0" w:color="000000"/>
              <w:bottom w:val="single" w:sz="4"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c>
          <w:tcPr>
            <w:tcW w:w="236" w:type="dxa"/>
            <w:gridSpan w:val="2"/>
            <w:shd w:val="clear" w:color="auto" w:fill="auto"/>
            <w:noWrap/>
            <w:tcMar>
              <w:top w:w="0" w:type="dxa"/>
              <w:left w:w="108" w:type="dxa"/>
              <w:bottom w:w="0" w:type="dxa"/>
              <w:right w:w="108" w:type="dxa"/>
            </w:tcMar>
            <w:vAlign w:val="center"/>
          </w:tcPr>
          <w:p w:rsidR="002C1DEC" w:rsidRDefault="002C1DEC">
            <w:pPr>
              <w:spacing w:after="0" w:line="240" w:lineRule="auto"/>
              <w:jc w:val="center"/>
              <w:rPr>
                <w:rFonts w:ascii="Arial Narrow" w:eastAsia="Times New Roman" w:hAnsi="Arial Narrow" w:cs="Calibri"/>
                <w:b/>
                <w:bCs/>
                <w:color w:val="000000"/>
                <w:lang w:eastAsia="ro-RO"/>
              </w:rPr>
            </w:pPr>
          </w:p>
        </w:tc>
      </w:tr>
      <w:tr w:rsidR="002C1DEC">
        <w:tblPrEx>
          <w:tblCellMar>
            <w:top w:w="0" w:type="dxa"/>
            <w:bottom w:w="0" w:type="dxa"/>
          </w:tblCellMar>
        </w:tblPrEx>
        <w:trPr>
          <w:trHeight w:val="60"/>
        </w:trPr>
        <w:tc>
          <w:tcPr>
            <w:tcW w:w="810" w:type="dxa"/>
            <w:vMerge/>
            <w:tcBorders>
              <w:top w:val="single" w:sz="8" w:space="0" w:color="000000"/>
              <w:left w:val="single" w:sz="4" w:space="0" w:color="000000"/>
              <w:bottom w:val="single" w:sz="4"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c>
          <w:tcPr>
            <w:tcW w:w="6390" w:type="dxa"/>
            <w:gridSpan w:val="2"/>
            <w:vMerge/>
            <w:tcBorders>
              <w:top w:val="single" w:sz="8" w:space="0" w:color="000000"/>
              <w:left w:val="single" w:sz="4" w:space="0" w:color="000000"/>
              <w:bottom w:val="single" w:sz="4"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lang w:eastAsia="ro-RO"/>
              </w:rPr>
            </w:pPr>
          </w:p>
        </w:tc>
        <w:tc>
          <w:tcPr>
            <w:tcW w:w="575" w:type="dxa"/>
            <w:vMerge/>
            <w:tcBorders>
              <w:top w:val="single" w:sz="8" w:space="0" w:color="000000"/>
              <w:left w:val="single" w:sz="4" w:space="0" w:color="000000"/>
              <w:bottom w:val="single" w:sz="4"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i/>
                <w:iCs/>
                <w:lang w:eastAsia="ro-RO"/>
              </w:rPr>
            </w:pPr>
          </w:p>
        </w:tc>
        <w:tc>
          <w:tcPr>
            <w:tcW w:w="1774" w:type="dxa"/>
            <w:vMerge/>
            <w:tcBorders>
              <w:top w:val="single" w:sz="8" w:space="0" w:color="000000"/>
              <w:left w:val="single" w:sz="4" w:space="0" w:color="000000"/>
              <w:bottom w:val="single" w:sz="4"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c>
          <w:tcPr>
            <w:tcW w:w="236" w:type="dxa"/>
            <w:gridSpan w:val="2"/>
            <w:shd w:val="clear" w:color="auto" w:fill="auto"/>
            <w:noWrap/>
            <w:tcMar>
              <w:top w:w="0" w:type="dxa"/>
              <w:left w:w="108" w:type="dxa"/>
              <w:bottom w:w="0" w:type="dxa"/>
              <w:right w:w="108" w:type="dxa"/>
            </w:tcMar>
            <w:vAlign w:val="center"/>
          </w:tcPr>
          <w:p w:rsidR="002C1DEC" w:rsidRDefault="002C1DEC">
            <w:pPr>
              <w:spacing w:after="0" w:line="240" w:lineRule="auto"/>
              <w:jc w:val="center"/>
              <w:rPr>
                <w:rFonts w:ascii="Times New Roman" w:eastAsia="Times New Roman" w:hAnsi="Times New Roman"/>
                <w:sz w:val="20"/>
                <w:szCs w:val="20"/>
                <w:lang w:eastAsia="ro-RO"/>
              </w:rPr>
            </w:pPr>
          </w:p>
        </w:tc>
      </w:tr>
      <w:tr w:rsidR="002C1DEC">
        <w:tblPrEx>
          <w:tblCellMar>
            <w:top w:w="0" w:type="dxa"/>
            <w:bottom w:w="0" w:type="dxa"/>
          </w:tblCellMar>
        </w:tblPrEx>
        <w:trPr>
          <w:trHeight w:val="276"/>
        </w:trPr>
        <w:tc>
          <w:tcPr>
            <w:tcW w:w="810" w:type="dxa"/>
            <w:tcBorders>
              <w:top w:val="single" w:sz="8" w:space="0" w:color="000000"/>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1</w:t>
            </w:r>
          </w:p>
        </w:tc>
        <w:tc>
          <w:tcPr>
            <w:tcW w:w="6390" w:type="dxa"/>
            <w:gridSpan w:val="2"/>
            <w:tcBorders>
              <w:top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Aductiune Captare - Rezervoare Obreja</w:t>
            </w:r>
          </w:p>
        </w:tc>
        <w:tc>
          <w:tcPr>
            <w:tcW w:w="575" w:type="dxa"/>
            <w:tcBorders>
              <w:top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774" w:type="dxa"/>
            <w:tcBorders>
              <w:top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2.583</w:t>
            </w:r>
          </w:p>
        </w:tc>
        <w:tc>
          <w:tcPr>
            <w:tcW w:w="236" w:type="dxa"/>
            <w:gridSpan w:val="2"/>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trPr>
        <w:tc>
          <w:tcPr>
            <w:tcW w:w="810"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2</w:t>
            </w:r>
          </w:p>
        </w:tc>
        <w:tc>
          <w:tcPr>
            <w:tcW w:w="6390" w:type="dxa"/>
            <w:gridSpan w:val="2"/>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Conducta de transport Transport Targu Lapus - Razoare</w:t>
            </w:r>
          </w:p>
        </w:tc>
        <w:tc>
          <w:tcPr>
            <w:tcW w:w="575"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774"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4.130</w:t>
            </w:r>
          </w:p>
        </w:tc>
        <w:tc>
          <w:tcPr>
            <w:tcW w:w="236" w:type="dxa"/>
            <w:gridSpan w:val="2"/>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trPr>
        <w:tc>
          <w:tcPr>
            <w:tcW w:w="810"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3</w:t>
            </w:r>
          </w:p>
        </w:tc>
        <w:tc>
          <w:tcPr>
            <w:tcW w:w="6390" w:type="dxa"/>
            <w:gridSpan w:val="2"/>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 xml:space="preserve">Reabilitare </w:t>
            </w:r>
            <w:r>
              <w:rPr>
                <w:rFonts w:ascii="Arial Narrow" w:eastAsia="Times New Roman" w:hAnsi="Arial Narrow" w:cs="Calibri"/>
                <w:i/>
                <w:iCs/>
                <w:color w:val="000000"/>
                <w:lang w:eastAsia="ro-RO"/>
              </w:rPr>
              <w:t>Aductiune Rezervoare Obreja - Gospodarie de Apa</w:t>
            </w:r>
          </w:p>
        </w:tc>
        <w:tc>
          <w:tcPr>
            <w:tcW w:w="575"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774"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547</w:t>
            </w:r>
          </w:p>
        </w:tc>
        <w:tc>
          <w:tcPr>
            <w:tcW w:w="236" w:type="dxa"/>
            <w:gridSpan w:val="2"/>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trPr>
        <w:tc>
          <w:tcPr>
            <w:tcW w:w="810"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4</w:t>
            </w:r>
          </w:p>
        </w:tc>
        <w:tc>
          <w:tcPr>
            <w:tcW w:w="6390" w:type="dxa"/>
            <w:gridSpan w:val="2"/>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Reabilitare Aductiune Captare mal stang - SP Tg. Lapus</w:t>
            </w:r>
          </w:p>
        </w:tc>
        <w:tc>
          <w:tcPr>
            <w:tcW w:w="575"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774"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3.571</w:t>
            </w:r>
          </w:p>
        </w:tc>
        <w:tc>
          <w:tcPr>
            <w:tcW w:w="236" w:type="dxa"/>
            <w:gridSpan w:val="2"/>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trPr>
        <w:tc>
          <w:tcPr>
            <w:tcW w:w="810"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5</w:t>
            </w:r>
          </w:p>
        </w:tc>
        <w:tc>
          <w:tcPr>
            <w:tcW w:w="6390" w:type="dxa"/>
            <w:gridSpan w:val="2"/>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Extindere retea de distributie in localitatea Tg. Lapus</w:t>
            </w:r>
          </w:p>
        </w:tc>
        <w:tc>
          <w:tcPr>
            <w:tcW w:w="575"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774"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5.997</w:t>
            </w:r>
          </w:p>
        </w:tc>
        <w:tc>
          <w:tcPr>
            <w:tcW w:w="236" w:type="dxa"/>
            <w:gridSpan w:val="2"/>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trPr>
        <w:tc>
          <w:tcPr>
            <w:tcW w:w="810"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6</w:t>
            </w:r>
          </w:p>
        </w:tc>
        <w:tc>
          <w:tcPr>
            <w:tcW w:w="6390" w:type="dxa"/>
            <w:gridSpan w:val="2"/>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Extindere retea de distributie in localitatea Rogoz</w:t>
            </w:r>
          </w:p>
        </w:tc>
        <w:tc>
          <w:tcPr>
            <w:tcW w:w="575"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774"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743</w:t>
            </w:r>
          </w:p>
        </w:tc>
        <w:tc>
          <w:tcPr>
            <w:tcW w:w="236" w:type="dxa"/>
            <w:gridSpan w:val="2"/>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trPr>
        <w:tc>
          <w:tcPr>
            <w:tcW w:w="810"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7</w:t>
            </w:r>
          </w:p>
        </w:tc>
        <w:tc>
          <w:tcPr>
            <w:tcW w:w="6390" w:type="dxa"/>
            <w:gridSpan w:val="2"/>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Reabilitare retea de distributie in localitatea Tg. Lapus</w:t>
            </w:r>
          </w:p>
        </w:tc>
        <w:tc>
          <w:tcPr>
            <w:tcW w:w="575"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774"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120</w:t>
            </w:r>
          </w:p>
        </w:tc>
        <w:tc>
          <w:tcPr>
            <w:tcW w:w="236" w:type="dxa"/>
            <w:gridSpan w:val="2"/>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trPr>
        <w:tc>
          <w:tcPr>
            <w:tcW w:w="810"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8</w:t>
            </w:r>
          </w:p>
        </w:tc>
        <w:tc>
          <w:tcPr>
            <w:tcW w:w="6390" w:type="dxa"/>
            <w:gridSpan w:val="2"/>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Reabilitare retea de distributie in localitatea Rogoz</w:t>
            </w:r>
          </w:p>
        </w:tc>
        <w:tc>
          <w:tcPr>
            <w:tcW w:w="575"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774"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829</w:t>
            </w:r>
          </w:p>
        </w:tc>
        <w:tc>
          <w:tcPr>
            <w:tcW w:w="236" w:type="dxa"/>
            <w:gridSpan w:val="2"/>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trPr>
        <w:tc>
          <w:tcPr>
            <w:tcW w:w="810"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9</w:t>
            </w:r>
          </w:p>
        </w:tc>
        <w:tc>
          <w:tcPr>
            <w:tcW w:w="6390" w:type="dxa"/>
            <w:gridSpan w:val="2"/>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Extindere retea de distributie in localitatea Damacuseni</w:t>
            </w:r>
          </w:p>
        </w:tc>
        <w:tc>
          <w:tcPr>
            <w:tcW w:w="575"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774"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3.059</w:t>
            </w:r>
          </w:p>
        </w:tc>
        <w:tc>
          <w:tcPr>
            <w:tcW w:w="236" w:type="dxa"/>
            <w:gridSpan w:val="2"/>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trPr>
        <w:tc>
          <w:tcPr>
            <w:tcW w:w="810"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10</w:t>
            </w:r>
          </w:p>
        </w:tc>
        <w:tc>
          <w:tcPr>
            <w:tcW w:w="6390" w:type="dxa"/>
            <w:gridSpan w:val="2"/>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 xml:space="preserve">Extindere retea de distributie in </w:t>
            </w:r>
            <w:r>
              <w:rPr>
                <w:rFonts w:ascii="Arial Narrow" w:eastAsia="Times New Roman" w:hAnsi="Arial Narrow" w:cs="Calibri"/>
                <w:i/>
                <w:iCs/>
                <w:color w:val="000000"/>
                <w:lang w:eastAsia="ro-RO"/>
              </w:rPr>
              <w:t>localitatea Razoare</w:t>
            </w:r>
          </w:p>
        </w:tc>
        <w:tc>
          <w:tcPr>
            <w:tcW w:w="575"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774"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12.822</w:t>
            </w:r>
          </w:p>
        </w:tc>
        <w:tc>
          <w:tcPr>
            <w:tcW w:w="236" w:type="dxa"/>
            <w:gridSpan w:val="2"/>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trPr>
        <w:tc>
          <w:tcPr>
            <w:tcW w:w="810"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11</w:t>
            </w:r>
          </w:p>
        </w:tc>
        <w:tc>
          <w:tcPr>
            <w:tcW w:w="6390" w:type="dxa"/>
            <w:gridSpan w:val="2"/>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Captare apa suprafata Targu Lapus</w:t>
            </w:r>
          </w:p>
        </w:tc>
        <w:tc>
          <w:tcPr>
            <w:tcW w:w="575"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774"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w:t>
            </w:r>
          </w:p>
        </w:tc>
        <w:tc>
          <w:tcPr>
            <w:tcW w:w="236" w:type="dxa"/>
            <w:gridSpan w:val="2"/>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trPr>
        <w:tc>
          <w:tcPr>
            <w:tcW w:w="810"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12</w:t>
            </w:r>
          </w:p>
        </w:tc>
        <w:tc>
          <w:tcPr>
            <w:tcW w:w="6390" w:type="dxa"/>
            <w:gridSpan w:val="2"/>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GA localitatea Razoare</w:t>
            </w:r>
          </w:p>
        </w:tc>
        <w:tc>
          <w:tcPr>
            <w:tcW w:w="575"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774"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w:t>
            </w:r>
          </w:p>
        </w:tc>
        <w:tc>
          <w:tcPr>
            <w:tcW w:w="236" w:type="dxa"/>
            <w:gridSpan w:val="2"/>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trPr>
        <w:tc>
          <w:tcPr>
            <w:tcW w:w="810"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13</w:t>
            </w:r>
          </w:p>
        </w:tc>
        <w:tc>
          <w:tcPr>
            <w:tcW w:w="6390" w:type="dxa"/>
            <w:gridSpan w:val="2"/>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 xml:space="preserve">Statii de pompare apa potabila in localitatea Targu Lapus </w:t>
            </w:r>
          </w:p>
        </w:tc>
        <w:tc>
          <w:tcPr>
            <w:tcW w:w="575"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774"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4</w:t>
            </w:r>
          </w:p>
        </w:tc>
        <w:tc>
          <w:tcPr>
            <w:tcW w:w="236" w:type="dxa"/>
            <w:gridSpan w:val="2"/>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trPr>
        <w:tc>
          <w:tcPr>
            <w:tcW w:w="810"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14</w:t>
            </w:r>
          </w:p>
        </w:tc>
        <w:tc>
          <w:tcPr>
            <w:tcW w:w="6390" w:type="dxa"/>
            <w:gridSpan w:val="2"/>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 xml:space="preserve">Reabilitare rezervor existent 2x1000 mc _ Targu Lapus </w:t>
            </w:r>
          </w:p>
        </w:tc>
        <w:tc>
          <w:tcPr>
            <w:tcW w:w="575"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774"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2</w:t>
            </w:r>
          </w:p>
        </w:tc>
        <w:tc>
          <w:tcPr>
            <w:tcW w:w="236" w:type="dxa"/>
            <w:gridSpan w:val="2"/>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88"/>
        </w:trPr>
        <w:tc>
          <w:tcPr>
            <w:tcW w:w="810"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lastRenderedPageBreak/>
              <w:t>15</w:t>
            </w:r>
          </w:p>
        </w:tc>
        <w:tc>
          <w:tcPr>
            <w:tcW w:w="6390" w:type="dxa"/>
            <w:gridSpan w:val="2"/>
            <w:tcBorders>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Rezervor nou 200 mc_ Razoare</w:t>
            </w:r>
          </w:p>
        </w:tc>
        <w:tc>
          <w:tcPr>
            <w:tcW w:w="575" w:type="dxa"/>
            <w:tcBorders>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774" w:type="dxa"/>
            <w:tcBorders>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w:t>
            </w:r>
          </w:p>
        </w:tc>
        <w:tc>
          <w:tcPr>
            <w:tcW w:w="236" w:type="dxa"/>
            <w:gridSpan w:val="2"/>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trPr>
        <w:tc>
          <w:tcPr>
            <w:tcW w:w="810" w:type="dxa"/>
            <w:tcBorders>
              <w:top w:val="single" w:sz="8" w:space="0" w:color="000000"/>
              <w:left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16</w:t>
            </w:r>
          </w:p>
        </w:tc>
        <w:tc>
          <w:tcPr>
            <w:tcW w:w="6390" w:type="dxa"/>
            <w:gridSpan w:val="2"/>
            <w:tcBorders>
              <w:top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Extindere retea canalizare in localitatea Targu Lapus</w:t>
            </w:r>
          </w:p>
        </w:tc>
        <w:tc>
          <w:tcPr>
            <w:tcW w:w="575" w:type="dxa"/>
            <w:tcBorders>
              <w:top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774" w:type="dxa"/>
            <w:tcBorders>
              <w:top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365</w:t>
            </w:r>
          </w:p>
        </w:tc>
        <w:tc>
          <w:tcPr>
            <w:tcW w:w="236" w:type="dxa"/>
            <w:gridSpan w:val="2"/>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trPr>
        <w:tc>
          <w:tcPr>
            <w:tcW w:w="810" w:type="dxa"/>
            <w:tcBorders>
              <w:left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17</w:t>
            </w:r>
          </w:p>
        </w:tc>
        <w:tc>
          <w:tcPr>
            <w:tcW w:w="6390" w:type="dxa"/>
            <w:gridSpan w:val="2"/>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Reabilitare retea canalizare in localitatea Targu Lapus</w:t>
            </w:r>
          </w:p>
        </w:tc>
        <w:tc>
          <w:tcPr>
            <w:tcW w:w="575"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774"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5.324</w:t>
            </w:r>
          </w:p>
        </w:tc>
        <w:tc>
          <w:tcPr>
            <w:tcW w:w="236" w:type="dxa"/>
            <w:gridSpan w:val="2"/>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trPr>
        <w:tc>
          <w:tcPr>
            <w:tcW w:w="810" w:type="dxa"/>
            <w:tcBorders>
              <w:left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18</w:t>
            </w:r>
          </w:p>
        </w:tc>
        <w:tc>
          <w:tcPr>
            <w:tcW w:w="6390" w:type="dxa"/>
            <w:gridSpan w:val="2"/>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Extindere retea canalizare in localitatea Damacuseni</w:t>
            </w:r>
          </w:p>
        </w:tc>
        <w:tc>
          <w:tcPr>
            <w:tcW w:w="575"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774"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6.883</w:t>
            </w:r>
          </w:p>
        </w:tc>
        <w:tc>
          <w:tcPr>
            <w:tcW w:w="236" w:type="dxa"/>
            <w:gridSpan w:val="2"/>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trPr>
        <w:tc>
          <w:tcPr>
            <w:tcW w:w="810" w:type="dxa"/>
            <w:tcBorders>
              <w:left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19</w:t>
            </w:r>
          </w:p>
        </w:tc>
        <w:tc>
          <w:tcPr>
            <w:tcW w:w="6390" w:type="dxa"/>
            <w:gridSpan w:val="2"/>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Extindere retea canalizare in localitatea Rogoz</w:t>
            </w:r>
          </w:p>
        </w:tc>
        <w:tc>
          <w:tcPr>
            <w:tcW w:w="575"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774"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7.633</w:t>
            </w:r>
          </w:p>
        </w:tc>
        <w:tc>
          <w:tcPr>
            <w:tcW w:w="236" w:type="dxa"/>
            <w:gridSpan w:val="2"/>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trPr>
        <w:tc>
          <w:tcPr>
            <w:tcW w:w="810" w:type="dxa"/>
            <w:tcBorders>
              <w:left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20</w:t>
            </w:r>
          </w:p>
        </w:tc>
        <w:tc>
          <w:tcPr>
            <w:tcW w:w="6390" w:type="dxa"/>
            <w:gridSpan w:val="2"/>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Conducte refulare in localitatea Tg Lapus</w:t>
            </w:r>
          </w:p>
        </w:tc>
        <w:tc>
          <w:tcPr>
            <w:tcW w:w="575"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774"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313</w:t>
            </w:r>
          </w:p>
        </w:tc>
        <w:tc>
          <w:tcPr>
            <w:tcW w:w="236" w:type="dxa"/>
            <w:gridSpan w:val="2"/>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trPr>
        <w:tc>
          <w:tcPr>
            <w:tcW w:w="810" w:type="dxa"/>
            <w:tcBorders>
              <w:left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21</w:t>
            </w:r>
          </w:p>
        </w:tc>
        <w:tc>
          <w:tcPr>
            <w:tcW w:w="6390" w:type="dxa"/>
            <w:gridSpan w:val="2"/>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Conducte refulare in localitatea Rogoz</w:t>
            </w:r>
          </w:p>
        </w:tc>
        <w:tc>
          <w:tcPr>
            <w:tcW w:w="575"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774"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537</w:t>
            </w:r>
          </w:p>
        </w:tc>
        <w:tc>
          <w:tcPr>
            <w:tcW w:w="236" w:type="dxa"/>
            <w:gridSpan w:val="2"/>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trPr>
        <w:tc>
          <w:tcPr>
            <w:tcW w:w="810" w:type="dxa"/>
            <w:tcBorders>
              <w:left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22</w:t>
            </w:r>
          </w:p>
        </w:tc>
        <w:tc>
          <w:tcPr>
            <w:tcW w:w="6390" w:type="dxa"/>
            <w:gridSpan w:val="2"/>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Conducte refulare in localitatea Damacuseni</w:t>
            </w:r>
          </w:p>
        </w:tc>
        <w:tc>
          <w:tcPr>
            <w:tcW w:w="575"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774"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309</w:t>
            </w:r>
          </w:p>
        </w:tc>
        <w:tc>
          <w:tcPr>
            <w:tcW w:w="236" w:type="dxa"/>
            <w:gridSpan w:val="2"/>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trPr>
        <w:tc>
          <w:tcPr>
            <w:tcW w:w="810" w:type="dxa"/>
            <w:tcBorders>
              <w:left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23</w:t>
            </w:r>
          </w:p>
        </w:tc>
        <w:tc>
          <w:tcPr>
            <w:tcW w:w="6390" w:type="dxa"/>
            <w:gridSpan w:val="2"/>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 xml:space="preserve">Statii de pompare apa uzata in </w:t>
            </w:r>
            <w:r>
              <w:rPr>
                <w:rFonts w:ascii="Arial Narrow" w:eastAsia="Times New Roman" w:hAnsi="Arial Narrow" w:cs="Calibri"/>
                <w:i/>
                <w:iCs/>
                <w:color w:val="000000"/>
                <w:lang w:eastAsia="ro-RO"/>
              </w:rPr>
              <w:t>localitatea Tg Lapus</w:t>
            </w:r>
          </w:p>
        </w:tc>
        <w:tc>
          <w:tcPr>
            <w:tcW w:w="575"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774"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w:t>
            </w:r>
          </w:p>
        </w:tc>
        <w:tc>
          <w:tcPr>
            <w:tcW w:w="236" w:type="dxa"/>
            <w:gridSpan w:val="2"/>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trPr>
        <w:tc>
          <w:tcPr>
            <w:tcW w:w="810" w:type="dxa"/>
            <w:tcBorders>
              <w:left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24</w:t>
            </w:r>
          </w:p>
        </w:tc>
        <w:tc>
          <w:tcPr>
            <w:tcW w:w="6390" w:type="dxa"/>
            <w:gridSpan w:val="2"/>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Statii de pompare apa uzata in localitatea Rogoz</w:t>
            </w:r>
          </w:p>
        </w:tc>
        <w:tc>
          <w:tcPr>
            <w:tcW w:w="575"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774"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2</w:t>
            </w:r>
          </w:p>
        </w:tc>
        <w:tc>
          <w:tcPr>
            <w:tcW w:w="236" w:type="dxa"/>
            <w:gridSpan w:val="2"/>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88"/>
        </w:trPr>
        <w:tc>
          <w:tcPr>
            <w:tcW w:w="810" w:type="dxa"/>
            <w:tcBorders>
              <w:left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25</w:t>
            </w:r>
          </w:p>
        </w:tc>
        <w:tc>
          <w:tcPr>
            <w:tcW w:w="6390" w:type="dxa"/>
            <w:gridSpan w:val="2"/>
            <w:tcBorders>
              <w:bottom w:val="single" w:sz="8"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Statii de pompare apa uzata in localitatea Damacuseni</w:t>
            </w:r>
          </w:p>
        </w:tc>
        <w:tc>
          <w:tcPr>
            <w:tcW w:w="575" w:type="dxa"/>
            <w:tcBorders>
              <w:bottom w:val="single" w:sz="8"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774" w:type="dxa"/>
            <w:tcBorders>
              <w:bottom w:val="single" w:sz="8"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2</w:t>
            </w:r>
          </w:p>
        </w:tc>
        <w:tc>
          <w:tcPr>
            <w:tcW w:w="236" w:type="dxa"/>
            <w:gridSpan w:val="2"/>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88"/>
        </w:trPr>
        <w:tc>
          <w:tcPr>
            <w:tcW w:w="1303" w:type="dxa"/>
            <w:gridSpan w:val="2"/>
            <w:shd w:val="clear" w:color="auto" w:fill="auto"/>
            <w:noWrap/>
            <w:tcMar>
              <w:top w:w="0" w:type="dxa"/>
              <w:left w:w="108" w:type="dxa"/>
              <w:bottom w:w="0" w:type="dxa"/>
              <w:right w:w="108" w:type="dxa"/>
            </w:tcMar>
            <w:vAlign w:val="center"/>
          </w:tcPr>
          <w:p w:rsidR="002C1DEC" w:rsidRDefault="002C1DEC">
            <w:pPr>
              <w:spacing w:after="0" w:line="240" w:lineRule="auto"/>
              <w:jc w:val="center"/>
              <w:rPr>
                <w:rFonts w:ascii="Arial Narrow" w:eastAsia="Times New Roman" w:hAnsi="Arial Narrow" w:cs="Calibri"/>
                <w:b/>
                <w:bCs/>
                <w:color w:val="000000"/>
                <w:lang w:eastAsia="ro-RO"/>
              </w:rPr>
            </w:pPr>
          </w:p>
        </w:tc>
        <w:tc>
          <w:tcPr>
            <w:tcW w:w="5897" w:type="dxa"/>
            <w:shd w:val="clear" w:color="auto" w:fill="auto"/>
            <w:tcMar>
              <w:top w:w="0" w:type="dxa"/>
              <w:left w:w="10" w:type="dxa"/>
              <w:bottom w:w="0" w:type="dxa"/>
              <w:right w:w="10" w:type="dxa"/>
            </w:tcMar>
          </w:tcPr>
          <w:p w:rsidR="002C1DEC" w:rsidRDefault="002C1DEC">
            <w:pPr>
              <w:spacing w:after="0" w:line="240" w:lineRule="auto"/>
              <w:jc w:val="center"/>
              <w:rPr>
                <w:rFonts w:ascii="Arial Narrow" w:eastAsia="Times New Roman" w:hAnsi="Arial Narrow" w:cs="Calibri"/>
                <w:b/>
                <w:bCs/>
                <w:color w:val="000000"/>
                <w:lang w:eastAsia="ro-RO"/>
              </w:rPr>
            </w:pPr>
          </w:p>
        </w:tc>
        <w:tc>
          <w:tcPr>
            <w:tcW w:w="575" w:type="dxa"/>
            <w:shd w:val="clear" w:color="auto" w:fill="auto"/>
            <w:tcMar>
              <w:top w:w="0" w:type="dxa"/>
              <w:left w:w="10" w:type="dxa"/>
              <w:bottom w:w="0" w:type="dxa"/>
              <w:right w:w="10" w:type="dxa"/>
            </w:tcMar>
          </w:tcPr>
          <w:p w:rsidR="002C1DEC" w:rsidRDefault="002C1DEC">
            <w:pPr>
              <w:spacing w:after="0" w:line="240" w:lineRule="auto"/>
              <w:jc w:val="center"/>
              <w:rPr>
                <w:rFonts w:ascii="Arial Narrow" w:eastAsia="Times New Roman" w:hAnsi="Arial Narrow" w:cs="Calibri"/>
                <w:b/>
                <w:bCs/>
                <w:color w:val="000000"/>
                <w:lang w:eastAsia="ro-RO"/>
              </w:rPr>
            </w:pPr>
          </w:p>
        </w:tc>
        <w:tc>
          <w:tcPr>
            <w:tcW w:w="1774" w:type="dxa"/>
            <w:shd w:val="clear" w:color="auto" w:fill="auto"/>
            <w:tcMar>
              <w:top w:w="0" w:type="dxa"/>
              <w:left w:w="10" w:type="dxa"/>
              <w:bottom w:w="0" w:type="dxa"/>
              <w:right w:w="10" w:type="dxa"/>
            </w:tcMar>
          </w:tcPr>
          <w:p w:rsidR="002C1DEC" w:rsidRDefault="002C1DEC">
            <w:pPr>
              <w:spacing w:after="0" w:line="240" w:lineRule="auto"/>
              <w:jc w:val="center"/>
              <w:rPr>
                <w:rFonts w:ascii="Arial Narrow" w:eastAsia="Times New Roman" w:hAnsi="Arial Narrow" w:cs="Calibri"/>
                <w:b/>
                <w:bCs/>
                <w:color w:val="000000"/>
                <w:lang w:eastAsia="ro-RO"/>
              </w:rPr>
            </w:pPr>
          </w:p>
        </w:tc>
        <w:tc>
          <w:tcPr>
            <w:tcW w:w="40" w:type="dxa"/>
            <w:shd w:val="clear" w:color="auto" w:fill="auto"/>
            <w:tcMar>
              <w:top w:w="0" w:type="dxa"/>
              <w:left w:w="10" w:type="dxa"/>
              <w:bottom w:w="0" w:type="dxa"/>
              <w:right w:w="10" w:type="dxa"/>
            </w:tcMar>
          </w:tcPr>
          <w:p w:rsidR="002C1DEC" w:rsidRDefault="002C1DEC">
            <w:pPr>
              <w:spacing w:after="0" w:line="240" w:lineRule="auto"/>
              <w:jc w:val="center"/>
              <w:rPr>
                <w:rFonts w:ascii="Arial Narrow" w:eastAsia="Times New Roman" w:hAnsi="Arial Narrow" w:cs="Calibri"/>
                <w:b/>
                <w:bCs/>
                <w:color w:val="000000"/>
                <w:lang w:eastAsia="ro-RO"/>
              </w:rPr>
            </w:pPr>
          </w:p>
        </w:tc>
        <w:tc>
          <w:tcPr>
            <w:tcW w:w="196" w:type="dxa"/>
            <w:shd w:val="clear" w:color="auto" w:fill="auto"/>
            <w:tcMar>
              <w:top w:w="0" w:type="dxa"/>
              <w:left w:w="10" w:type="dxa"/>
              <w:bottom w:w="0" w:type="dxa"/>
              <w:right w:w="10" w:type="dxa"/>
            </w:tcMar>
          </w:tcPr>
          <w:p w:rsidR="002C1DEC" w:rsidRDefault="002C1DEC">
            <w:pPr>
              <w:spacing w:after="0" w:line="240" w:lineRule="auto"/>
              <w:jc w:val="center"/>
              <w:rPr>
                <w:rFonts w:ascii="Arial Narrow" w:eastAsia="Times New Roman" w:hAnsi="Arial Narrow" w:cs="Calibri"/>
                <w:b/>
                <w:bCs/>
                <w:color w:val="000000"/>
                <w:lang w:eastAsia="ro-RO"/>
              </w:rPr>
            </w:pPr>
          </w:p>
        </w:tc>
      </w:tr>
    </w:tbl>
    <w:p w:rsidR="002C1DEC" w:rsidRDefault="002C1DEC">
      <w:pPr>
        <w:jc w:val="center"/>
        <w:rPr>
          <w:rFonts w:ascii="Arial Narrow" w:hAnsi="Arial Narrow"/>
          <w:b/>
          <w:bCs/>
          <w:sz w:val="24"/>
          <w:szCs w:val="24"/>
        </w:rPr>
      </w:pPr>
    </w:p>
    <w:p w:rsidR="002C1DEC" w:rsidRDefault="002C1DEC">
      <w:pPr>
        <w:jc w:val="center"/>
        <w:rPr>
          <w:rFonts w:ascii="Arial Narrow" w:hAnsi="Arial Narrow"/>
          <w:b/>
          <w:bCs/>
          <w:sz w:val="24"/>
          <w:szCs w:val="24"/>
        </w:rPr>
      </w:pPr>
    </w:p>
    <w:p w:rsidR="002C1DEC" w:rsidRDefault="00323043">
      <w:pPr>
        <w:jc w:val="center"/>
        <w:rPr>
          <w:rFonts w:ascii="Arial Narrow" w:hAnsi="Arial Narrow"/>
          <w:b/>
          <w:bCs/>
          <w:sz w:val="24"/>
          <w:szCs w:val="24"/>
        </w:rPr>
      </w:pPr>
      <w:r>
        <w:rPr>
          <w:rFonts w:ascii="Arial Narrow" w:hAnsi="Arial Narrow"/>
          <w:b/>
          <w:bCs/>
          <w:sz w:val="24"/>
          <w:szCs w:val="24"/>
        </w:rPr>
        <w:t>INDICATORI TEHNICI-UAT TĂUȚII MĂGHERĂUȘ</w:t>
      </w:r>
    </w:p>
    <w:p w:rsidR="002C1DEC" w:rsidRDefault="00323043">
      <w:pPr>
        <w:rPr>
          <w:rFonts w:ascii="Arial Narrow" w:hAnsi="Arial Narrow"/>
          <w:b/>
          <w:bCs/>
          <w:sz w:val="24"/>
          <w:szCs w:val="24"/>
        </w:rPr>
      </w:pPr>
      <w:r>
        <w:rPr>
          <w:rFonts w:ascii="Arial Narrow" w:hAnsi="Arial Narrow"/>
          <w:b/>
          <w:bCs/>
          <w:sz w:val="24"/>
          <w:szCs w:val="24"/>
        </w:rPr>
        <w:t xml:space="preserve">INVESTITII </w:t>
      </w:r>
    </w:p>
    <w:tbl>
      <w:tblPr>
        <w:tblW w:w="5252" w:type="pct"/>
        <w:jc w:val="center"/>
        <w:tblCellMar>
          <w:left w:w="10" w:type="dxa"/>
          <w:right w:w="10" w:type="dxa"/>
        </w:tblCellMar>
        <w:tblLook w:val="0000" w:firstRow="0" w:lastRow="0" w:firstColumn="0" w:lastColumn="0" w:noHBand="0" w:noVBand="0"/>
      </w:tblPr>
      <w:tblGrid>
        <w:gridCol w:w="620"/>
        <w:gridCol w:w="140"/>
        <w:gridCol w:w="40"/>
        <w:gridCol w:w="6758"/>
        <w:gridCol w:w="558"/>
        <w:gridCol w:w="1469"/>
        <w:gridCol w:w="40"/>
        <w:gridCol w:w="196"/>
      </w:tblGrid>
      <w:tr w:rsidR="002C1DEC">
        <w:tblPrEx>
          <w:tblCellMar>
            <w:top w:w="0" w:type="dxa"/>
            <w:bottom w:w="0" w:type="dxa"/>
          </w:tblCellMar>
        </w:tblPrEx>
        <w:trPr>
          <w:trHeight w:val="318"/>
          <w:jc w:val="center"/>
        </w:trPr>
        <w:tc>
          <w:tcPr>
            <w:tcW w:w="620" w:type="dxa"/>
            <w:tcBorders>
              <w:top w:val="single" w:sz="8" w:space="0" w:color="000000"/>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1</w:t>
            </w:r>
          </w:p>
        </w:tc>
        <w:tc>
          <w:tcPr>
            <w:tcW w:w="6938" w:type="dxa"/>
            <w:gridSpan w:val="3"/>
            <w:tcBorders>
              <w:top w:val="single" w:sz="8" w:space="0" w:color="000000"/>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color w:val="000000"/>
                <w:lang w:eastAsia="ro-RO"/>
              </w:rPr>
            </w:pPr>
            <w:r>
              <w:rPr>
                <w:rFonts w:ascii="Arial Narrow" w:eastAsia="Times New Roman" w:hAnsi="Arial Narrow" w:cs="Calibri"/>
                <w:color w:val="000000"/>
                <w:lang w:eastAsia="ro-RO"/>
              </w:rPr>
              <w:t xml:space="preserve">Extinderea retelei de </w:t>
            </w:r>
            <w:r>
              <w:rPr>
                <w:rFonts w:ascii="Arial Narrow" w:eastAsia="Times New Roman" w:hAnsi="Arial Narrow" w:cs="Calibri"/>
                <w:color w:val="000000"/>
                <w:lang w:eastAsia="ro-RO"/>
              </w:rPr>
              <w:t>distributie apa potabila in localitatea Tautii Magheraus</w:t>
            </w:r>
          </w:p>
        </w:tc>
        <w:tc>
          <w:tcPr>
            <w:tcW w:w="558" w:type="dxa"/>
            <w:tcBorders>
              <w:top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469" w:type="dxa"/>
            <w:tcBorders>
              <w:top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5.464,00</w:t>
            </w:r>
          </w:p>
        </w:tc>
        <w:tc>
          <w:tcPr>
            <w:tcW w:w="236" w:type="dxa"/>
            <w:gridSpan w:val="2"/>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56"/>
          <w:jc w:val="center"/>
        </w:trPr>
        <w:tc>
          <w:tcPr>
            <w:tcW w:w="620"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2</w:t>
            </w:r>
          </w:p>
        </w:tc>
        <w:tc>
          <w:tcPr>
            <w:tcW w:w="6938" w:type="dxa"/>
            <w:gridSpan w:val="3"/>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color w:val="000000"/>
                <w:lang w:eastAsia="ro-RO"/>
              </w:rPr>
            </w:pPr>
            <w:r>
              <w:rPr>
                <w:rFonts w:ascii="Arial Narrow" w:eastAsia="Times New Roman" w:hAnsi="Arial Narrow" w:cs="Calibri"/>
                <w:color w:val="000000"/>
                <w:lang w:eastAsia="ro-RO"/>
              </w:rPr>
              <w:t>Extinderea retelei de distributie apa potabila in localitatea Merisor</w:t>
            </w:r>
          </w:p>
        </w:tc>
        <w:tc>
          <w:tcPr>
            <w:tcW w:w="558"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469"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345,00</w:t>
            </w:r>
          </w:p>
        </w:tc>
        <w:tc>
          <w:tcPr>
            <w:tcW w:w="236" w:type="dxa"/>
            <w:gridSpan w:val="2"/>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jc w:val="center"/>
        </w:trPr>
        <w:tc>
          <w:tcPr>
            <w:tcW w:w="620"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3</w:t>
            </w:r>
          </w:p>
        </w:tc>
        <w:tc>
          <w:tcPr>
            <w:tcW w:w="6938" w:type="dxa"/>
            <w:gridSpan w:val="3"/>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color w:val="000000"/>
                <w:lang w:eastAsia="ro-RO"/>
              </w:rPr>
            </w:pPr>
            <w:r>
              <w:rPr>
                <w:rFonts w:ascii="Arial Narrow" w:eastAsia="Times New Roman" w:hAnsi="Arial Narrow" w:cs="Calibri"/>
                <w:color w:val="000000"/>
                <w:lang w:eastAsia="ro-RO"/>
              </w:rPr>
              <w:t>Extinderea retelei de distributie apa potabila in localitatea Busag</w:t>
            </w:r>
          </w:p>
        </w:tc>
        <w:tc>
          <w:tcPr>
            <w:tcW w:w="558"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469"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79,00</w:t>
            </w:r>
          </w:p>
        </w:tc>
        <w:tc>
          <w:tcPr>
            <w:tcW w:w="236" w:type="dxa"/>
            <w:gridSpan w:val="2"/>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jc w:val="center"/>
        </w:trPr>
        <w:tc>
          <w:tcPr>
            <w:tcW w:w="620"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4</w:t>
            </w:r>
          </w:p>
        </w:tc>
        <w:tc>
          <w:tcPr>
            <w:tcW w:w="6938" w:type="dxa"/>
            <w:gridSpan w:val="3"/>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color w:val="000000"/>
                <w:lang w:eastAsia="ro-RO"/>
              </w:rPr>
            </w:pPr>
            <w:r>
              <w:rPr>
                <w:rFonts w:ascii="Arial Narrow" w:eastAsia="Times New Roman" w:hAnsi="Arial Narrow" w:cs="Calibri"/>
                <w:color w:val="000000"/>
                <w:lang w:eastAsia="ro-RO"/>
              </w:rPr>
              <w:t>Extinderea retelei de distributie apa potabila in localitatea Baita</w:t>
            </w:r>
          </w:p>
        </w:tc>
        <w:tc>
          <w:tcPr>
            <w:tcW w:w="558"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469"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1.301,00</w:t>
            </w:r>
          </w:p>
        </w:tc>
        <w:tc>
          <w:tcPr>
            <w:tcW w:w="236" w:type="dxa"/>
            <w:gridSpan w:val="2"/>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jc w:val="center"/>
        </w:trPr>
        <w:tc>
          <w:tcPr>
            <w:tcW w:w="620"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5</w:t>
            </w:r>
          </w:p>
        </w:tc>
        <w:tc>
          <w:tcPr>
            <w:tcW w:w="6938" w:type="dxa"/>
            <w:gridSpan w:val="3"/>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color w:val="000000"/>
                <w:lang w:eastAsia="ro-RO"/>
              </w:rPr>
            </w:pPr>
            <w:r>
              <w:rPr>
                <w:rFonts w:ascii="Arial Narrow" w:eastAsia="Times New Roman" w:hAnsi="Arial Narrow" w:cs="Calibri"/>
                <w:color w:val="000000"/>
                <w:lang w:eastAsia="ro-RO"/>
              </w:rPr>
              <w:t>Statii de pompare apa potabila Tautii Magheraus</w:t>
            </w:r>
          </w:p>
        </w:tc>
        <w:tc>
          <w:tcPr>
            <w:tcW w:w="558"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469"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1,00</w:t>
            </w:r>
          </w:p>
        </w:tc>
        <w:tc>
          <w:tcPr>
            <w:tcW w:w="236" w:type="dxa"/>
            <w:gridSpan w:val="2"/>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jc w:val="center"/>
        </w:trPr>
        <w:tc>
          <w:tcPr>
            <w:tcW w:w="620"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6</w:t>
            </w:r>
          </w:p>
        </w:tc>
        <w:tc>
          <w:tcPr>
            <w:tcW w:w="6938" w:type="dxa"/>
            <w:gridSpan w:val="3"/>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color w:val="000000"/>
                <w:lang w:eastAsia="ro-RO"/>
              </w:rPr>
            </w:pPr>
            <w:r>
              <w:rPr>
                <w:rFonts w:ascii="Arial Narrow" w:eastAsia="Times New Roman" w:hAnsi="Arial Narrow" w:cs="Calibri"/>
                <w:color w:val="000000"/>
                <w:lang w:eastAsia="ro-RO"/>
              </w:rPr>
              <w:t>Statii de pompare apa potabila Baita</w:t>
            </w:r>
          </w:p>
        </w:tc>
        <w:tc>
          <w:tcPr>
            <w:tcW w:w="558"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469"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3,00</w:t>
            </w:r>
          </w:p>
        </w:tc>
        <w:tc>
          <w:tcPr>
            <w:tcW w:w="236" w:type="dxa"/>
            <w:gridSpan w:val="2"/>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jc w:val="center"/>
        </w:trPr>
        <w:tc>
          <w:tcPr>
            <w:tcW w:w="620"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7</w:t>
            </w:r>
          </w:p>
        </w:tc>
        <w:tc>
          <w:tcPr>
            <w:tcW w:w="6938" w:type="dxa"/>
            <w:gridSpan w:val="3"/>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color w:val="000000"/>
                <w:lang w:eastAsia="ro-RO"/>
              </w:rPr>
            </w:pPr>
            <w:r>
              <w:rPr>
                <w:rFonts w:ascii="Arial Narrow" w:eastAsia="Times New Roman" w:hAnsi="Arial Narrow" w:cs="Calibri"/>
                <w:color w:val="000000"/>
                <w:lang w:eastAsia="ro-RO"/>
              </w:rPr>
              <w:t>Reabilitare captare suprafata Baita</w:t>
            </w:r>
          </w:p>
        </w:tc>
        <w:tc>
          <w:tcPr>
            <w:tcW w:w="558"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469"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1,00</w:t>
            </w:r>
          </w:p>
        </w:tc>
        <w:tc>
          <w:tcPr>
            <w:tcW w:w="236" w:type="dxa"/>
            <w:gridSpan w:val="2"/>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88"/>
          <w:jc w:val="center"/>
        </w:trPr>
        <w:tc>
          <w:tcPr>
            <w:tcW w:w="620" w:type="dxa"/>
            <w:tcBorders>
              <w:left w:val="single" w:sz="8"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8</w:t>
            </w:r>
          </w:p>
        </w:tc>
        <w:tc>
          <w:tcPr>
            <w:tcW w:w="6938" w:type="dxa"/>
            <w:gridSpan w:val="3"/>
            <w:tcBorders>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color w:val="000000"/>
                <w:lang w:eastAsia="ro-RO"/>
              </w:rPr>
            </w:pPr>
            <w:r>
              <w:rPr>
                <w:rFonts w:ascii="Arial Narrow" w:eastAsia="Times New Roman" w:hAnsi="Arial Narrow" w:cs="Calibri"/>
                <w:color w:val="000000"/>
                <w:lang w:eastAsia="ro-RO"/>
              </w:rPr>
              <w:t>Monitorizare si control hidraulic sistem apa Tautii Magheraus</w:t>
            </w:r>
          </w:p>
        </w:tc>
        <w:tc>
          <w:tcPr>
            <w:tcW w:w="558" w:type="dxa"/>
            <w:tcBorders>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469" w:type="dxa"/>
            <w:tcBorders>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1,00</w:t>
            </w:r>
          </w:p>
        </w:tc>
        <w:tc>
          <w:tcPr>
            <w:tcW w:w="236" w:type="dxa"/>
            <w:gridSpan w:val="2"/>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336"/>
          <w:jc w:val="center"/>
        </w:trPr>
        <w:tc>
          <w:tcPr>
            <w:tcW w:w="620" w:type="dxa"/>
            <w:tcBorders>
              <w:top w:val="single" w:sz="8" w:space="0" w:color="000000"/>
              <w:left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9</w:t>
            </w:r>
          </w:p>
        </w:tc>
        <w:tc>
          <w:tcPr>
            <w:tcW w:w="6938" w:type="dxa"/>
            <w:gridSpan w:val="3"/>
            <w:tcBorders>
              <w:top w:val="single" w:sz="8" w:space="0" w:color="000000"/>
              <w:bottom w:val="single" w:sz="4" w:space="0" w:color="000000"/>
              <w:right w:val="single" w:sz="4" w:space="0" w:color="000000"/>
            </w:tcBorders>
            <w:shd w:val="clear" w:color="auto" w:fill="FCE4D6"/>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color w:val="000000"/>
                <w:lang w:eastAsia="ro-RO"/>
              </w:rPr>
            </w:pPr>
            <w:r>
              <w:rPr>
                <w:rFonts w:ascii="Arial Narrow" w:eastAsia="Times New Roman" w:hAnsi="Arial Narrow" w:cs="Calibri"/>
                <w:color w:val="000000"/>
                <w:lang w:eastAsia="ro-RO"/>
              </w:rPr>
              <w:t>Extinderea retelei de colectare apa uzata in localitatea Tautii Magheraus</w:t>
            </w:r>
          </w:p>
        </w:tc>
        <w:tc>
          <w:tcPr>
            <w:tcW w:w="558" w:type="dxa"/>
            <w:tcBorders>
              <w:top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469" w:type="dxa"/>
            <w:tcBorders>
              <w:top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4.683,00</w:t>
            </w:r>
          </w:p>
        </w:tc>
        <w:tc>
          <w:tcPr>
            <w:tcW w:w="236" w:type="dxa"/>
            <w:gridSpan w:val="2"/>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jc w:val="center"/>
        </w:trPr>
        <w:tc>
          <w:tcPr>
            <w:tcW w:w="620" w:type="dxa"/>
            <w:tcBorders>
              <w:left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10</w:t>
            </w:r>
          </w:p>
        </w:tc>
        <w:tc>
          <w:tcPr>
            <w:tcW w:w="6938" w:type="dxa"/>
            <w:gridSpan w:val="3"/>
            <w:tcBorders>
              <w:bottom w:val="single" w:sz="4" w:space="0" w:color="000000"/>
              <w:right w:val="single" w:sz="4" w:space="0" w:color="000000"/>
            </w:tcBorders>
            <w:shd w:val="clear" w:color="auto" w:fill="FCE4D6"/>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color w:val="000000"/>
                <w:lang w:eastAsia="ro-RO"/>
              </w:rPr>
            </w:pPr>
            <w:r>
              <w:rPr>
                <w:rFonts w:ascii="Arial Narrow" w:eastAsia="Times New Roman" w:hAnsi="Arial Narrow" w:cs="Calibri"/>
                <w:color w:val="000000"/>
                <w:lang w:eastAsia="ro-RO"/>
              </w:rPr>
              <w:t>Extinderea retelei de colectare apa uzata in localitatea Busag</w:t>
            </w:r>
          </w:p>
        </w:tc>
        <w:tc>
          <w:tcPr>
            <w:tcW w:w="558"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469"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502,00</w:t>
            </w:r>
          </w:p>
        </w:tc>
        <w:tc>
          <w:tcPr>
            <w:tcW w:w="236" w:type="dxa"/>
            <w:gridSpan w:val="2"/>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jc w:val="center"/>
        </w:trPr>
        <w:tc>
          <w:tcPr>
            <w:tcW w:w="620" w:type="dxa"/>
            <w:tcBorders>
              <w:left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11</w:t>
            </w:r>
          </w:p>
        </w:tc>
        <w:tc>
          <w:tcPr>
            <w:tcW w:w="6938" w:type="dxa"/>
            <w:gridSpan w:val="3"/>
            <w:tcBorders>
              <w:bottom w:val="single" w:sz="4" w:space="0" w:color="000000"/>
              <w:right w:val="single" w:sz="4" w:space="0" w:color="000000"/>
            </w:tcBorders>
            <w:shd w:val="clear" w:color="auto" w:fill="FCE4D6"/>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color w:val="000000"/>
                <w:lang w:eastAsia="ro-RO"/>
              </w:rPr>
            </w:pPr>
            <w:r>
              <w:rPr>
                <w:rFonts w:ascii="Arial Narrow" w:eastAsia="Times New Roman" w:hAnsi="Arial Narrow" w:cs="Calibri"/>
                <w:color w:val="000000"/>
                <w:lang w:eastAsia="ro-RO"/>
              </w:rPr>
              <w:t xml:space="preserve">Statii de </w:t>
            </w:r>
            <w:r>
              <w:rPr>
                <w:rFonts w:ascii="Arial Narrow" w:eastAsia="Times New Roman" w:hAnsi="Arial Narrow" w:cs="Calibri"/>
                <w:color w:val="000000"/>
                <w:lang w:eastAsia="ro-RO"/>
              </w:rPr>
              <w:t>pompare ape uzate Tautii Magheraus</w:t>
            </w:r>
          </w:p>
        </w:tc>
        <w:tc>
          <w:tcPr>
            <w:tcW w:w="558"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469"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2,00</w:t>
            </w:r>
          </w:p>
        </w:tc>
        <w:tc>
          <w:tcPr>
            <w:tcW w:w="236" w:type="dxa"/>
            <w:gridSpan w:val="2"/>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jc w:val="center"/>
        </w:trPr>
        <w:tc>
          <w:tcPr>
            <w:tcW w:w="620" w:type="dxa"/>
            <w:tcBorders>
              <w:left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12</w:t>
            </w:r>
          </w:p>
        </w:tc>
        <w:tc>
          <w:tcPr>
            <w:tcW w:w="6938" w:type="dxa"/>
            <w:gridSpan w:val="3"/>
            <w:tcBorders>
              <w:bottom w:val="single" w:sz="4" w:space="0" w:color="000000"/>
              <w:right w:val="single" w:sz="4" w:space="0" w:color="000000"/>
            </w:tcBorders>
            <w:shd w:val="clear" w:color="auto" w:fill="FCE4D6"/>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color w:val="000000"/>
                <w:lang w:eastAsia="ro-RO"/>
              </w:rPr>
            </w:pPr>
            <w:r>
              <w:rPr>
                <w:rFonts w:ascii="Arial Narrow" w:eastAsia="Times New Roman" w:hAnsi="Arial Narrow" w:cs="Calibri"/>
                <w:color w:val="000000"/>
                <w:lang w:eastAsia="ro-RO"/>
              </w:rPr>
              <w:t>Statii de pompare ape uzate Busag</w:t>
            </w:r>
          </w:p>
        </w:tc>
        <w:tc>
          <w:tcPr>
            <w:tcW w:w="558"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469"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1,00</w:t>
            </w:r>
          </w:p>
        </w:tc>
        <w:tc>
          <w:tcPr>
            <w:tcW w:w="236" w:type="dxa"/>
            <w:gridSpan w:val="2"/>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jc w:val="center"/>
        </w:trPr>
        <w:tc>
          <w:tcPr>
            <w:tcW w:w="620" w:type="dxa"/>
            <w:tcBorders>
              <w:left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13</w:t>
            </w:r>
          </w:p>
        </w:tc>
        <w:tc>
          <w:tcPr>
            <w:tcW w:w="6938" w:type="dxa"/>
            <w:gridSpan w:val="3"/>
            <w:tcBorders>
              <w:bottom w:val="single" w:sz="4" w:space="0" w:color="000000"/>
              <w:right w:val="single" w:sz="4" w:space="0" w:color="000000"/>
            </w:tcBorders>
            <w:shd w:val="clear" w:color="auto" w:fill="FCE4D6"/>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color w:val="000000"/>
                <w:lang w:eastAsia="ro-RO"/>
              </w:rPr>
            </w:pPr>
            <w:r>
              <w:rPr>
                <w:rFonts w:ascii="Arial Narrow" w:eastAsia="Times New Roman" w:hAnsi="Arial Narrow" w:cs="Calibri"/>
                <w:color w:val="000000"/>
                <w:lang w:eastAsia="ro-RO"/>
              </w:rPr>
              <w:t>Conducte de refulare ape uzate Tautii Magheraus</w:t>
            </w:r>
          </w:p>
        </w:tc>
        <w:tc>
          <w:tcPr>
            <w:tcW w:w="558"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469"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389,00</w:t>
            </w:r>
          </w:p>
        </w:tc>
        <w:tc>
          <w:tcPr>
            <w:tcW w:w="236" w:type="dxa"/>
            <w:gridSpan w:val="2"/>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jc w:val="center"/>
        </w:trPr>
        <w:tc>
          <w:tcPr>
            <w:tcW w:w="620" w:type="dxa"/>
            <w:tcBorders>
              <w:left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14</w:t>
            </w:r>
          </w:p>
        </w:tc>
        <w:tc>
          <w:tcPr>
            <w:tcW w:w="6938" w:type="dxa"/>
            <w:gridSpan w:val="3"/>
            <w:tcBorders>
              <w:bottom w:val="single" w:sz="4" w:space="0" w:color="000000"/>
              <w:right w:val="single" w:sz="4" w:space="0" w:color="000000"/>
            </w:tcBorders>
            <w:shd w:val="clear" w:color="auto" w:fill="FCE4D6"/>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color w:val="000000"/>
                <w:lang w:eastAsia="ro-RO"/>
              </w:rPr>
            </w:pPr>
            <w:r>
              <w:rPr>
                <w:rFonts w:ascii="Arial Narrow" w:eastAsia="Times New Roman" w:hAnsi="Arial Narrow" w:cs="Calibri"/>
                <w:color w:val="000000"/>
                <w:lang w:eastAsia="ro-RO"/>
              </w:rPr>
              <w:t>Conducte de refulare ape uzate Busag</w:t>
            </w:r>
          </w:p>
        </w:tc>
        <w:tc>
          <w:tcPr>
            <w:tcW w:w="558"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469"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368,00</w:t>
            </w:r>
          </w:p>
        </w:tc>
        <w:tc>
          <w:tcPr>
            <w:tcW w:w="236" w:type="dxa"/>
            <w:gridSpan w:val="2"/>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88"/>
          <w:jc w:val="center"/>
        </w:trPr>
        <w:tc>
          <w:tcPr>
            <w:tcW w:w="620" w:type="dxa"/>
            <w:tcBorders>
              <w:left w:val="single" w:sz="8" w:space="0" w:color="000000"/>
              <w:bottom w:val="single" w:sz="8"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15</w:t>
            </w:r>
          </w:p>
        </w:tc>
        <w:tc>
          <w:tcPr>
            <w:tcW w:w="6938" w:type="dxa"/>
            <w:gridSpan w:val="3"/>
            <w:tcBorders>
              <w:bottom w:val="single" w:sz="8" w:space="0" w:color="000000"/>
              <w:right w:val="single" w:sz="4" w:space="0" w:color="000000"/>
            </w:tcBorders>
            <w:shd w:val="clear" w:color="auto" w:fill="FCE4D6"/>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color w:val="000000"/>
                <w:lang w:eastAsia="ro-RO"/>
              </w:rPr>
            </w:pPr>
            <w:r>
              <w:rPr>
                <w:rFonts w:ascii="Arial Narrow" w:eastAsia="Times New Roman" w:hAnsi="Arial Narrow" w:cs="Calibri"/>
                <w:color w:val="000000"/>
                <w:lang w:eastAsia="ro-RO"/>
              </w:rPr>
              <w:t xml:space="preserve">Extindere Statie de Epurare Tautii </w:t>
            </w:r>
            <w:r>
              <w:rPr>
                <w:rFonts w:ascii="Arial Narrow" w:eastAsia="Times New Roman" w:hAnsi="Arial Narrow" w:cs="Calibri"/>
                <w:color w:val="000000"/>
                <w:lang w:eastAsia="ro-RO"/>
              </w:rPr>
              <w:t>Magheraus</w:t>
            </w:r>
          </w:p>
        </w:tc>
        <w:tc>
          <w:tcPr>
            <w:tcW w:w="558" w:type="dxa"/>
            <w:tcBorders>
              <w:bottom w:val="single" w:sz="8"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469" w:type="dxa"/>
            <w:tcBorders>
              <w:bottom w:val="single" w:sz="8"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1,00</w:t>
            </w:r>
          </w:p>
        </w:tc>
        <w:tc>
          <w:tcPr>
            <w:tcW w:w="236" w:type="dxa"/>
            <w:gridSpan w:val="2"/>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88"/>
          <w:jc w:val="center"/>
        </w:trPr>
        <w:tc>
          <w:tcPr>
            <w:tcW w:w="760" w:type="dxa"/>
            <w:gridSpan w:val="2"/>
            <w:shd w:val="clear" w:color="auto" w:fill="auto"/>
            <w:noWrap/>
            <w:tcMar>
              <w:top w:w="0" w:type="dxa"/>
              <w:left w:w="108" w:type="dxa"/>
              <w:bottom w:w="0" w:type="dxa"/>
              <w:right w:w="108" w:type="dxa"/>
            </w:tcMar>
            <w:vAlign w:val="center"/>
          </w:tcPr>
          <w:p w:rsidR="002C1DEC" w:rsidRDefault="002C1DEC">
            <w:pPr>
              <w:spacing w:after="0" w:line="240" w:lineRule="auto"/>
              <w:jc w:val="center"/>
              <w:rPr>
                <w:rFonts w:ascii="Arial Narrow" w:eastAsia="Times New Roman" w:hAnsi="Arial Narrow" w:cs="Calibri"/>
                <w:b/>
                <w:bCs/>
                <w:color w:val="000000"/>
                <w:lang w:eastAsia="ro-RO"/>
              </w:rPr>
            </w:pPr>
          </w:p>
        </w:tc>
        <w:tc>
          <w:tcPr>
            <w:tcW w:w="40" w:type="dxa"/>
            <w:shd w:val="clear" w:color="auto" w:fill="auto"/>
            <w:tcMar>
              <w:top w:w="0" w:type="dxa"/>
              <w:left w:w="10" w:type="dxa"/>
              <w:bottom w:w="0" w:type="dxa"/>
              <w:right w:w="10" w:type="dxa"/>
            </w:tcMar>
          </w:tcPr>
          <w:p w:rsidR="002C1DEC" w:rsidRDefault="002C1DEC">
            <w:pPr>
              <w:spacing w:after="0" w:line="240" w:lineRule="auto"/>
              <w:jc w:val="center"/>
              <w:rPr>
                <w:rFonts w:ascii="Arial Narrow" w:eastAsia="Times New Roman" w:hAnsi="Arial Narrow" w:cs="Calibri"/>
                <w:b/>
                <w:bCs/>
                <w:color w:val="000000"/>
                <w:lang w:eastAsia="ro-RO"/>
              </w:rPr>
            </w:pPr>
          </w:p>
        </w:tc>
        <w:tc>
          <w:tcPr>
            <w:tcW w:w="6758" w:type="dxa"/>
            <w:shd w:val="clear" w:color="auto" w:fill="auto"/>
            <w:tcMar>
              <w:top w:w="0" w:type="dxa"/>
              <w:left w:w="10" w:type="dxa"/>
              <w:bottom w:w="0" w:type="dxa"/>
              <w:right w:w="10" w:type="dxa"/>
            </w:tcMar>
          </w:tcPr>
          <w:p w:rsidR="002C1DEC" w:rsidRDefault="002C1DEC">
            <w:pPr>
              <w:spacing w:after="0" w:line="240" w:lineRule="auto"/>
              <w:jc w:val="center"/>
              <w:rPr>
                <w:rFonts w:ascii="Arial Narrow" w:eastAsia="Times New Roman" w:hAnsi="Arial Narrow" w:cs="Calibri"/>
                <w:b/>
                <w:bCs/>
                <w:color w:val="000000"/>
                <w:lang w:eastAsia="ro-RO"/>
              </w:rPr>
            </w:pPr>
          </w:p>
        </w:tc>
        <w:tc>
          <w:tcPr>
            <w:tcW w:w="558" w:type="dxa"/>
            <w:shd w:val="clear" w:color="auto" w:fill="auto"/>
            <w:tcMar>
              <w:top w:w="0" w:type="dxa"/>
              <w:left w:w="10" w:type="dxa"/>
              <w:bottom w:w="0" w:type="dxa"/>
              <w:right w:w="10" w:type="dxa"/>
            </w:tcMar>
          </w:tcPr>
          <w:p w:rsidR="002C1DEC" w:rsidRDefault="002C1DEC">
            <w:pPr>
              <w:spacing w:after="0" w:line="240" w:lineRule="auto"/>
              <w:jc w:val="center"/>
              <w:rPr>
                <w:rFonts w:ascii="Arial Narrow" w:eastAsia="Times New Roman" w:hAnsi="Arial Narrow" w:cs="Calibri"/>
                <w:b/>
                <w:bCs/>
                <w:color w:val="000000"/>
                <w:lang w:eastAsia="ro-RO"/>
              </w:rPr>
            </w:pPr>
          </w:p>
        </w:tc>
        <w:tc>
          <w:tcPr>
            <w:tcW w:w="1469" w:type="dxa"/>
            <w:shd w:val="clear" w:color="auto" w:fill="auto"/>
            <w:tcMar>
              <w:top w:w="0" w:type="dxa"/>
              <w:left w:w="10" w:type="dxa"/>
              <w:bottom w:w="0" w:type="dxa"/>
              <w:right w:w="10" w:type="dxa"/>
            </w:tcMar>
          </w:tcPr>
          <w:p w:rsidR="002C1DEC" w:rsidRDefault="002C1DEC">
            <w:pPr>
              <w:spacing w:after="0" w:line="240" w:lineRule="auto"/>
              <w:jc w:val="center"/>
              <w:rPr>
                <w:rFonts w:ascii="Arial Narrow" w:eastAsia="Times New Roman" w:hAnsi="Arial Narrow" w:cs="Calibri"/>
                <w:b/>
                <w:bCs/>
                <w:color w:val="000000"/>
                <w:lang w:eastAsia="ro-RO"/>
              </w:rPr>
            </w:pPr>
          </w:p>
        </w:tc>
        <w:tc>
          <w:tcPr>
            <w:tcW w:w="40" w:type="dxa"/>
            <w:shd w:val="clear" w:color="auto" w:fill="auto"/>
            <w:tcMar>
              <w:top w:w="0" w:type="dxa"/>
              <w:left w:w="10" w:type="dxa"/>
              <w:bottom w:w="0" w:type="dxa"/>
              <w:right w:w="10" w:type="dxa"/>
            </w:tcMar>
          </w:tcPr>
          <w:p w:rsidR="002C1DEC" w:rsidRDefault="002C1DEC">
            <w:pPr>
              <w:spacing w:after="0" w:line="240" w:lineRule="auto"/>
              <w:jc w:val="center"/>
              <w:rPr>
                <w:rFonts w:ascii="Arial Narrow" w:eastAsia="Times New Roman" w:hAnsi="Arial Narrow" w:cs="Calibri"/>
                <w:b/>
                <w:bCs/>
                <w:color w:val="000000"/>
                <w:lang w:eastAsia="ro-RO"/>
              </w:rPr>
            </w:pPr>
          </w:p>
        </w:tc>
        <w:tc>
          <w:tcPr>
            <w:tcW w:w="196" w:type="dxa"/>
            <w:shd w:val="clear" w:color="auto" w:fill="auto"/>
            <w:tcMar>
              <w:top w:w="0" w:type="dxa"/>
              <w:left w:w="10" w:type="dxa"/>
              <w:bottom w:w="0" w:type="dxa"/>
              <w:right w:w="10" w:type="dxa"/>
            </w:tcMar>
          </w:tcPr>
          <w:p w:rsidR="002C1DEC" w:rsidRDefault="002C1DEC">
            <w:pPr>
              <w:spacing w:after="0" w:line="240" w:lineRule="auto"/>
              <w:jc w:val="center"/>
              <w:rPr>
                <w:rFonts w:ascii="Arial Narrow" w:eastAsia="Times New Roman" w:hAnsi="Arial Narrow" w:cs="Calibri"/>
                <w:b/>
                <w:bCs/>
                <w:color w:val="000000"/>
                <w:lang w:eastAsia="ro-RO"/>
              </w:rPr>
            </w:pPr>
          </w:p>
        </w:tc>
      </w:tr>
    </w:tbl>
    <w:p w:rsidR="002C1DEC" w:rsidRDefault="002C1DEC">
      <w:pPr>
        <w:jc w:val="center"/>
        <w:rPr>
          <w:rFonts w:ascii="Arial Narrow" w:hAnsi="Arial Narrow"/>
          <w:b/>
          <w:bCs/>
          <w:sz w:val="24"/>
          <w:szCs w:val="24"/>
        </w:rPr>
      </w:pPr>
    </w:p>
    <w:p w:rsidR="002C1DEC" w:rsidRDefault="002C1DEC">
      <w:pPr>
        <w:jc w:val="center"/>
        <w:rPr>
          <w:rFonts w:ascii="Arial Narrow" w:hAnsi="Arial Narrow"/>
          <w:b/>
          <w:bCs/>
          <w:sz w:val="24"/>
          <w:szCs w:val="24"/>
        </w:rPr>
      </w:pPr>
    </w:p>
    <w:p w:rsidR="002C1DEC" w:rsidRDefault="00323043">
      <w:pPr>
        <w:jc w:val="center"/>
        <w:rPr>
          <w:rFonts w:ascii="Arial Narrow" w:hAnsi="Arial Narrow"/>
          <w:b/>
          <w:bCs/>
          <w:sz w:val="24"/>
          <w:szCs w:val="24"/>
        </w:rPr>
      </w:pPr>
      <w:r>
        <w:rPr>
          <w:rFonts w:ascii="Arial Narrow" w:hAnsi="Arial Narrow"/>
          <w:b/>
          <w:bCs/>
          <w:sz w:val="24"/>
          <w:szCs w:val="24"/>
        </w:rPr>
        <w:t>INDICATORI TEHNICI-UAT ULMENI</w:t>
      </w:r>
    </w:p>
    <w:p w:rsidR="002C1DEC" w:rsidRDefault="00323043">
      <w:pPr>
        <w:pStyle w:val="ListParagraph"/>
        <w:rPr>
          <w:rFonts w:ascii="Arial Narrow" w:hAnsi="Arial Narrow"/>
          <w:b/>
          <w:bCs/>
          <w:sz w:val="24"/>
          <w:szCs w:val="24"/>
        </w:rPr>
      </w:pPr>
      <w:r>
        <w:rPr>
          <w:rFonts w:ascii="Arial Narrow" w:hAnsi="Arial Narrow"/>
          <w:b/>
          <w:bCs/>
          <w:sz w:val="24"/>
          <w:szCs w:val="24"/>
        </w:rPr>
        <w:t xml:space="preserve">INVESTITII </w:t>
      </w:r>
    </w:p>
    <w:tbl>
      <w:tblPr>
        <w:tblW w:w="5242" w:type="pct"/>
        <w:jc w:val="center"/>
        <w:tblCellMar>
          <w:left w:w="10" w:type="dxa"/>
          <w:right w:w="10" w:type="dxa"/>
        </w:tblCellMar>
        <w:tblLook w:val="0000" w:firstRow="0" w:lastRow="0" w:firstColumn="0" w:lastColumn="0" w:noHBand="0" w:noVBand="0"/>
      </w:tblPr>
      <w:tblGrid>
        <w:gridCol w:w="627"/>
        <w:gridCol w:w="7130"/>
        <w:gridCol w:w="558"/>
        <w:gridCol w:w="1252"/>
        <w:gridCol w:w="40"/>
        <w:gridCol w:w="196"/>
      </w:tblGrid>
      <w:tr w:rsidR="002C1DEC">
        <w:tblPrEx>
          <w:tblCellMar>
            <w:top w:w="0" w:type="dxa"/>
            <w:bottom w:w="0" w:type="dxa"/>
          </w:tblCellMar>
        </w:tblPrEx>
        <w:trPr>
          <w:trHeight w:val="436"/>
          <w:jc w:val="center"/>
        </w:trPr>
        <w:tc>
          <w:tcPr>
            <w:tcW w:w="627" w:type="dxa"/>
            <w:vMerge w:val="restart"/>
            <w:tcBorders>
              <w:top w:val="single" w:sz="8" w:space="0" w:color="000000"/>
              <w:left w:val="single" w:sz="8"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color w:val="000000"/>
                <w:lang w:eastAsia="ro-RO"/>
              </w:rPr>
            </w:pPr>
            <w:r>
              <w:rPr>
                <w:rFonts w:ascii="Arial Narrow" w:eastAsia="Times New Roman" w:hAnsi="Arial Narrow" w:cs="Calibri"/>
                <w:b/>
                <w:bCs/>
                <w:color w:val="000000"/>
                <w:lang w:eastAsia="ro-RO"/>
              </w:rPr>
              <w:t xml:space="preserve">Nr. Crt. </w:t>
            </w:r>
          </w:p>
        </w:tc>
        <w:tc>
          <w:tcPr>
            <w:tcW w:w="7130" w:type="dxa"/>
            <w:vMerge w:val="restart"/>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lang w:eastAsia="ro-RO"/>
              </w:rPr>
            </w:pPr>
            <w:r>
              <w:rPr>
                <w:rFonts w:ascii="Arial Narrow" w:eastAsia="Times New Roman" w:hAnsi="Arial Narrow" w:cs="Calibri"/>
                <w:b/>
                <w:bCs/>
                <w:lang w:eastAsia="ro-RO"/>
              </w:rPr>
              <w:t>Componente de investitii</w:t>
            </w:r>
          </w:p>
        </w:tc>
        <w:tc>
          <w:tcPr>
            <w:tcW w:w="558" w:type="dxa"/>
            <w:vMerge w:val="restart"/>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i/>
                <w:iCs/>
                <w:lang w:eastAsia="ro-RO"/>
              </w:rPr>
            </w:pPr>
            <w:r>
              <w:rPr>
                <w:rFonts w:ascii="Arial Narrow" w:eastAsia="Times New Roman" w:hAnsi="Arial Narrow" w:cs="Calibri"/>
                <w:b/>
                <w:bCs/>
                <w:i/>
                <w:iCs/>
                <w:lang w:eastAsia="ro-RO"/>
              </w:rPr>
              <w:t>UM</w:t>
            </w:r>
          </w:p>
        </w:tc>
        <w:tc>
          <w:tcPr>
            <w:tcW w:w="1252" w:type="dxa"/>
            <w:vMerge w:val="restart"/>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color w:val="000000"/>
                <w:lang w:eastAsia="ro-RO"/>
              </w:rPr>
            </w:pPr>
            <w:r>
              <w:rPr>
                <w:rFonts w:ascii="Arial Narrow" w:eastAsia="Times New Roman" w:hAnsi="Arial Narrow" w:cs="Calibri"/>
                <w:b/>
                <w:bCs/>
                <w:color w:val="000000"/>
                <w:lang w:eastAsia="ro-RO"/>
              </w:rPr>
              <w:t>Indicatori</w:t>
            </w:r>
          </w:p>
        </w:tc>
        <w:tc>
          <w:tcPr>
            <w:tcW w:w="40" w:type="dxa"/>
            <w:shd w:val="clear" w:color="auto" w:fill="auto"/>
            <w:tcMar>
              <w:top w:w="0" w:type="dxa"/>
              <w:left w:w="10" w:type="dxa"/>
              <w:bottom w:w="0" w:type="dxa"/>
              <w:right w:w="10" w:type="dxa"/>
            </w:tcMar>
          </w:tcPr>
          <w:p w:rsidR="002C1DEC" w:rsidRDefault="002C1DEC">
            <w:pPr>
              <w:spacing w:after="0" w:line="240" w:lineRule="auto"/>
              <w:jc w:val="center"/>
              <w:rPr>
                <w:rFonts w:ascii="Arial Narrow" w:eastAsia="Times New Roman" w:hAnsi="Arial Narrow" w:cs="Calibri"/>
                <w:b/>
                <w:bCs/>
                <w:color w:val="000000"/>
                <w:lang w:eastAsia="ro-RO"/>
              </w:rPr>
            </w:pPr>
          </w:p>
        </w:tc>
        <w:tc>
          <w:tcPr>
            <w:tcW w:w="196" w:type="dxa"/>
            <w:shd w:val="clear" w:color="auto" w:fill="auto"/>
            <w:tcMar>
              <w:top w:w="0" w:type="dxa"/>
              <w:left w:w="10" w:type="dxa"/>
              <w:bottom w:w="0" w:type="dxa"/>
              <w:right w:w="10" w:type="dxa"/>
            </w:tcMar>
          </w:tcPr>
          <w:p w:rsidR="002C1DEC" w:rsidRDefault="002C1DEC">
            <w:pPr>
              <w:spacing w:after="0" w:line="240" w:lineRule="auto"/>
              <w:jc w:val="center"/>
              <w:rPr>
                <w:rFonts w:ascii="Arial Narrow" w:eastAsia="Times New Roman" w:hAnsi="Arial Narrow" w:cs="Calibri"/>
                <w:b/>
                <w:bCs/>
                <w:color w:val="000000"/>
                <w:lang w:eastAsia="ro-RO"/>
              </w:rPr>
            </w:pPr>
          </w:p>
        </w:tc>
      </w:tr>
      <w:tr w:rsidR="002C1DEC">
        <w:tblPrEx>
          <w:tblCellMar>
            <w:top w:w="0" w:type="dxa"/>
            <w:bottom w:w="0" w:type="dxa"/>
          </w:tblCellMar>
        </w:tblPrEx>
        <w:trPr>
          <w:trHeight w:val="564"/>
          <w:jc w:val="center"/>
        </w:trPr>
        <w:tc>
          <w:tcPr>
            <w:tcW w:w="627" w:type="dxa"/>
            <w:vMerge/>
            <w:tcBorders>
              <w:top w:val="single" w:sz="8" w:space="0" w:color="000000"/>
              <w:left w:val="single" w:sz="8"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c>
          <w:tcPr>
            <w:tcW w:w="7130"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lang w:eastAsia="ro-RO"/>
              </w:rPr>
            </w:pPr>
          </w:p>
        </w:tc>
        <w:tc>
          <w:tcPr>
            <w:tcW w:w="558"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i/>
                <w:iCs/>
                <w:lang w:eastAsia="ro-RO"/>
              </w:rPr>
            </w:pPr>
          </w:p>
        </w:tc>
        <w:tc>
          <w:tcPr>
            <w:tcW w:w="1252"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c>
          <w:tcPr>
            <w:tcW w:w="40" w:type="dxa"/>
            <w:shd w:val="clear" w:color="auto" w:fill="auto"/>
            <w:tcMar>
              <w:top w:w="0" w:type="dxa"/>
              <w:left w:w="10" w:type="dxa"/>
              <w:bottom w:w="0" w:type="dxa"/>
              <w:right w:w="10" w:type="dxa"/>
            </w:tcMar>
          </w:tcPr>
          <w:p w:rsidR="002C1DEC" w:rsidRDefault="002C1DEC">
            <w:pPr>
              <w:spacing w:after="0" w:line="240" w:lineRule="auto"/>
              <w:rPr>
                <w:rFonts w:ascii="Arial Narrow" w:eastAsia="Times New Roman" w:hAnsi="Arial Narrow" w:cs="Calibri"/>
                <w:b/>
                <w:bCs/>
                <w:color w:val="000000"/>
                <w:lang w:eastAsia="ro-RO"/>
              </w:rPr>
            </w:pPr>
          </w:p>
        </w:tc>
        <w:tc>
          <w:tcPr>
            <w:tcW w:w="196" w:type="dxa"/>
            <w:shd w:val="clear" w:color="auto" w:fill="auto"/>
            <w:tcMar>
              <w:top w:w="0" w:type="dxa"/>
              <w:left w:w="10" w:type="dxa"/>
              <w:bottom w:w="0" w:type="dxa"/>
              <w:right w:w="10" w:type="dxa"/>
            </w:tcMar>
          </w:tcPr>
          <w:p w:rsidR="002C1DEC" w:rsidRDefault="002C1DEC">
            <w:pPr>
              <w:spacing w:after="0" w:line="240" w:lineRule="auto"/>
              <w:rPr>
                <w:rFonts w:ascii="Arial Narrow" w:eastAsia="Times New Roman" w:hAnsi="Arial Narrow" w:cs="Calibri"/>
                <w:b/>
                <w:bCs/>
                <w:color w:val="000000"/>
                <w:lang w:eastAsia="ro-RO"/>
              </w:rPr>
            </w:pPr>
          </w:p>
        </w:tc>
      </w:tr>
      <w:tr w:rsidR="002C1DEC">
        <w:tblPrEx>
          <w:tblCellMar>
            <w:top w:w="0" w:type="dxa"/>
            <w:bottom w:w="0" w:type="dxa"/>
          </w:tblCellMar>
        </w:tblPrEx>
        <w:trPr>
          <w:trHeight w:val="436"/>
          <w:jc w:val="center"/>
        </w:trPr>
        <w:tc>
          <w:tcPr>
            <w:tcW w:w="627" w:type="dxa"/>
            <w:vMerge/>
            <w:tcBorders>
              <w:top w:val="single" w:sz="8" w:space="0" w:color="000000"/>
              <w:left w:val="single" w:sz="8"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c>
          <w:tcPr>
            <w:tcW w:w="7130"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lang w:eastAsia="ro-RO"/>
              </w:rPr>
            </w:pPr>
          </w:p>
        </w:tc>
        <w:tc>
          <w:tcPr>
            <w:tcW w:w="558"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i/>
                <w:iCs/>
                <w:lang w:eastAsia="ro-RO"/>
              </w:rPr>
            </w:pPr>
          </w:p>
        </w:tc>
        <w:tc>
          <w:tcPr>
            <w:tcW w:w="1252"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c>
          <w:tcPr>
            <w:tcW w:w="40" w:type="dxa"/>
            <w:shd w:val="clear" w:color="auto" w:fill="auto"/>
            <w:tcMar>
              <w:top w:w="0" w:type="dxa"/>
              <w:left w:w="10" w:type="dxa"/>
              <w:bottom w:w="0" w:type="dxa"/>
              <w:right w:w="10" w:type="dxa"/>
            </w:tcMar>
          </w:tcPr>
          <w:p w:rsidR="002C1DEC" w:rsidRDefault="002C1DEC">
            <w:pPr>
              <w:spacing w:after="0" w:line="240" w:lineRule="auto"/>
              <w:rPr>
                <w:rFonts w:ascii="Arial Narrow" w:eastAsia="Times New Roman" w:hAnsi="Arial Narrow" w:cs="Calibri"/>
                <w:b/>
                <w:bCs/>
                <w:color w:val="000000"/>
                <w:lang w:eastAsia="ro-RO"/>
              </w:rPr>
            </w:pPr>
          </w:p>
        </w:tc>
        <w:tc>
          <w:tcPr>
            <w:tcW w:w="196" w:type="dxa"/>
            <w:shd w:val="clear" w:color="auto" w:fill="auto"/>
            <w:tcMar>
              <w:top w:w="0" w:type="dxa"/>
              <w:left w:w="10" w:type="dxa"/>
              <w:bottom w:w="0" w:type="dxa"/>
              <w:right w:w="10" w:type="dxa"/>
            </w:tcMar>
          </w:tcPr>
          <w:p w:rsidR="002C1DEC" w:rsidRDefault="002C1DEC">
            <w:pPr>
              <w:spacing w:after="0" w:line="240" w:lineRule="auto"/>
              <w:rPr>
                <w:rFonts w:ascii="Arial Narrow" w:eastAsia="Times New Roman" w:hAnsi="Arial Narrow" w:cs="Calibri"/>
                <w:b/>
                <w:bCs/>
                <w:color w:val="000000"/>
                <w:lang w:eastAsia="ro-RO"/>
              </w:rPr>
            </w:pPr>
          </w:p>
        </w:tc>
      </w:tr>
      <w:tr w:rsidR="002C1DEC">
        <w:tblPrEx>
          <w:tblCellMar>
            <w:top w:w="0" w:type="dxa"/>
            <w:bottom w:w="0" w:type="dxa"/>
          </w:tblCellMar>
        </w:tblPrEx>
        <w:trPr>
          <w:trHeight w:val="276"/>
          <w:jc w:val="center"/>
        </w:trPr>
        <w:tc>
          <w:tcPr>
            <w:tcW w:w="627" w:type="dxa"/>
            <w:tcBorders>
              <w:top w:val="single" w:sz="8" w:space="0" w:color="000000"/>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1</w:t>
            </w:r>
          </w:p>
        </w:tc>
        <w:tc>
          <w:tcPr>
            <w:tcW w:w="7130" w:type="dxa"/>
            <w:tcBorders>
              <w:top w:val="single" w:sz="8" w:space="0" w:color="000000"/>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Extindere retea distributie apa in localitatea Ulmeni</w:t>
            </w:r>
          </w:p>
        </w:tc>
        <w:tc>
          <w:tcPr>
            <w:tcW w:w="558" w:type="dxa"/>
            <w:tcBorders>
              <w:top w:val="single" w:sz="8" w:space="0" w:color="000000"/>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252" w:type="dxa"/>
            <w:tcBorders>
              <w:top w:val="single" w:sz="8" w:space="0" w:color="000000"/>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2.653,00</w:t>
            </w:r>
          </w:p>
        </w:tc>
        <w:tc>
          <w:tcPr>
            <w:tcW w:w="40" w:type="dxa"/>
            <w:shd w:val="clear" w:color="auto" w:fill="auto"/>
            <w:tcMar>
              <w:top w:w="0" w:type="dxa"/>
              <w:left w:w="10" w:type="dxa"/>
              <w:bottom w:w="0" w:type="dxa"/>
              <w:right w:w="10" w:type="dxa"/>
            </w:tcMar>
          </w:tcPr>
          <w:p w:rsidR="002C1DEC" w:rsidRDefault="002C1DEC">
            <w:pPr>
              <w:spacing w:after="0" w:line="240" w:lineRule="auto"/>
              <w:jc w:val="right"/>
              <w:rPr>
                <w:rFonts w:ascii="Arial Narrow" w:eastAsia="Times New Roman" w:hAnsi="Arial Narrow" w:cs="Calibri"/>
                <w:i/>
                <w:iCs/>
                <w:color w:val="000000"/>
                <w:lang w:eastAsia="ro-RO"/>
              </w:rPr>
            </w:pPr>
          </w:p>
        </w:tc>
        <w:tc>
          <w:tcPr>
            <w:tcW w:w="196" w:type="dxa"/>
            <w:shd w:val="clear" w:color="auto" w:fill="auto"/>
            <w:tcMar>
              <w:top w:w="0" w:type="dxa"/>
              <w:left w:w="10" w:type="dxa"/>
              <w:bottom w:w="0" w:type="dxa"/>
              <w:right w:w="10" w:type="dxa"/>
            </w:tcMar>
          </w:tcPr>
          <w:p w:rsidR="002C1DEC" w:rsidRDefault="002C1DEC">
            <w:pPr>
              <w:spacing w:after="0" w:line="240" w:lineRule="auto"/>
              <w:jc w:val="right"/>
              <w:rPr>
                <w:rFonts w:ascii="Arial Narrow" w:eastAsia="Times New Roman" w:hAnsi="Arial Narrow" w:cs="Calibri"/>
                <w:i/>
                <w:iCs/>
                <w:color w:val="000000"/>
                <w:lang w:eastAsia="ro-RO"/>
              </w:rPr>
            </w:pPr>
          </w:p>
        </w:tc>
      </w:tr>
      <w:tr w:rsidR="002C1DEC">
        <w:tblPrEx>
          <w:tblCellMar>
            <w:top w:w="0" w:type="dxa"/>
            <w:bottom w:w="0" w:type="dxa"/>
          </w:tblCellMar>
        </w:tblPrEx>
        <w:trPr>
          <w:trHeight w:val="276"/>
          <w:jc w:val="center"/>
        </w:trPr>
        <w:tc>
          <w:tcPr>
            <w:tcW w:w="627"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2</w:t>
            </w:r>
          </w:p>
        </w:tc>
        <w:tc>
          <w:tcPr>
            <w:tcW w:w="7130"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 xml:space="preserve">Reabilitare retea distributie apa in </w:t>
            </w:r>
            <w:r>
              <w:rPr>
                <w:rFonts w:ascii="Arial Narrow" w:eastAsia="Times New Roman" w:hAnsi="Arial Narrow" w:cs="Calibri"/>
                <w:i/>
                <w:iCs/>
                <w:color w:val="000000"/>
                <w:lang w:eastAsia="ro-RO"/>
              </w:rPr>
              <w:t>localitatea Ulmeni</w:t>
            </w:r>
          </w:p>
        </w:tc>
        <w:tc>
          <w:tcPr>
            <w:tcW w:w="558"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252"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1.416,00</w:t>
            </w:r>
          </w:p>
        </w:tc>
        <w:tc>
          <w:tcPr>
            <w:tcW w:w="236" w:type="dxa"/>
            <w:gridSpan w:val="2"/>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i/>
                <w:iCs/>
                <w:color w:val="000000"/>
                <w:lang w:eastAsia="ro-RO"/>
              </w:rPr>
            </w:pPr>
          </w:p>
        </w:tc>
      </w:tr>
      <w:tr w:rsidR="002C1DEC">
        <w:tblPrEx>
          <w:tblCellMar>
            <w:top w:w="0" w:type="dxa"/>
            <w:bottom w:w="0" w:type="dxa"/>
          </w:tblCellMar>
        </w:tblPrEx>
        <w:trPr>
          <w:trHeight w:val="276"/>
          <w:jc w:val="center"/>
        </w:trPr>
        <w:tc>
          <w:tcPr>
            <w:tcW w:w="627"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3</w:t>
            </w:r>
          </w:p>
        </w:tc>
        <w:tc>
          <w:tcPr>
            <w:tcW w:w="7130"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Extindere retea de distributie apa in localitatea Chelinta</w:t>
            </w:r>
          </w:p>
        </w:tc>
        <w:tc>
          <w:tcPr>
            <w:tcW w:w="558"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252"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7.462,00</w:t>
            </w:r>
          </w:p>
        </w:tc>
        <w:tc>
          <w:tcPr>
            <w:tcW w:w="236" w:type="dxa"/>
            <w:gridSpan w:val="2"/>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i/>
                <w:iCs/>
                <w:color w:val="000000"/>
                <w:lang w:eastAsia="ro-RO"/>
              </w:rPr>
            </w:pPr>
          </w:p>
        </w:tc>
      </w:tr>
      <w:tr w:rsidR="002C1DEC">
        <w:tblPrEx>
          <w:tblCellMar>
            <w:top w:w="0" w:type="dxa"/>
            <w:bottom w:w="0" w:type="dxa"/>
          </w:tblCellMar>
        </w:tblPrEx>
        <w:trPr>
          <w:trHeight w:val="238"/>
          <w:jc w:val="center"/>
        </w:trPr>
        <w:tc>
          <w:tcPr>
            <w:tcW w:w="627"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4</w:t>
            </w:r>
          </w:p>
        </w:tc>
        <w:tc>
          <w:tcPr>
            <w:tcW w:w="7130"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 xml:space="preserve">Bransamente pe reteaua de distributie existenta, localitatea Vicea </w:t>
            </w:r>
          </w:p>
        </w:tc>
        <w:tc>
          <w:tcPr>
            <w:tcW w:w="558"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252"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122,00</w:t>
            </w:r>
          </w:p>
        </w:tc>
        <w:tc>
          <w:tcPr>
            <w:tcW w:w="236" w:type="dxa"/>
            <w:gridSpan w:val="2"/>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i/>
                <w:iCs/>
                <w:color w:val="000000"/>
                <w:lang w:eastAsia="ro-RO"/>
              </w:rPr>
            </w:pPr>
          </w:p>
        </w:tc>
      </w:tr>
      <w:tr w:rsidR="002C1DEC">
        <w:tblPrEx>
          <w:tblCellMar>
            <w:top w:w="0" w:type="dxa"/>
            <w:bottom w:w="0" w:type="dxa"/>
          </w:tblCellMar>
        </w:tblPrEx>
        <w:trPr>
          <w:trHeight w:val="276"/>
          <w:jc w:val="center"/>
        </w:trPr>
        <w:tc>
          <w:tcPr>
            <w:tcW w:w="627"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5</w:t>
            </w:r>
          </w:p>
        </w:tc>
        <w:tc>
          <w:tcPr>
            <w:tcW w:w="7130"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Statie de clorinare Arduzel</w:t>
            </w:r>
          </w:p>
        </w:tc>
        <w:tc>
          <w:tcPr>
            <w:tcW w:w="558"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252"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1,00</w:t>
            </w:r>
          </w:p>
        </w:tc>
        <w:tc>
          <w:tcPr>
            <w:tcW w:w="236" w:type="dxa"/>
            <w:gridSpan w:val="2"/>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i/>
                <w:iCs/>
                <w:color w:val="000000"/>
                <w:lang w:eastAsia="ro-RO"/>
              </w:rPr>
            </w:pPr>
          </w:p>
        </w:tc>
      </w:tr>
      <w:tr w:rsidR="002C1DEC">
        <w:tblPrEx>
          <w:tblCellMar>
            <w:top w:w="0" w:type="dxa"/>
            <w:bottom w:w="0" w:type="dxa"/>
          </w:tblCellMar>
        </w:tblPrEx>
        <w:trPr>
          <w:trHeight w:val="276"/>
          <w:jc w:val="center"/>
        </w:trPr>
        <w:tc>
          <w:tcPr>
            <w:tcW w:w="627"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6</w:t>
            </w:r>
          </w:p>
        </w:tc>
        <w:tc>
          <w:tcPr>
            <w:tcW w:w="7130"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 xml:space="preserve">Constructie </w:t>
            </w:r>
            <w:r>
              <w:rPr>
                <w:rFonts w:ascii="Arial Narrow" w:eastAsia="Times New Roman" w:hAnsi="Arial Narrow" w:cs="Calibri"/>
                <w:i/>
                <w:iCs/>
                <w:color w:val="000000"/>
                <w:lang w:eastAsia="ro-RO"/>
              </w:rPr>
              <w:t xml:space="preserve">rezervor 150 mc_Arduzel </w:t>
            </w:r>
          </w:p>
        </w:tc>
        <w:tc>
          <w:tcPr>
            <w:tcW w:w="558"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252"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1,00</w:t>
            </w:r>
          </w:p>
        </w:tc>
        <w:tc>
          <w:tcPr>
            <w:tcW w:w="236" w:type="dxa"/>
            <w:gridSpan w:val="2"/>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i/>
                <w:iCs/>
                <w:color w:val="000000"/>
                <w:lang w:eastAsia="ro-RO"/>
              </w:rPr>
            </w:pPr>
          </w:p>
        </w:tc>
      </w:tr>
      <w:tr w:rsidR="002C1DEC">
        <w:tblPrEx>
          <w:tblCellMar>
            <w:top w:w="0" w:type="dxa"/>
            <w:bottom w:w="0" w:type="dxa"/>
          </w:tblCellMar>
        </w:tblPrEx>
        <w:trPr>
          <w:trHeight w:val="121"/>
          <w:jc w:val="center"/>
        </w:trPr>
        <w:tc>
          <w:tcPr>
            <w:tcW w:w="627"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7</w:t>
            </w:r>
          </w:p>
        </w:tc>
        <w:tc>
          <w:tcPr>
            <w:tcW w:w="7130"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Statii de pompare apa potabila (Ulmeni + Arduzel, Vicea, Somes Uileac)</w:t>
            </w:r>
          </w:p>
        </w:tc>
        <w:tc>
          <w:tcPr>
            <w:tcW w:w="558"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252"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2,00</w:t>
            </w:r>
          </w:p>
        </w:tc>
        <w:tc>
          <w:tcPr>
            <w:tcW w:w="236" w:type="dxa"/>
            <w:gridSpan w:val="2"/>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i/>
                <w:iCs/>
                <w:color w:val="000000"/>
                <w:lang w:eastAsia="ro-RO"/>
              </w:rPr>
            </w:pPr>
          </w:p>
        </w:tc>
      </w:tr>
      <w:tr w:rsidR="002C1DEC">
        <w:tblPrEx>
          <w:tblCellMar>
            <w:top w:w="0" w:type="dxa"/>
            <w:bottom w:w="0" w:type="dxa"/>
          </w:tblCellMar>
        </w:tblPrEx>
        <w:trPr>
          <w:trHeight w:val="276"/>
          <w:jc w:val="center"/>
        </w:trPr>
        <w:tc>
          <w:tcPr>
            <w:tcW w:w="627"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8</w:t>
            </w:r>
          </w:p>
        </w:tc>
        <w:tc>
          <w:tcPr>
            <w:tcW w:w="7130"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Conducta transport apa potabila GA Ulmeni - Rezervor Arduzel</w:t>
            </w:r>
          </w:p>
        </w:tc>
        <w:tc>
          <w:tcPr>
            <w:tcW w:w="558"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252"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2.729,00</w:t>
            </w:r>
          </w:p>
        </w:tc>
        <w:tc>
          <w:tcPr>
            <w:tcW w:w="236" w:type="dxa"/>
            <w:gridSpan w:val="2"/>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i/>
                <w:iCs/>
                <w:color w:val="000000"/>
                <w:lang w:eastAsia="ro-RO"/>
              </w:rPr>
            </w:pPr>
          </w:p>
        </w:tc>
      </w:tr>
      <w:tr w:rsidR="002C1DEC">
        <w:tblPrEx>
          <w:tblCellMar>
            <w:top w:w="0" w:type="dxa"/>
            <w:bottom w:w="0" w:type="dxa"/>
          </w:tblCellMar>
        </w:tblPrEx>
        <w:trPr>
          <w:trHeight w:val="288"/>
          <w:jc w:val="center"/>
        </w:trPr>
        <w:tc>
          <w:tcPr>
            <w:tcW w:w="627" w:type="dxa"/>
            <w:tcBorders>
              <w:left w:val="single" w:sz="8" w:space="0" w:color="000000"/>
              <w:bottom w:val="single" w:sz="8"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9</w:t>
            </w:r>
          </w:p>
        </w:tc>
        <w:tc>
          <w:tcPr>
            <w:tcW w:w="7130" w:type="dxa"/>
            <w:tcBorders>
              <w:bottom w:val="single" w:sz="8"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Conducta distributie, GA Arduzel -CVG2</w:t>
            </w:r>
          </w:p>
        </w:tc>
        <w:tc>
          <w:tcPr>
            <w:tcW w:w="558" w:type="dxa"/>
            <w:tcBorders>
              <w:bottom w:val="single" w:sz="8"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252" w:type="dxa"/>
            <w:tcBorders>
              <w:bottom w:val="single" w:sz="8"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789,00</w:t>
            </w:r>
          </w:p>
        </w:tc>
        <w:tc>
          <w:tcPr>
            <w:tcW w:w="236" w:type="dxa"/>
            <w:gridSpan w:val="2"/>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i/>
                <w:iCs/>
                <w:color w:val="000000"/>
                <w:lang w:eastAsia="ro-RO"/>
              </w:rPr>
            </w:pPr>
          </w:p>
        </w:tc>
      </w:tr>
    </w:tbl>
    <w:p w:rsidR="002C1DEC" w:rsidRDefault="002C1DEC">
      <w:pPr>
        <w:jc w:val="center"/>
        <w:rPr>
          <w:rFonts w:ascii="Arial Narrow" w:hAnsi="Arial Narrow"/>
          <w:b/>
          <w:bCs/>
          <w:sz w:val="24"/>
          <w:szCs w:val="24"/>
        </w:rPr>
      </w:pPr>
    </w:p>
    <w:p w:rsidR="002C1DEC" w:rsidRDefault="00323043">
      <w:pPr>
        <w:jc w:val="center"/>
        <w:rPr>
          <w:rFonts w:ascii="Arial Narrow" w:hAnsi="Arial Narrow"/>
          <w:b/>
          <w:bCs/>
          <w:sz w:val="24"/>
          <w:szCs w:val="24"/>
        </w:rPr>
      </w:pPr>
      <w:r>
        <w:rPr>
          <w:rFonts w:ascii="Arial Narrow" w:hAnsi="Arial Narrow"/>
          <w:b/>
          <w:bCs/>
          <w:sz w:val="24"/>
          <w:szCs w:val="24"/>
        </w:rPr>
        <w:t>INDICATORI TEHNICI-UAT VIȘEU DE SUS</w:t>
      </w:r>
    </w:p>
    <w:tbl>
      <w:tblPr>
        <w:tblW w:w="5000" w:type="pct"/>
        <w:tblLayout w:type="fixed"/>
        <w:tblCellMar>
          <w:left w:w="10" w:type="dxa"/>
          <w:right w:w="10" w:type="dxa"/>
        </w:tblCellMar>
        <w:tblLook w:val="0000" w:firstRow="0" w:lastRow="0" w:firstColumn="0" w:lastColumn="0" w:noHBand="0" w:noVBand="0"/>
      </w:tblPr>
      <w:tblGrid>
        <w:gridCol w:w="1376"/>
        <w:gridCol w:w="6031"/>
        <w:gridCol w:w="802"/>
        <w:gridCol w:w="1136"/>
      </w:tblGrid>
      <w:tr w:rsidR="002C1DEC">
        <w:tblPrEx>
          <w:tblCellMar>
            <w:top w:w="0" w:type="dxa"/>
            <w:bottom w:w="0" w:type="dxa"/>
          </w:tblCellMar>
        </w:tblPrEx>
        <w:trPr>
          <w:trHeight w:val="450"/>
        </w:trPr>
        <w:tc>
          <w:tcPr>
            <w:tcW w:w="1376" w:type="dxa"/>
            <w:vMerge w:val="restart"/>
            <w:tcBorders>
              <w:top w:val="single" w:sz="8" w:space="0" w:color="000000"/>
              <w:left w:val="single" w:sz="8"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color w:val="000000"/>
                <w:lang w:eastAsia="ro-RO"/>
              </w:rPr>
            </w:pPr>
            <w:r>
              <w:rPr>
                <w:rFonts w:ascii="Arial Narrow" w:eastAsia="Times New Roman" w:hAnsi="Arial Narrow" w:cs="Calibri"/>
                <w:b/>
                <w:bCs/>
                <w:color w:val="000000"/>
                <w:lang w:eastAsia="ro-RO"/>
              </w:rPr>
              <w:t>Nr. Crt</w:t>
            </w:r>
          </w:p>
        </w:tc>
        <w:tc>
          <w:tcPr>
            <w:tcW w:w="6031" w:type="dxa"/>
            <w:vMerge w:val="restart"/>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lang w:eastAsia="ro-RO"/>
              </w:rPr>
            </w:pPr>
            <w:r>
              <w:rPr>
                <w:rFonts w:ascii="Arial Narrow" w:eastAsia="Times New Roman" w:hAnsi="Arial Narrow" w:cs="Calibri"/>
                <w:b/>
                <w:bCs/>
                <w:lang w:eastAsia="ro-RO"/>
              </w:rPr>
              <w:t>Componente de investitii</w:t>
            </w:r>
          </w:p>
        </w:tc>
        <w:tc>
          <w:tcPr>
            <w:tcW w:w="802" w:type="dxa"/>
            <w:vMerge w:val="restart"/>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i/>
                <w:iCs/>
                <w:lang w:eastAsia="ro-RO"/>
              </w:rPr>
            </w:pPr>
            <w:r>
              <w:rPr>
                <w:rFonts w:ascii="Arial Narrow" w:eastAsia="Times New Roman" w:hAnsi="Arial Narrow" w:cs="Calibri"/>
                <w:b/>
                <w:bCs/>
                <w:i/>
                <w:iCs/>
                <w:lang w:eastAsia="ro-RO"/>
              </w:rPr>
              <w:t>UM</w:t>
            </w:r>
          </w:p>
        </w:tc>
        <w:tc>
          <w:tcPr>
            <w:tcW w:w="1136" w:type="dxa"/>
            <w:vMerge w:val="restart"/>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color w:val="000000"/>
                <w:lang w:eastAsia="ro-RO"/>
              </w:rPr>
            </w:pPr>
            <w:r>
              <w:rPr>
                <w:rFonts w:ascii="Arial Narrow" w:eastAsia="Times New Roman" w:hAnsi="Arial Narrow" w:cs="Calibri"/>
                <w:b/>
                <w:bCs/>
                <w:color w:val="000000"/>
                <w:lang w:eastAsia="ro-RO"/>
              </w:rPr>
              <w:t>Indicatori</w:t>
            </w:r>
          </w:p>
        </w:tc>
      </w:tr>
      <w:tr w:rsidR="002C1DEC">
        <w:tblPrEx>
          <w:tblCellMar>
            <w:top w:w="0" w:type="dxa"/>
            <w:bottom w:w="0" w:type="dxa"/>
          </w:tblCellMar>
        </w:tblPrEx>
        <w:trPr>
          <w:trHeight w:val="564"/>
        </w:trPr>
        <w:tc>
          <w:tcPr>
            <w:tcW w:w="1376" w:type="dxa"/>
            <w:vMerge/>
            <w:tcBorders>
              <w:top w:val="single" w:sz="8" w:space="0" w:color="000000"/>
              <w:left w:val="single" w:sz="8"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c>
          <w:tcPr>
            <w:tcW w:w="6031"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lang w:eastAsia="ro-RO"/>
              </w:rPr>
            </w:pPr>
          </w:p>
        </w:tc>
        <w:tc>
          <w:tcPr>
            <w:tcW w:w="802"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i/>
                <w:iCs/>
                <w:lang w:eastAsia="ro-RO"/>
              </w:rPr>
            </w:pPr>
          </w:p>
        </w:tc>
        <w:tc>
          <w:tcPr>
            <w:tcW w:w="1136"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r>
      <w:tr w:rsidR="002C1DEC">
        <w:tblPrEx>
          <w:tblCellMar>
            <w:top w:w="0" w:type="dxa"/>
            <w:bottom w:w="0" w:type="dxa"/>
          </w:tblCellMar>
        </w:tblPrEx>
        <w:trPr>
          <w:trHeight w:val="450"/>
        </w:trPr>
        <w:tc>
          <w:tcPr>
            <w:tcW w:w="1376" w:type="dxa"/>
            <w:vMerge/>
            <w:tcBorders>
              <w:top w:val="single" w:sz="8" w:space="0" w:color="000000"/>
              <w:left w:val="single" w:sz="8"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c>
          <w:tcPr>
            <w:tcW w:w="6031"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lang w:eastAsia="ro-RO"/>
              </w:rPr>
            </w:pPr>
          </w:p>
        </w:tc>
        <w:tc>
          <w:tcPr>
            <w:tcW w:w="802"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i/>
                <w:iCs/>
                <w:lang w:eastAsia="ro-RO"/>
              </w:rPr>
            </w:pPr>
          </w:p>
        </w:tc>
        <w:tc>
          <w:tcPr>
            <w:tcW w:w="1136"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r>
      <w:tr w:rsidR="002C1DEC">
        <w:tblPrEx>
          <w:tblCellMar>
            <w:top w:w="0" w:type="dxa"/>
            <w:bottom w:w="0" w:type="dxa"/>
          </w:tblCellMar>
        </w:tblPrEx>
        <w:trPr>
          <w:trHeight w:val="66"/>
        </w:trPr>
        <w:tc>
          <w:tcPr>
            <w:tcW w:w="1376" w:type="dxa"/>
            <w:tcBorders>
              <w:top w:val="single" w:sz="8" w:space="0" w:color="000000"/>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1</w:t>
            </w:r>
          </w:p>
        </w:tc>
        <w:tc>
          <w:tcPr>
            <w:tcW w:w="6031" w:type="dxa"/>
            <w:tcBorders>
              <w:top w:val="single" w:sz="8" w:space="0" w:color="000000"/>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Reabilitare retele de transport apa potabila in localitatea Viseu de Sus</w:t>
            </w:r>
          </w:p>
        </w:tc>
        <w:tc>
          <w:tcPr>
            <w:tcW w:w="802" w:type="dxa"/>
            <w:tcBorders>
              <w:top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136" w:type="dxa"/>
            <w:tcBorders>
              <w:top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676</w:t>
            </w:r>
          </w:p>
        </w:tc>
      </w:tr>
      <w:tr w:rsidR="002C1DEC">
        <w:tblPrEx>
          <w:tblCellMar>
            <w:top w:w="0" w:type="dxa"/>
            <w:bottom w:w="0" w:type="dxa"/>
          </w:tblCellMar>
        </w:tblPrEx>
        <w:trPr>
          <w:trHeight w:val="166"/>
        </w:trPr>
        <w:tc>
          <w:tcPr>
            <w:tcW w:w="1376"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2</w:t>
            </w:r>
          </w:p>
        </w:tc>
        <w:tc>
          <w:tcPr>
            <w:tcW w:w="6031"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Extindere retele de transport apa potabila in localitatea Viseu de Sus</w:t>
            </w:r>
          </w:p>
        </w:tc>
        <w:tc>
          <w:tcPr>
            <w:tcW w:w="802"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136"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4.368</w:t>
            </w:r>
          </w:p>
        </w:tc>
      </w:tr>
      <w:tr w:rsidR="002C1DEC">
        <w:tblPrEx>
          <w:tblCellMar>
            <w:top w:w="0" w:type="dxa"/>
            <w:bottom w:w="0" w:type="dxa"/>
          </w:tblCellMar>
        </w:tblPrEx>
        <w:trPr>
          <w:trHeight w:val="85"/>
        </w:trPr>
        <w:tc>
          <w:tcPr>
            <w:tcW w:w="1376"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3</w:t>
            </w:r>
          </w:p>
        </w:tc>
        <w:tc>
          <w:tcPr>
            <w:tcW w:w="6031"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Reabilitare retele de distributie apa potabila in localitatea Viseu de Sus</w:t>
            </w:r>
          </w:p>
        </w:tc>
        <w:tc>
          <w:tcPr>
            <w:tcW w:w="802"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136"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1.808</w:t>
            </w:r>
          </w:p>
        </w:tc>
      </w:tr>
      <w:tr w:rsidR="002C1DEC">
        <w:tblPrEx>
          <w:tblCellMar>
            <w:top w:w="0" w:type="dxa"/>
            <w:bottom w:w="0" w:type="dxa"/>
          </w:tblCellMar>
        </w:tblPrEx>
        <w:trPr>
          <w:trHeight w:val="175"/>
        </w:trPr>
        <w:tc>
          <w:tcPr>
            <w:tcW w:w="1376"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4</w:t>
            </w:r>
          </w:p>
        </w:tc>
        <w:tc>
          <w:tcPr>
            <w:tcW w:w="6031"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Retele de distributie apa potabila in localitatea Viseu de Sus</w:t>
            </w:r>
          </w:p>
        </w:tc>
        <w:tc>
          <w:tcPr>
            <w:tcW w:w="802"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136"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22.511</w:t>
            </w:r>
          </w:p>
        </w:tc>
      </w:tr>
      <w:tr w:rsidR="002C1DEC">
        <w:tblPrEx>
          <w:tblCellMar>
            <w:top w:w="0" w:type="dxa"/>
            <w:bottom w:w="0" w:type="dxa"/>
          </w:tblCellMar>
        </w:tblPrEx>
        <w:trPr>
          <w:trHeight w:val="193"/>
        </w:trPr>
        <w:tc>
          <w:tcPr>
            <w:tcW w:w="1376"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5</w:t>
            </w:r>
          </w:p>
        </w:tc>
        <w:tc>
          <w:tcPr>
            <w:tcW w:w="6031"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Statie de pompare apa potabila in localitatea Viseu de Sus</w:t>
            </w:r>
          </w:p>
        </w:tc>
        <w:tc>
          <w:tcPr>
            <w:tcW w:w="802"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136"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3</w:t>
            </w:r>
          </w:p>
        </w:tc>
      </w:tr>
      <w:tr w:rsidR="002C1DEC">
        <w:tblPrEx>
          <w:tblCellMar>
            <w:top w:w="0" w:type="dxa"/>
            <w:bottom w:w="0" w:type="dxa"/>
          </w:tblCellMar>
        </w:tblPrEx>
        <w:trPr>
          <w:trHeight w:val="103"/>
        </w:trPr>
        <w:tc>
          <w:tcPr>
            <w:tcW w:w="1376"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6</w:t>
            </w:r>
          </w:p>
        </w:tc>
        <w:tc>
          <w:tcPr>
            <w:tcW w:w="6031"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Reabilitare rezervor existent 1000 mc</w:t>
            </w:r>
          </w:p>
        </w:tc>
        <w:tc>
          <w:tcPr>
            <w:tcW w:w="802"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136"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w:t>
            </w:r>
          </w:p>
        </w:tc>
      </w:tr>
      <w:tr w:rsidR="002C1DEC">
        <w:tblPrEx>
          <w:tblCellMar>
            <w:top w:w="0" w:type="dxa"/>
            <w:bottom w:w="0" w:type="dxa"/>
          </w:tblCellMar>
        </w:tblPrEx>
        <w:trPr>
          <w:trHeight w:val="121"/>
        </w:trPr>
        <w:tc>
          <w:tcPr>
            <w:tcW w:w="1376"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7</w:t>
            </w:r>
          </w:p>
        </w:tc>
        <w:tc>
          <w:tcPr>
            <w:tcW w:w="6031"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Rezervor nou 1000 mc Viseu de Sus</w:t>
            </w:r>
          </w:p>
        </w:tc>
        <w:tc>
          <w:tcPr>
            <w:tcW w:w="802"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136"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w:t>
            </w:r>
          </w:p>
        </w:tc>
      </w:tr>
      <w:tr w:rsidR="002C1DEC">
        <w:tblPrEx>
          <w:tblCellMar>
            <w:top w:w="0" w:type="dxa"/>
            <w:bottom w:w="0" w:type="dxa"/>
          </w:tblCellMar>
        </w:tblPrEx>
        <w:trPr>
          <w:trHeight w:val="103"/>
        </w:trPr>
        <w:tc>
          <w:tcPr>
            <w:tcW w:w="1376"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8</w:t>
            </w:r>
          </w:p>
        </w:tc>
        <w:tc>
          <w:tcPr>
            <w:tcW w:w="6031"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Reabilitare rezervor existent 150 mc Viseu de Sus</w:t>
            </w:r>
          </w:p>
        </w:tc>
        <w:tc>
          <w:tcPr>
            <w:tcW w:w="802"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136"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w:t>
            </w:r>
          </w:p>
        </w:tc>
      </w:tr>
      <w:tr w:rsidR="002C1DEC">
        <w:tblPrEx>
          <w:tblCellMar>
            <w:top w:w="0" w:type="dxa"/>
            <w:bottom w:w="0" w:type="dxa"/>
          </w:tblCellMar>
        </w:tblPrEx>
        <w:trPr>
          <w:trHeight w:val="193"/>
        </w:trPr>
        <w:tc>
          <w:tcPr>
            <w:tcW w:w="1376"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9</w:t>
            </w:r>
          </w:p>
        </w:tc>
        <w:tc>
          <w:tcPr>
            <w:tcW w:w="6031"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Rezervor de inmagazinare nou 250 mc (str. Frasinului)</w:t>
            </w:r>
          </w:p>
        </w:tc>
        <w:tc>
          <w:tcPr>
            <w:tcW w:w="802"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136"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w:t>
            </w:r>
          </w:p>
        </w:tc>
      </w:tr>
      <w:tr w:rsidR="002C1DEC">
        <w:tblPrEx>
          <w:tblCellMar>
            <w:top w:w="0" w:type="dxa"/>
            <w:bottom w:w="0" w:type="dxa"/>
          </w:tblCellMar>
        </w:tblPrEx>
        <w:trPr>
          <w:trHeight w:val="121"/>
        </w:trPr>
        <w:tc>
          <w:tcPr>
            <w:tcW w:w="1376"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10</w:t>
            </w:r>
          </w:p>
        </w:tc>
        <w:tc>
          <w:tcPr>
            <w:tcW w:w="6031"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Rezervor de inmagazinare nou 150 mc</w:t>
            </w:r>
          </w:p>
        </w:tc>
        <w:tc>
          <w:tcPr>
            <w:tcW w:w="802"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136"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2</w:t>
            </w:r>
          </w:p>
        </w:tc>
      </w:tr>
      <w:tr w:rsidR="002C1DEC">
        <w:tblPrEx>
          <w:tblCellMar>
            <w:top w:w="0" w:type="dxa"/>
            <w:bottom w:w="0" w:type="dxa"/>
          </w:tblCellMar>
        </w:tblPrEx>
        <w:trPr>
          <w:trHeight w:val="121"/>
        </w:trPr>
        <w:tc>
          <w:tcPr>
            <w:tcW w:w="1376" w:type="dxa"/>
            <w:tcBorders>
              <w:left w:val="single" w:sz="8"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lastRenderedPageBreak/>
              <w:t>11</w:t>
            </w:r>
          </w:p>
        </w:tc>
        <w:tc>
          <w:tcPr>
            <w:tcW w:w="6031" w:type="dxa"/>
            <w:tcBorders>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Statii de clorinare</w:t>
            </w:r>
          </w:p>
        </w:tc>
        <w:tc>
          <w:tcPr>
            <w:tcW w:w="802" w:type="dxa"/>
            <w:tcBorders>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136" w:type="dxa"/>
            <w:tcBorders>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2</w:t>
            </w:r>
          </w:p>
        </w:tc>
      </w:tr>
      <w:tr w:rsidR="002C1DEC">
        <w:tblPrEx>
          <w:tblCellMar>
            <w:top w:w="0" w:type="dxa"/>
            <w:bottom w:w="0" w:type="dxa"/>
          </w:tblCellMar>
        </w:tblPrEx>
        <w:trPr>
          <w:trHeight w:val="201"/>
        </w:trPr>
        <w:tc>
          <w:tcPr>
            <w:tcW w:w="1376" w:type="dxa"/>
            <w:tcBorders>
              <w:top w:val="single" w:sz="8" w:space="0" w:color="000000"/>
              <w:left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12</w:t>
            </w:r>
          </w:p>
        </w:tc>
        <w:tc>
          <w:tcPr>
            <w:tcW w:w="6031" w:type="dxa"/>
            <w:tcBorders>
              <w:top w:val="single" w:sz="8" w:space="0" w:color="000000"/>
              <w:bottom w:val="single" w:sz="4" w:space="0" w:color="000000"/>
              <w:right w:val="single" w:sz="4" w:space="0" w:color="000000"/>
            </w:tcBorders>
            <w:shd w:val="clear" w:color="auto" w:fill="FCE4D6"/>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Extinderea retelei de colectare apa uzata in comuna Viseu de Sus</w:t>
            </w:r>
          </w:p>
        </w:tc>
        <w:tc>
          <w:tcPr>
            <w:tcW w:w="802" w:type="dxa"/>
            <w:tcBorders>
              <w:top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136" w:type="dxa"/>
            <w:tcBorders>
              <w:top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10.870</w:t>
            </w:r>
          </w:p>
        </w:tc>
      </w:tr>
      <w:tr w:rsidR="002C1DEC">
        <w:tblPrEx>
          <w:tblCellMar>
            <w:top w:w="0" w:type="dxa"/>
            <w:bottom w:w="0" w:type="dxa"/>
          </w:tblCellMar>
        </w:tblPrEx>
        <w:trPr>
          <w:trHeight w:val="70"/>
        </w:trPr>
        <w:tc>
          <w:tcPr>
            <w:tcW w:w="1376" w:type="dxa"/>
            <w:tcBorders>
              <w:left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13</w:t>
            </w:r>
          </w:p>
        </w:tc>
        <w:tc>
          <w:tcPr>
            <w:tcW w:w="6031" w:type="dxa"/>
            <w:tcBorders>
              <w:bottom w:val="single" w:sz="4" w:space="0" w:color="000000"/>
              <w:right w:val="single" w:sz="4" w:space="0" w:color="000000"/>
            </w:tcBorders>
            <w:shd w:val="clear" w:color="auto" w:fill="FCE4D6"/>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Statii de pompare ape uzate in comuna Viseul de Sus</w:t>
            </w:r>
          </w:p>
        </w:tc>
        <w:tc>
          <w:tcPr>
            <w:tcW w:w="802"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136"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8</w:t>
            </w:r>
          </w:p>
        </w:tc>
      </w:tr>
      <w:tr w:rsidR="002C1DEC">
        <w:tblPrEx>
          <w:tblCellMar>
            <w:top w:w="0" w:type="dxa"/>
            <w:bottom w:w="0" w:type="dxa"/>
          </w:tblCellMar>
        </w:tblPrEx>
        <w:trPr>
          <w:trHeight w:val="70"/>
        </w:trPr>
        <w:tc>
          <w:tcPr>
            <w:tcW w:w="1376" w:type="dxa"/>
            <w:tcBorders>
              <w:left w:val="single" w:sz="8" w:space="0" w:color="000000"/>
              <w:bottom w:val="single" w:sz="8"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14</w:t>
            </w:r>
          </w:p>
        </w:tc>
        <w:tc>
          <w:tcPr>
            <w:tcW w:w="6031" w:type="dxa"/>
            <w:tcBorders>
              <w:bottom w:val="single" w:sz="8" w:space="0" w:color="000000"/>
              <w:right w:val="single" w:sz="4" w:space="0" w:color="000000"/>
            </w:tcBorders>
            <w:shd w:val="clear" w:color="auto" w:fill="FCE4D6"/>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Conducte de refulare apa uzata in comuna Viseu de Sus</w:t>
            </w:r>
          </w:p>
        </w:tc>
        <w:tc>
          <w:tcPr>
            <w:tcW w:w="802" w:type="dxa"/>
            <w:tcBorders>
              <w:bottom w:val="single" w:sz="8"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136" w:type="dxa"/>
            <w:tcBorders>
              <w:bottom w:val="single" w:sz="8"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1.641</w:t>
            </w:r>
          </w:p>
        </w:tc>
      </w:tr>
    </w:tbl>
    <w:p w:rsidR="002C1DEC" w:rsidRDefault="002C1DEC">
      <w:pPr>
        <w:jc w:val="center"/>
        <w:rPr>
          <w:rFonts w:ascii="Arial Narrow" w:hAnsi="Arial Narrow"/>
          <w:b/>
          <w:bCs/>
          <w:sz w:val="24"/>
          <w:szCs w:val="24"/>
        </w:rPr>
      </w:pPr>
    </w:p>
    <w:p w:rsidR="002C1DEC" w:rsidRDefault="00323043">
      <w:pPr>
        <w:jc w:val="center"/>
        <w:rPr>
          <w:rFonts w:ascii="Arial Narrow" w:hAnsi="Arial Narrow"/>
          <w:b/>
          <w:bCs/>
          <w:sz w:val="24"/>
          <w:szCs w:val="24"/>
        </w:rPr>
      </w:pPr>
      <w:r>
        <w:rPr>
          <w:rFonts w:ascii="Arial Narrow" w:hAnsi="Arial Narrow"/>
          <w:b/>
          <w:bCs/>
          <w:sz w:val="24"/>
          <w:szCs w:val="24"/>
        </w:rPr>
        <w:t>INDICATORI TEHNICI-UAT ARDUSAT</w:t>
      </w:r>
    </w:p>
    <w:p w:rsidR="002C1DEC" w:rsidRDefault="00323043">
      <w:pPr>
        <w:rPr>
          <w:rFonts w:ascii="Arial Narrow" w:hAnsi="Arial Narrow"/>
          <w:b/>
          <w:bCs/>
          <w:sz w:val="24"/>
          <w:szCs w:val="24"/>
        </w:rPr>
      </w:pPr>
      <w:r>
        <w:rPr>
          <w:rFonts w:ascii="Arial Narrow" w:hAnsi="Arial Narrow"/>
          <w:b/>
          <w:bCs/>
          <w:sz w:val="24"/>
          <w:szCs w:val="24"/>
        </w:rPr>
        <w:t xml:space="preserve">INVESTITII </w:t>
      </w:r>
    </w:p>
    <w:tbl>
      <w:tblPr>
        <w:tblW w:w="5120" w:type="pct"/>
        <w:jc w:val="center"/>
        <w:tblCellMar>
          <w:left w:w="10" w:type="dxa"/>
          <w:right w:w="10" w:type="dxa"/>
        </w:tblCellMar>
        <w:tblLook w:val="0000" w:firstRow="0" w:lastRow="0" w:firstColumn="0" w:lastColumn="0" w:noHBand="0" w:noVBand="0"/>
      </w:tblPr>
      <w:tblGrid>
        <w:gridCol w:w="267"/>
        <w:gridCol w:w="260"/>
        <w:gridCol w:w="7035"/>
        <w:gridCol w:w="497"/>
        <w:gridCol w:w="1476"/>
        <w:gridCol w:w="39"/>
      </w:tblGrid>
      <w:tr w:rsidR="002C1DEC">
        <w:tblPrEx>
          <w:tblCellMar>
            <w:top w:w="0" w:type="dxa"/>
            <w:bottom w:w="0" w:type="dxa"/>
          </w:tblCellMar>
        </w:tblPrEx>
        <w:trPr>
          <w:trHeight w:val="300"/>
          <w:jc w:val="center"/>
        </w:trPr>
        <w:tc>
          <w:tcPr>
            <w:tcW w:w="527" w:type="dxa"/>
            <w:gridSpan w:val="2"/>
            <w:vMerge w:val="restart"/>
            <w:tcBorders>
              <w:top w:val="single" w:sz="8" w:space="0" w:color="000000"/>
              <w:left w:val="single" w:sz="8"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color w:val="000000"/>
                <w:lang w:eastAsia="ro-RO"/>
              </w:rPr>
            </w:pPr>
            <w:r>
              <w:rPr>
                <w:rFonts w:ascii="Arial Narrow" w:eastAsia="Times New Roman" w:hAnsi="Arial Narrow" w:cs="Calibri"/>
                <w:b/>
                <w:bCs/>
                <w:color w:val="000000"/>
                <w:lang w:eastAsia="ro-RO"/>
              </w:rPr>
              <w:t xml:space="preserve">Nr. Crt. </w:t>
            </w:r>
          </w:p>
        </w:tc>
        <w:tc>
          <w:tcPr>
            <w:tcW w:w="7035" w:type="dxa"/>
            <w:vMerge w:val="restart"/>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lang w:eastAsia="ro-RO"/>
              </w:rPr>
            </w:pPr>
            <w:r>
              <w:rPr>
                <w:rFonts w:ascii="Arial Narrow" w:eastAsia="Times New Roman" w:hAnsi="Arial Narrow" w:cs="Calibri"/>
                <w:b/>
                <w:bCs/>
                <w:lang w:eastAsia="ro-RO"/>
              </w:rPr>
              <w:t>Componente de investitii</w:t>
            </w:r>
          </w:p>
        </w:tc>
        <w:tc>
          <w:tcPr>
            <w:tcW w:w="497" w:type="dxa"/>
            <w:vMerge w:val="restart"/>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i/>
                <w:iCs/>
                <w:lang w:eastAsia="ro-RO"/>
              </w:rPr>
            </w:pPr>
            <w:r>
              <w:rPr>
                <w:rFonts w:ascii="Arial Narrow" w:eastAsia="Times New Roman" w:hAnsi="Arial Narrow" w:cs="Calibri"/>
                <w:b/>
                <w:bCs/>
                <w:i/>
                <w:iCs/>
                <w:lang w:eastAsia="ro-RO"/>
              </w:rPr>
              <w:t>UM</w:t>
            </w:r>
          </w:p>
        </w:tc>
        <w:tc>
          <w:tcPr>
            <w:tcW w:w="1476" w:type="dxa"/>
            <w:vMerge w:val="restart"/>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color w:val="000000"/>
                <w:lang w:eastAsia="ro-RO"/>
              </w:rPr>
            </w:pPr>
            <w:r>
              <w:rPr>
                <w:rFonts w:ascii="Arial Narrow" w:eastAsia="Times New Roman" w:hAnsi="Arial Narrow" w:cs="Calibri"/>
                <w:b/>
                <w:bCs/>
                <w:color w:val="000000"/>
                <w:lang w:eastAsia="ro-RO"/>
              </w:rPr>
              <w:t>Indicatori</w:t>
            </w:r>
          </w:p>
        </w:tc>
        <w:tc>
          <w:tcPr>
            <w:tcW w:w="39" w:type="dxa"/>
            <w:shd w:val="clear" w:color="auto" w:fill="auto"/>
            <w:tcMar>
              <w:top w:w="0" w:type="dxa"/>
              <w:left w:w="10" w:type="dxa"/>
              <w:bottom w:w="0" w:type="dxa"/>
              <w:right w:w="10" w:type="dxa"/>
            </w:tcMar>
          </w:tcPr>
          <w:p w:rsidR="002C1DEC" w:rsidRDefault="002C1DEC">
            <w:pPr>
              <w:spacing w:after="0" w:line="240" w:lineRule="auto"/>
              <w:jc w:val="center"/>
              <w:rPr>
                <w:rFonts w:ascii="Arial Narrow" w:eastAsia="Times New Roman" w:hAnsi="Arial Narrow" w:cs="Calibri"/>
                <w:b/>
                <w:bCs/>
                <w:color w:val="000000"/>
                <w:lang w:eastAsia="ro-RO"/>
              </w:rPr>
            </w:pPr>
          </w:p>
        </w:tc>
      </w:tr>
      <w:tr w:rsidR="002C1DEC">
        <w:tblPrEx>
          <w:tblCellMar>
            <w:top w:w="0" w:type="dxa"/>
            <w:bottom w:w="0" w:type="dxa"/>
          </w:tblCellMar>
        </w:tblPrEx>
        <w:trPr>
          <w:trHeight w:val="564"/>
          <w:jc w:val="center"/>
        </w:trPr>
        <w:tc>
          <w:tcPr>
            <w:tcW w:w="527" w:type="dxa"/>
            <w:gridSpan w:val="2"/>
            <w:vMerge/>
            <w:tcBorders>
              <w:top w:val="single" w:sz="8" w:space="0" w:color="000000"/>
              <w:left w:val="single" w:sz="8"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c>
          <w:tcPr>
            <w:tcW w:w="7035"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lang w:eastAsia="ro-RO"/>
              </w:rPr>
            </w:pPr>
          </w:p>
        </w:tc>
        <w:tc>
          <w:tcPr>
            <w:tcW w:w="497"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i/>
                <w:iCs/>
                <w:lang w:eastAsia="ro-RO"/>
              </w:rPr>
            </w:pPr>
          </w:p>
        </w:tc>
        <w:tc>
          <w:tcPr>
            <w:tcW w:w="1476"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c>
          <w:tcPr>
            <w:tcW w:w="39" w:type="dxa"/>
            <w:shd w:val="clear" w:color="auto" w:fill="auto"/>
            <w:tcMar>
              <w:top w:w="0" w:type="dxa"/>
              <w:left w:w="10" w:type="dxa"/>
              <w:bottom w:w="0" w:type="dxa"/>
              <w:right w:w="10" w:type="dxa"/>
            </w:tcMar>
          </w:tcPr>
          <w:p w:rsidR="002C1DEC" w:rsidRDefault="002C1DEC">
            <w:pPr>
              <w:spacing w:after="0" w:line="240" w:lineRule="auto"/>
              <w:rPr>
                <w:rFonts w:ascii="Arial Narrow" w:eastAsia="Times New Roman" w:hAnsi="Arial Narrow" w:cs="Calibri"/>
                <w:b/>
                <w:bCs/>
                <w:color w:val="000000"/>
                <w:lang w:eastAsia="ro-RO"/>
              </w:rPr>
            </w:pPr>
          </w:p>
        </w:tc>
      </w:tr>
      <w:tr w:rsidR="002C1DEC">
        <w:tblPrEx>
          <w:tblCellMar>
            <w:top w:w="0" w:type="dxa"/>
            <w:bottom w:w="0" w:type="dxa"/>
          </w:tblCellMar>
        </w:tblPrEx>
        <w:trPr>
          <w:trHeight w:val="252"/>
          <w:jc w:val="center"/>
        </w:trPr>
        <w:tc>
          <w:tcPr>
            <w:tcW w:w="527" w:type="dxa"/>
            <w:gridSpan w:val="2"/>
            <w:vMerge/>
            <w:tcBorders>
              <w:top w:val="single" w:sz="8" w:space="0" w:color="000000"/>
              <w:left w:val="single" w:sz="8"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c>
          <w:tcPr>
            <w:tcW w:w="7035"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lang w:eastAsia="ro-RO"/>
              </w:rPr>
            </w:pPr>
          </w:p>
        </w:tc>
        <w:tc>
          <w:tcPr>
            <w:tcW w:w="497"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i/>
                <w:iCs/>
                <w:lang w:eastAsia="ro-RO"/>
              </w:rPr>
            </w:pPr>
          </w:p>
        </w:tc>
        <w:tc>
          <w:tcPr>
            <w:tcW w:w="1476"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c>
          <w:tcPr>
            <w:tcW w:w="39" w:type="dxa"/>
            <w:shd w:val="clear" w:color="auto" w:fill="auto"/>
            <w:tcMar>
              <w:top w:w="0" w:type="dxa"/>
              <w:left w:w="10" w:type="dxa"/>
              <w:bottom w:w="0" w:type="dxa"/>
              <w:right w:w="10" w:type="dxa"/>
            </w:tcMar>
          </w:tcPr>
          <w:p w:rsidR="002C1DEC" w:rsidRDefault="002C1DEC">
            <w:pPr>
              <w:spacing w:after="0" w:line="240" w:lineRule="auto"/>
              <w:rPr>
                <w:rFonts w:ascii="Arial Narrow" w:eastAsia="Times New Roman" w:hAnsi="Arial Narrow" w:cs="Calibri"/>
                <w:b/>
                <w:bCs/>
                <w:color w:val="000000"/>
                <w:lang w:eastAsia="ro-RO"/>
              </w:rPr>
            </w:pPr>
          </w:p>
        </w:tc>
      </w:tr>
      <w:tr w:rsidR="002C1DEC">
        <w:tblPrEx>
          <w:tblCellMar>
            <w:top w:w="0" w:type="dxa"/>
            <w:bottom w:w="0" w:type="dxa"/>
          </w:tblCellMar>
        </w:tblPrEx>
        <w:trPr>
          <w:trHeight w:val="93"/>
          <w:jc w:val="center"/>
        </w:trPr>
        <w:tc>
          <w:tcPr>
            <w:tcW w:w="527" w:type="dxa"/>
            <w:gridSpan w:val="2"/>
            <w:tcBorders>
              <w:top w:val="single" w:sz="8" w:space="0" w:color="000000"/>
              <w:left w:val="single" w:sz="8" w:space="0" w:color="000000"/>
              <w:bottom w:val="single" w:sz="8"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1</w:t>
            </w:r>
          </w:p>
        </w:tc>
        <w:tc>
          <w:tcPr>
            <w:tcW w:w="7035" w:type="dxa"/>
            <w:tcBorders>
              <w:top w:val="single" w:sz="8" w:space="0" w:color="000000"/>
              <w:bottom w:val="single" w:sz="8"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color w:val="000000"/>
                <w:lang w:eastAsia="ro-RO"/>
              </w:rPr>
            </w:pPr>
            <w:r>
              <w:rPr>
                <w:rFonts w:ascii="Arial Narrow" w:eastAsia="Times New Roman" w:hAnsi="Arial Narrow" w:cs="Calibri"/>
                <w:color w:val="000000"/>
                <w:lang w:eastAsia="ro-RO"/>
              </w:rPr>
              <w:t>Extindere retea de alimentare cu apa in UAT Ardusat</w:t>
            </w:r>
          </w:p>
        </w:tc>
        <w:tc>
          <w:tcPr>
            <w:tcW w:w="497" w:type="dxa"/>
            <w:tcBorders>
              <w:top w:val="single" w:sz="8" w:space="0" w:color="000000"/>
              <w:bottom w:val="single" w:sz="8"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476" w:type="dxa"/>
            <w:tcBorders>
              <w:top w:val="single" w:sz="8" w:space="0" w:color="000000"/>
              <w:bottom w:val="single" w:sz="8"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2.916</w:t>
            </w:r>
          </w:p>
        </w:tc>
        <w:tc>
          <w:tcPr>
            <w:tcW w:w="39" w:type="dxa"/>
            <w:shd w:val="clear" w:color="auto" w:fill="auto"/>
            <w:tcMar>
              <w:top w:w="0" w:type="dxa"/>
              <w:left w:w="10" w:type="dxa"/>
              <w:bottom w:w="0" w:type="dxa"/>
              <w:right w:w="10" w:type="dxa"/>
            </w:tcMa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88"/>
          <w:jc w:val="center"/>
        </w:trPr>
        <w:tc>
          <w:tcPr>
            <w:tcW w:w="267" w:type="dxa"/>
            <w:shd w:val="clear" w:color="auto" w:fill="auto"/>
            <w:noWrap/>
            <w:tcMar>
              <w:top w:w="0" w:type="dxa"/>
              <w:left w:w="108" w:type="dxa"/>
              <w:bottom w:w="0" w:type="dxa"/>
              <w:right w:w="108" w:type="dxa"/>
            </w:tcMar>
            <w:vAlign w:val="center"/>
          </w:tcPr>
          <w:p w:rsidR="002C1DEC" w:rsidRDefault="002C1DEC">
            <w:pPr>
              <w:spacing w:after="0" w:line="240" w:lineRule="auto"/>
              <w:jc w:val="center"/>
              <w:rPr>
                <w:rFonts w:ascii="Arial Narrow" w:eastAsia="Times New Roman" w:hAnsi="Arial Narrow" w:cs="Calibri"/>
                <w:b/>
                <w:bCs/>
                <w:color w:val="000000"/>
                <w:lang w:eastAsia="ro-RO"/>
              </w:rPr>
            </w:pPr>
          </w:p>
        </w:tc>
        <w:tc>
          <w:tcPr>
            <w:tcW w:w="260" w:type="dxa"/>
            <w:shd w:val="clear" w:color="auto" w:fill="auto"/>
            <w:tcMar>
              <w:top w:w="0" w:type="dxa"/>
              <w:left w:w="10" w:type="dxa"/>
              <w:bottom w:w="0" w:type="dxa"/>
              <w:right w:w="10" w:type="dxa"/>
            </w:tcMar>
          </w:tcPr>
          <w:p w:rsidR="002C1DEC" w:rsidRDefault="002C1DEC">
            <w:pPr>
              <w:spacing w:after="0" w:line="240" w:lineRule="auto"/>
              <w:jc w:val="center"/>
              <w:rPr>
                <w:rFonts w:ascii="Arial Narrow" w:eastAsia="Times New Roman" w:hAnsi="Arial Narrow" w:cs="Calibri"/>
                <w:b/>
                <w:bCs/>
                <w:color w:val="000000"/>
                <w:lang w:eastAsia="ro-RO"/>
              </w:rPr>
            </w:pPr>
          </w:p>
        </w:tc>
        <w:tc>
          <w:tcPr>
            <w:tcW w:w="7035" w:type="dxa"/>
            <w:shd w:val="clear" w:color="auto" w:fill="auto"/>
            <w:tcMar>
              <w:top w:w="0" w:type="dxa"/>
              <w:left w:w="10" w:type="dxa"/>
              <w:bottom w:w="0" w:type="dxa"/>
              <w:right w:w="10" w:type="dxa"/>
            </w:tcMar>
          </w:tcPr>
          <w:p w:rsidR="002C1DEC" w:rsidRDefault="002C1DEC">
            <w:pPr>
              <w:spacing w:after="0" w:line="240" w:lineRule="auto"/>
              <w:jc w:val="center"/>
              <w:rPr>
                <w:rFonts w:ascii="Arial Narrow" w:eastAsia="Times New Roman" w:hAnsi="Arial Narrow" w:cs="Calibri"/>
                <w:b/>
                <w:bCs/>
                <w:color w:val="000000"/>
                <w:lang w:eastAsia="ro-RO"/>
              </w:rPr>
            </w:pPr>
          </w:p>
        </w:tc>
        <w:tc>
          <w:tcPr>
            <w:tcW w:w="497" w:type="dxa"/>
            <w:shd w:val="clear" w:color="auto" w:fill="auto"/>
            <w:tcMar>
              <w:top w:w="0" w:type="dxa"/>
              <w:left w:w="10" w:type="dxa"/>
              <w:bottom w:w="0" w:type="dxa"/>
              <w:right w:w="10" w:type="dxa"/>
            </w:tcMar>
          </w:tcPr>
          <w:p w:rsidR="002C1DEC" w:rsidRDefault="002C1DEC">
            <w:pPr>
              <w:spacing w:after="0" w:line="240" w:lineRule="auto"/>
              <w:jc w:val="center"/>
              <w:rPr>
                <w:rFonts w:ascii="Arial Narrow" w:eastAsia="Times New Roman" w:hAnsi="Arial Narrow" w:cs="Calibri"/>
                <w:b/>
                <w:bCs/>
                <w:color w:val="000000"/>
                <w:lang w:eastAsia="ro-RO"/>
              </w:rPr>
            </w:pPr>
          </w:p>
        </w:tc>
        <w:tc>
          <w:tcPr>
            <w:tcW w:w="1476" w:type="dxa"/>
            <w:shd w:val="clear" w:color="auto" w:fill="auto"/>
            <w:tcMar>
              <w:top w:w="0" w:type="dxa"/>
              <w:left w:w="10" w:type="dxa"/>
              <w:bottom w:w="0" w:type="dxa"/>
              <w:right w:w="10" w:type="dxa"/>
            </w:tcMar>
          </w:tcPr>
          <w:p w:rsidR="002C1DEC" w:rsidRDefault="002C1DEC">
            <w:pPr>
              <w:spacing w:after="0" w:line="240" w:lineRule="auto"/>
              <w:jc w:val="center"/>
              <w:rPr>
                <w:rFonts w:ascii="Arial Narrow" w:eastAsia="Times New Roman" w:hAnsi="Arial Narrow" w:cs="Calibri"/>
                <w:b/>
                <w:bCs/>
                <w:color w:val="000000"/>
                <w:lang w:eastAsia="ro-RO"/>
              </w:rPr>
            </w:pPr>
          </w:p>
        </w:tc>
        <w:tc>
          <w:tcPr>
            <w:tcW w:w="39" w:type="dxa"/>
            <w:shd w:val="clear" w:color="auto" w:fill="auto"/>
            <w:tcMar>
              <w:top w:w="0" w:type="dxa"/>
              <w:left w:w="10" w:type="dxa"/>
              <w:bottom w:w="0" w:type="dxa"/>
              <w:right w:w="10" w:type="dxa"/>
            </w:tcMar>
          </w:tcPr>
          <w:p w:rsidR="002C1DEC" w:rsidRDefault="002C1DEC">
            <w:pPr>
              <w:spacing w:after="0" w:line="240" w:lineRule="auto"/>
              <w:jc w:val="center"/>
              <w:rPr>
                <w:rFonts w:ascii="Arial Narrow" w:eastAsia="Times New Roman" w:hAnsi="Arial Narrow" w:cs="Calibri"/>
                <w:b/>
                <w:bCs/>
                <w:color w:val="000000"/>
                <w:lang w:eastAsia="ro-RO"/>
              </w:rPr>
            </w:pPr>
          </w:p>
        </w:tc>
      </w:tr>
    </w:tbl>
    <w:p w:rsidR="002C1DEC" w:rsidRDefault="002C1DEC">
      <w:pPr>
        <w:spacing w:line="240" w:lineRule="auto"/>
        <w:jc w:val="center"/>
        <w:rPr>
          <w:rFonts w:ascii="Arial Narrow" w:hAnsi="Arial Narrow"/>
          <w:b/>
          <w:bCs/>
          <w:sz w:val="24"/>
          <w:szCs w:val="24"/>
        </w:rPr>
      </w:pPr>
    </w:p>
    <w:p w:rsidR="002C1DEC" w:rsidRDefault="00323043">
      <w:pPr>
        <w:spacing w:line="240" w:lineRule="auto"/>
        <w:jc w:val="center"/>
        <w:rPr>
          <w:rFonts w:ascii="Arial Narrow" w:hAnsi="Arial Narrow"/>
          <w:b/>
          <w:bCs/>
          <w:sz w:val="24"/>
          <w:szCs w:val="24"/>
        </w:rPr>
      </w:pPr>
      <w:r>
        <w:rPr>
          <w:rFonts w:ascii="Arial Narrow" w:hAnsi="Arial Narrow"/>
          <w:b/>
          <w:bCs/>
          <w:sz w:val="24"/>
          <w:szCs w:val="24"/>
        </w:rPr>
        <w:t>INDICATORI TEHNICI-UAT BOCICOIU MARE</w:t>
      </w:r>
    </w:p>
    <w:p w:rsidR="002C1DEC" w:rsidRDefault="00323043">
      <w:pPr>
        <w:spacing w:line="240" w:lineRule="auto"/>
        <w:rPr>
          <w:rFonts w:ascii="Arial Narrow" w:hAnsi="Arial Narrow"/>
          <w:b/>
          <w:bCs/>
          <w:sz w:val="24"/>
          <w:szCs w:val="24"/>
        </w:rPr>
      </w:pPr>
      <w:r>
        <w:rPr>
          <w:rFonts w:ascii="Arial Narrow" w:hAnsi="Arial Narrow"/>
          <w:b/>
          <w:bCs/>
          <w:sz w:val="24"/>
          <w:szCs w:val="24"/>
        </w:rPr>
        <w:t xml:space="preserve">INVESTITII </w:t>
      </w:r>
    </w:p>
    <w:tbl>
      <w:tblPr>
        <w:tblW w:w="5000" w:type="pct"/>
        <w:jc w:val="center"/>
        <w:tblLayout w:type="fixed"/>
        <w:tblCellMar>
          <w:left w:w="10" w:type="dxa"/>
          <w:right w:w="10" w:type="dxa"/>
        </w:tblCellMar>
        <w:tblLook w:val="0000" w:firstRow="0" w:lastRow="0" w:firstColumn="0" w:lastColumn="0" w:noHBand="0" w:noVBand="0"/>
      </w:tblPr>
      <w:tblGrid>
        <w:gridCol w:w="482"/>
        <w:gridCol w:w="5745"/>
        <w:gridCol w:w="1028"/>
        <w:gridCol w:w="2090"/>
      </w:tblGrid>
      <w:tr w:rsidR="002C1DEC">
        <w:tblPrEx>
          <w:tblCellMar>
            <w:top w:w="0" w:type="dxa"/>
            <w:bottom w:w="0" w:type="dxa"/>
          </w:tblCellMar>
        </w:tblPrEx>
        <w:trPr>
          <w:trHeight w:val="450"/>
          <w:jc w:val="center"/>
        </w:trPr>
        <w:tc>
          <w:tcPr>
            <w:tcW w:w="482" w:type="dxa"/>
            <w:vMerge w:val="restart"/>
            <w:tcBorders>
              <w:top w:val="single" w:sz="8" w:space="0" w:color="000000"/>
              <w:left w:val="single" w:sz="8"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color w:val="000000"/>
                <w:lang w:eastAsia="ro-RO"/>
              </w:rPr>
            </w:pPr>
            <w:r>
              <w:rPr>
                <w:rFonts w:ascii="Arial Narrow" w:eastAsia="Times New Roman" w:hAnsi="Arial Narrow" w:cs="Calibri"/>
                <w:b/>
                <w:bCs/>
                <w:color w:val="000000"/>
                <w:lang w:eastAsia="ro-RO"/>
              </w:rPr>
              <w:t>Nr. Crt</w:t>
            </w:r>
          </w:p>
        </w:tc>
        <w:tc>
          <w:tcPr>
            <w:tcW w:w="5745" w:type="dxa"/>
            <w:vMerge w:val="restart"/>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pPr>
            <w:r>
              <w:rPr>
                <w:rFonts w:ascii="Arial Narrow" w:eastAsia="Times New Roman" w:hAnsi="Arial Narrow" w:cs="Calibri"/>
                <w:b/>
                <w:bCs/>
                <w:lang w:eastAsia="ro-RO"/>
              </w:rPr>
              <w:t xml:space="preserve">Componente de </w:t>
            </w:r>
            <w:r>
              <w:rPr>
                <w:rFonts w:ascii="Arial Narrow" w:eastAsia="Times New Roman" w:hAnsi="Arial Narrow" w:cs="Calibri"/>
                <w:b/>
                <w:bCs/>
                <w:lang w:eastAsia="ro-RO"/>
              </w:rPr>
              <w:t>investitii</w:t>
            </w:r>
          </w:p>
        </w:tc>
        <w:tc>
          <w:tcPr>
            <w:tcW w:w="1028" w:type="dxa"/>
            <w:vMerge w:val="restart"/>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i/>
                <w:iCs/>
                <w:lang w:eastAsia="ro-RO"/>
              </w:rPr>
            </w:pPr>
            <w:r>
              <w:rPr>
                <w:rFonts w:ascii="Arial Narrow" w:eastAsia="Times New Roman" w:hAnsi="Arial Narrow" w:cs="Calibri"/>
                <w:b/>
                <w:bCs/>
                <w:i/>
                <w:iCs/>
                <w:lang w:eastAsia="ro-RO"/>
              </w:rPr>
              <w:t>UM</w:t>
            </w:r>
          </w:p>
        </w:tc>
        <w:tc>
          <w:tcPr>
            <w:tcW w:w="2090" w:type="dxa"/>
            <w:vMerge w:val="restart"/>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color w:val="000000"/>
                <w:lang w:eastAsia="ro-RO"/>
              </w:rPr>
            </w:pPr>
            <w:r>
              <w:rPr>
                <w:rFonts w:ascii="Arial Narrow" w:eastAsia="Times New Roman" w:hAnsi="Arial Narrow" w:cs="Calibri"/>
                <w:b/>
                <w:bCs/>
                <w:color w:val="000000"/>
                <w:lang w:eastAsia="ro-RO"/>
              </w:rPr>
              <w:t>Indicatori</w:t>
            </w:r>
          </w:p>
        </w:tc>
      </w:tr>
      <w:tr w:rsidR="002C1DEC">
        <w:tblPrEx>
          <w:tblCellMar>
            <w:top w:w="0" w:type="dxa"/>
            <w:bottom w:w="0" w:type="dxa"/>
          </w:tblCellMar>
        </w:tblPrEx>
        <w:trPr>
          <w:trHeight w:val="564"/>
          <w:jc w:val="center"/>
        </w:trPr>
        <w:tc>
          <w:tcPr>
            <w:tcW w:w="482" w:type="dxa"/>
            <w:vMerge/>
            <w:tcBorders>
              <w:top w:val="single" w:sz="8" w:space="0" w:color="000000"/>
              <w:left w:val="single" w:sz="8"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c>
          <w:tcPr>
            <w:tcW w:w="5745"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lang w:eastAsia="ro-RO"/>
              </w:rPr>
            </w:pPr>
          </w:p>
        </w:tc>
        <w:tc>
          <w:tcPr>
            <w:tcW w:w="1028"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i/>
                <w:iCs/>
                <w:lang w:eastAsia="ro-RO"/>
              </w:rPr>
            </w:pPr>
          </w:p>
        </w:tc>
        <w:tc>
          <w:tcPr>
            <w:tcW w:w="2090"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r>
      <w:tr w:rsidR="002C1DEC">
        <w:tblPrEx>
          <w:tblCellMar>
            <w:top w:w="0" w:type="dxa"/>
            <w:bottom w:w="0" w:type="dxa"/>
          </w:tblCellMar>
        </w:tblPrEx>
        <w:trPr>
          <w:trHeight w:val="450"/>
          <w:jc w:val="center"/>
        </w:trPr>
        <w:tc>
          <w:tcPr>
            <w:tcW w:w="482" w:type="dxa"/>
            <w:vMerge/>
            <w:tcBorders>
              <w:top w:val="single" w:sz="8" w:space="0" w:color="000000"/>
              <w:left w:val="single" w:sz="8"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c>
          <w:tcPr>
            <w:tcW w:w="5745"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lang w:eastAsia="ro-RO"/>
              </w:rPr>
            </w:pPr>
          </w:p>
        </w:tc>
        <w:tc>
          <w:tcPr>
            <w:tcW w:w="1028"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i/>
                <w:iCs/>
                <w:lang w:eastAsia="ro-RO"/>
              </w:rPr>
            </w:pPr>
          </w:p>
        </w:tc>
        <w:tc>
          <w:tcPr>
            <w:tcW w:w="2090"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r>
      <w:tr w:rsidR="002C1DEC">
        <w:tblPrEx>
          <w:tblCellMar>
            <w:top w:w="0" w:type="dxa"/>
            <w:bottom w:w="0" w:type="dxa"/>
          </w:tblCellMar>
        </w:tblPrEx>
        <w:trPr>
          <w:trHeight w:val="120"/>
          <w:jc w:val="center"/>
        </w:trPr>
        <w:tc>
          <w:tcPr>
            <w:tcW w:w="482" w:type="dxa"/>
            <w:tcBorders>
              <w:top w:val="single" w:sz="8" w:space="0" w:color="000000"/>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1</w:t>
            </w:r>
          </w:p>
        </w:tc>
        <w:tc>
          <w:tcPr>
            <w:tcW w:w="5745" w:type="dxa"/>
            <w:tcBorders>
              <w:top w:val="single" w:sz="8" w:space="0" w:color="000000"/>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Extinderea conducta de transport apa potabila in comuna Bocicoiu</w:t>
            </w:r>
          </w:p>
        </w:tc>
        <w:tc>
          <w:tcPr>
            <w:tcW w:w="1028" w:type="dxa"/>
            <w:tcBorders>
              <w:top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2090" w:type="dxa"/>
            <w:tcBorders>
              <w:top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3.327,00</w:t>
            </w:r>
          </w:p>
        </w:tc>
      </w:tr>
      <w:tr w:rsidR="002C1DEC">
        <w:tblPrEx>
          <w:tblCellMar>
            <w:top w:w="0" w:type="dxa"/>
            <w:bottom w:w="0" w:type="dxa"/>
          </w:tblCellMar>
        </w:tblPrEx>
        <w:trPr>
          <w:trHeight w:val="220"/>
          <w:jc w:val="center"/>
        </w:trPr>
        <w:tc>
          <w:tcPr>
            <w:tcW w:w="482"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2</w:t>
            </w:r>
          </w:p>
        </w:tc>
        <w:tc>
          <w:tcPr>
            <w:tcW w:w="5745"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 xml:space="preserve">Extinderea retelei de distributie apa potabila in comuna Bocicoiu Mare </w:t>
            </w:r>
          </w:p>
        </w:tc>
        <w:tc>
          <w:tcPr>
            <w:tcW w:w="1028"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2090"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31.884,00</w:t>
            </w:r>
          </w:p>
        </w:tc>
      </w:tr>
      <w:tr w:rsidR="002C1DEC">
        <w:tblPrEx>
          <w:tblCellMar>
            <w:top w:w="0" w:type="dxa"/>
            <w:bottom w:w="0" w:type="dxa"/>
          </w:tblCellMar>
        </w:tblPrEx>
        <w:trPr>
          <w:trHeight w:val="175"/>
          <w:jc w:val="center"/>
        </w:trPr>
        <w:tc>
          <w:tcPr>
            <w:tcW w:w="482"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3</w:t>
            </w:r>
          </w:p>
        </w:tc>
        <w:tc>
          <w:tcPr>
            <w:tcW w:w="5745"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Statie de pompare apa potabila Bocicoiu Mare</w:t>
            </w:r>
          </w:p>
        </w:tc>
        <w:tc>
          <w:tcPr>
            <w:tcW w:w="1028"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2090"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1,00</w:t>
            </w:r>
          </w:p>
        </w:tc>
      </w:tr>
      <w:tr w:rsidR="002C1DEC">
        <w:tblPrEx>
          <w:tblCellMar>
            <w:top w:w="0" w:type="dxa"/>
            <w:bottom w:w="0" w:type="dxa"/>
          </w:tblCellMar>
        </w:tblPrEx>
        <w:trPr>
          <w:trHeight w:val="175"/>
          <w:jc w:val="center"/>
        </w:trPr>
        <w:tc>
          <w:tcPr>
            <w:tcW w:w="482"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4</w:t>
            </w:r>
          </w:p>
        </w:tc>
        <w:tc>
          <w:tcPr>
            <w:tcW w:w="5745"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Monitorizare si control debite si presiuni Bocicoiu Mare</w:t>
            </w:r>
          </w:p>
        </w:tc>
        <w:tc>
          <w:tcPr>
            <w:tcW w:w="1028"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2090"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1,00</w:t>
            </w:r>
          </w:p>
        </w:tc>
      </w:tr>
      <w:tr w:rsidR="002C1DEC">
        <w:tblPrEx>
          <w:tblCellMar>
            <w:top w:w="0" w:type="dxa"/>
            <w:bottom w:w="0" w:type="dxa"/>
          </w:tblCellMar>
        </w:tblPrEx>
        <w:trPr>
          <w:trHeight w:val="103"/>
          <w:jc w:val="center"/>
        </w:trPr>
        <w:tc>
          <w:tcPr>
            <w:tcW w:w="482"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5</w:t>
            </w:r>
          </w:p>
        </w:tc>
        <w:tc>
          <w:tcPr>
            <w:tcW w:w="5745"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Statie de clorinare GA Bocicoiu Mare</w:t>
            </w:r>
          </w:p>
        </w:tc>
        <w:tc>
          <w:tcPr>
            <w:tcW w:w="1028"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2090"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1,00</w:t>
            </w:r>
          </w:p>
        </w:tc>
      </w:tr>
      <w:tr w:rsidR="002C1DEC">
        <w:tblPrEx>
          <w:tblCellMar>
            <w:top w:w="0" w:type="dxa"/>
            <w:bottom w:w="0" w:type="dxa"/>
          </w:tblCellMar>
        </w:tblPrEx>
        <w:trPr>
          <w:trHeight w:val="103"/>
          <w:jc w:val="center"/>
        </w:trPr>
        <w:tc>
          <w:tcPr>
            <w:tcW w:w="482"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6</w:t>
            </w:r>
          </w:p>
        </w:tc>
        <w:tc>
          <w:tcPr>
            <w:tcW w:w="5745"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Rezervor nou 2x500 mc_Bocicoiu Mare</w:t>
            </w:r>
          </w:p>
        </w:tc>
        <w:tc>
          <w:tcPr>
            <w:tcW w:w="1028"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2090"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2,00</w:t>
            </w:r>
          </w:p>
        </w:tc>
      </w:tr>
      <w:tr w:rsidR="002C1DEC">
        <w:tblPrEx>
          <w:tblCellMar>
            <w:top w:w="0" w:type="dxa"/>
            <w:bottom w:w="0" w:type="dxa"/>
          </w:tblCellMar>
        </w:tblPrEx>
        <w:trPr>
          <w:trHeight w:val="121"/>
          <w:jc w:val="center"/>
        </w:trPr>
        <w:tc>
          <w:tcPr>
            <w:tcW w:w="482" w:type="dxa"/>
            <w:tcBorders>
              <w:left w:val="single" w:sz="8"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7</w:t>
            </w:r>
          </w:p>
        </w:tc>
        <w:tc>
          <w:tcPr>
            <w:tcW w:w="5745" w:type="dxa"/>
            <w:tcBorders>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Statie de pompare GA Craciunesti</w:t>
            </w:r>
          </w:p>
        </w:tc>
        <w:tc>
          <w:tcPr>
            <w:tcW w:w="1028" w:type="dxa"/>
            <w:tcBorders>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2090" w:type="dxa"/>
            <w:tcBorders>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1,00</w:t>
            </w:r>
          </w:p>
        </w:tc>
      </w:tr>
      <w:tr w:rsidR="002C1DEC">
        <w:tblPrEx>
          <w:tblCellMar>
            <w:top w:w="0" w:type="dxa"/>
            <w:bottom w:w="0" w:type="dxa"/>
          </w:tblCellMar>
        </w:tblPrEx>
        <w:trPr>
          <w:trHeight w:val="60"/>
          <w:jc w:val="center"/>
        </w:trPr>
        <w:tc>
          <w:tcPr>
            <w:tcW w:w="482" w:type="dxa"/>
            <w:tcBorders>
              <w:top w:val="single" w:sz="8" w:space="0" w:color="000000"/>
              <w:left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8</w:t>
            </w:r>
          </w:p>
        </w:tc>
        <w:tc>
          <w:tcPr>
            <w:tcW w:w="5745" w:type="dxa"/>
            <w:tcBorders>
              <w:top w:val="single" w:sz="8" w:space="0" w:color="000000"/>
              <w:bottom w:val="single" w:sz="4" w:space="0" w:color="000000"/>
              <w:right w:val="single" w:sz="4" w:space="0" w:color="000000"/>
            </w:tcBorders>
            <w:shd w:val="clear" w:color="auto" w:fill="FCE4D6"/>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 xml:space="preserve">Extinderea retelei de </w:t>
            </w:r>
            <w:r>
              <w:rPr>
                <w:rFonts w:ascii="Arial Narrow" w:eastAsia="Times New Roman" w:hAnsi="Arial Narrow" w:cs="Calibri"/>
                <w:i/>
                <w:iCs/>
                <w:color w:val="000000"/>
                <w:lang w:eastAsia="ro-RO"/>
              </w:rPr>
              <w:t>colectare apa uzata in comuna Bocicoiu Mare</w:t>
            </w:r>
          </w:p>
        </w:tc>
        <w:tc>
          <w:tcPr>
            <w:tcW w:w="1028" w:type="dxa"/>
            <w:tcBorders>
              <w:top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2090" w:type="dxa"/>
            <w:tcBorders>
              <w:top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21.976,07</w:t>
            </w:r>
          </w:p>
        </w:tc>
      </w:tr>
      <w:tr w:rsidR="002C1DEC">
        <w:tblPrEx>
          <w:tblCellMar>
            <w:top w:w="0" w:type="dxa"/>
            <w:bottom w:w="0" w:type="dxa"/>
          </w:tblCellMar>
        </w:tblPrEx>
        <w:trPr>
          <w:trHeight w:val="175"/>
          <w:jc w:val="center"/>
        </w:trPr>
        <w:tc>
          <w:tcPr>
            <w:tcW w:w="482" w:type="dxa"/>
            <w:tcBorders>
              <w:left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9</w:t>
            </w:r>
          </w:p>
        </w:tc>
        <w:tc>
          <w:tcPr>
            <w:tcW w:w="5745" w:type="dxa"/>
            <w:tcBorders>
              <w:bottom w:val="single" w:sz="4" w:space="0" w:color="000000"/>
              <w:right w:val="single" w:sz="4" w:space="0" w:color="000000"/>
            </w:tcBorders>
            <w:shd w:val="clear" w:color="auto" w:fill="FCE4D6"/>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Conducte de refulare - statii de pompare apa uzate Bocicoiu Mare</w:t>
            </w:r>
          </w:p>
        </w:tc>
        <w:tc>
          <w:tcPr>
            <w:tcW w:w="1028"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2090"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5.383,00</w:t>
            </w:r>
          </w:p>
        </w:tc>
      </w:tr>
      <w:tr w:rsidR="002C1DEC">
        <w:tblPrEx>
          <w:tblCellMar>
            <w:top w:w="0" w:type="dxa"/>
            <w:bottom w:w="0" w:type="dxa"/>
          </w:tblCellMar>
        </w:tblPrEx>
        <w:trPr>
          <w:trHeight w:val="288"/>
          <w:jc w:val="center"/>
        </w:trPr>
        <w:tc>
          <w:tcPr>
            <w:tcW w:w="482" w:type="dxa"/>
            <w:tcBorders>
              <w:left w:val="single" w:sz="8" w:space="0" w:color="000000"/>
              <w:bottom w:val="single" w:sz="8"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10</w:t>
            </w:r>
          </w:p>
        </w:tc>
        <w:tc>
          <w:tcPr>
            <w:tcW w:w="5745" w:type="dxa"/>
            <w:tcBorders>
              <w:bottom w:val="single" w:sz="8" w:space="0" w:color="000000"/>
              <w:right w:val="single" w:sz="4" w:space="0" w:color="000000"/>
            </w:tcBorders>
            <w:shd w:val="clear" w:color="auto" w:fill="FCE4D6"/>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Statii de pompare ape uzate Bocicoiu Mare</w:t>
            </w:r>
          </w:p>
        </w:tc>
        <w:tc>
          <w:tcPr>
            <w:tcW w:w="1028" w:type="dxa"/>
            <w:tcBorders>
              <w:bottom w:val="single" w:sz="8"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2090" w:type="dxa"/>
            <w:tcBorders>
              <w:bottom w:val="single" w:sz="8"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5,00</w:t>
            </w:r>
          </w:p>
        </w:tc>
      </w:tr>
    </w:tbl>
    <w:p w:rsidR="002C1DEC" w:rsidRDefault="002C1DEC">
      <w:pPr>
        <w:spacing w:line="240" w:lineRule="auto"/>
        <w:jc w:val="center"/>
        <w:rPr>
          <w:rFonts w:ascii="Arial Narrow" w:hAnsi="Arial Narrow"/>
          <w:b/>
          <w:bCs/>
          <w:sz w:val="24"/>
          <w:szCs w:val="24"/>
        </w:rPr>
      </w:pPr>
    </w:p>
    <w:p w:rsidR="002C1DEC" w:rsidRDefault="00323043">
      <w:pPr>
        <w:spacing w:line="240" w:lineRule="auto"/>
        <w:jc w:val="center"/>
        <w:rPr>
          <w:rFonts w:ascii="Arial Narrow" w:hAnsi="Arial Narrow"/>
          <w:b/>
          <w:bCs/>
          <w:sz w:val="24"/>
          <w:szCs w:val="24"/>
        </w:rPr>
      </w:pPr>
      <w:r>
        <w:rPr>
          <w:rFonts w:ascii="Arial Narrow" w:hAnsi="Arial Narrow"/>
          <w:b/>
          <w:bCs/>
          <w:sz w:val="24"/>
          <w:szCs w:val="24"/>
        </w:rPr>
        <w:lastRenderedPageBreak/>
        <w:t>INDICATORI TEHNICI-UAT CICÎRLĂU</w:t>
      </w:r>
    </w:p>
    <w:p w:rsidR="002C1DEC" w:rsidRDefault="00323043">
      <w:pPr>
        <w:rPr>
          <w:rFonts w:ascii="Arial Narrow" w:hAnsi="Arial Narrow"/>
          <w:b/>
          <w:bCs/>
          <w:sz w:val="24"/>
          <w:szCs w:val="24"/>
        </w:rPr>
      </w:pPr>
      <w:r>
        <w:rPr>
          <w:rFonts w:ascii="Arial Narrow" w:hAnsi="Arial Narrow"/>
          <w:b/>
          <w:bCs/>
          <w:sz w:val="24"/>
          <w:szCs w:val="24"/>
        </w:rPr>
        <w:t xml:space="preserve">INVESTITII </w:t>
      </w:r>
    </w:p>
    <w:tbl>
      <w:tblPr>
        <w:tblW w:w="5058" w:type="pct"/>
        <w:jc w:val="center"/>
        <w:tblCellMar>
          <w:left w:w="10" w:type="dxa"/>
          <w:right w:w="10" w:type="dxa"/>
        </w:tblCellMar>
        <w:tblLook w:val="0000" w:firstRow="0" w:lastRow="0" w:firstColumn="0" w:lastColumn="0" w:noHBand="0" w:noVBand="0"/>
      </w:tblPr>
      <w:tblGrid>
        <w:gridCol w:w="530"/>
        <w:gridCol w:w="5664"/>
        <w:gridCol w:w="2230"/>
        <w:gridCol w:w="1029"/>
      </w:tblGrid>
      <w:tr w:rsidR="002C1DEC">
        <w:tblPrEx>
          <w:tblCellMar>
            <w:top w:w="0" w:type="dxa"/>
            <w:bottom w:w="0" w:type="dxa"/>
          </w:tblCellMar>
        </w:tblPrEx>
        <w:trPr>
          <w:trHeight w:val="450"/>
          <w:jc w:val="center"/>
        </w:trPr>
        <w:tc>
          <w:tcPr>
            <w:tcW w:w="530" w:type="dxa"/>
            <w:vMerge w:val="restart"/>
            <w:tcBorders>
              <w:top w:val="single" w:sz="8" w:space="0" w:color="000000"/>
              <w:left w:val="single" w:sz="8"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color w:val="000000"/>
                <w:lang w:eastAsia="ro-RO"/>
              </w:rPr>
            </w:pPr>
            <w:r>
              <w:rPr>
                <w:rFonts w:ascii="Arial Narrow" w:eastAsia="Times New Roman" w:hAnsi="Arial Narrow" w:cs="Calibri"/>
                <w:b/>
                <w:bCs/>
                <w:color w:val="000000"/>
                <w:lang w:eastAsia="ro-RO"/>
              </w:rPr>
              <w:t xml:space="preserve">Nr. Crt. </w:t>
            </w:r>
          </w:p>
        </w:tc>
        <w:tc>
          <w:tcPr>
            <w:tcW w:w="5664" w:type="dxa"/>
            <w:vMerge w:val="restart"/>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lang w:eastAsia="ro-RO"/>
              </w:rPr>
            </w:pPr>
            <w:r>
              <w:rPr>
                <w:rFonts w:ascii="Arial Narrow" w:eastAsia="Times New Roman" w:hAnsi="Arial Narrow" w:cs="Calibri"/>
                <w:b/>
                <w:bCs/>
                <w:lang w:eastAsia="ro-RO"/>
              </w:rPr>
              <w:t>Componente de investitii</w:t>
            </w:r>
          </w:p>
        </w:tc>
        <w:tc>
          <w:tcPr>
            <w:tcW w:w="2230" w:type="dxa"/>
            <w:vMerge w:val="restart"/>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i/>
                <w:iCs/>
                <w:lang w:eastAsia="ro-RO"/>
              </w:rPr>
            </w:pPr>
            <w:r>
              <w:rPr>
                <w:rFonts w:ascii="Arial Narrow" w:eastAsia="Times New Roman" w:hAnsi="Arial Narrow" w:cs="Calibri"/>
                <w:b/>
                <w:bCs/>
                <w:i/>
                <w:iCs/>
                <w:lang w:eastAsia="ro-RO"/>
              </w:rPr>
              <w:t>UM</w:t>
            </w:r>
          </w:p>
        </w:tc>
        <w:tc>
          <w:tcPr>
            <w:tcW w:w="1029" w:type="dxa"/>
            <w:vMerge w:val="restart"/>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color w:val="000000"/>
                <w:lang w:eastAsia="ro-RO"/>
              </w:rPr>
            </w:pPr>
            <w:r>
              <w:rPr>
                <w:rFonts w:ascii="Arial Narrow" w:eastAsia="Times New Roman" w:hAnsi="Arial Narrow" w:cs="Calibri"/>
                <w:b/>
                <w:bCs/>
                <w:color w:val="000000"/>
                <w:lang w:eastAsia="ro-RO"/>
              </w:rPr>
              <w:t>Indicatori</w:t>
            </w:r>
          </w:p>
        </w:tc>
      </w:tr>
      <w:tr w:rsidR="002C1DEC">
        <w:tblPrEx>
          <w:tblCellMar>
            <w:top w:w="0" w:type="dxa"/>
            <w:bottom w:w="0" w:type="dxa"/>
          </w:tblCellMar>
        </w:tblPrEx>
        <w:trPr>
          <w:trHeight w:val="564"/>
          <w:jc w:val="center"/>
        </w:trPr>
        <w:tc>
          <w:tcPr>
            <w:tcW w:w="530" w:type="dxa"/>
            <w:vMerge/>
            <w:tcBorders>
              <w:top w:val="single" w:sz="8" w:space="0" w:color="000000"/>
              <w:left w:val="single" w:sz="8"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c>
          <w:tcPr>
            <w:tcW w:w="5664"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lang w:eastAsia="ro-RO"/>
              </w:rPr>
            </w:pPr>
          </w:p>
        </w:tc>
        <w:tc>
          <w:tcPr>
            <w:tcW w:w="2230"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i/>
                <w:iCs/>
                <w:lang w:eastAsia="ro-RO"/>
              </w:rPr>
            </w:pPr>
          </w:p>
        </w:tc>
        <w:tc>
          <w:tcPr>
            <w:tcW w:w="1029"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r>
      <w:tr w:rsidR="002C1DEC">
        <w:tblPrEx>
          <w:tblCellMar>
            <w:top w:w="0" w:type="dxa"/>
            <w:bottom w:w="0" w:type="dxa"/>
          </w:tblCellMar>
        </w:tblPrEx>
        <w:trPr>
          <w:trHeight w:val="252"/>
          <w:jc w:val="center"/>
        </w:trPr>
        <w:tc>
          <w:tcPr>
            <w:tcW w:w="530" w:type="dxa"/>
            <w:vMerge/>
            <w:tcBorders>
              <w:top w:val="single" w:sz="8" w:space="0" w:color="000000"/>
              <w:left w:val="single" w:sz="8"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c>
          <w:tcPr>
            <w:tcW w:w="5664"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lang w:eastAsia="ro-RO"/>
              </w:rPr>
            </w:pPr>
          </w:p>
        </w:tc>
        <w:tc>
          <w:tcPr>
            <w:tcW w:w="2230"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i/>
                <w:iCs/>
                <w:lang w:eastAsia="ro-RO"/>
              </w:rPr>
            </w:pPr>
          </w:p>
        </w:tc>
        <w:tc>
          <w:tcPr>
            <w:tcW w:w="1029"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r>
      <w:tr w:rsidR="002C1DEC">
        <w:tblPrEx>
          <w:tblCellMar>
            <w:top w:w="0" w:type="dxa"/>
            <w:bottom w:w="0" w:type="dxa"/>
          </w:tblCellMar>
        </w:tblPrEx>
        <w:trPr>
          <w:trHeight w:val="138"/>
          <w:jc w:val="center"/>
        </w:trPr>
        <w:tc>
          <w:tcPr>
            <w:tcW w:w="530" w:type="dxa"/>
            <w:tcBorders>
              <w:top w:val="single" w:sz="8" w:space="0" w:color="000000"/>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1</w:t>
            </w:r>
          </w:p>
        </w:tc>
        <w:tc>
          <w:tcPr>
            <w:tcW w:w="5664" w:type="dxa"/>
            <w:tcBorders>
              <w:top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 xml:space="preserve"> Extindere retea de distributie apa in localitatea Ilba</w:t>
            </w:r>
          </w:p>
        </w:tc>
        <w:tc>
          <w:tcPr>
            <w:tcW w:w="2230" w:type="dxa"/>
            <w:tcBorders>
              <w:top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029" w:type="dxa"/>
            <w:tcBorders>
              <w:top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11.280</w:t>
            </w:r>
          </w:p>
        </w:tc>
      </w:tr>
      <w:tr w:rsidR="002C1DEC">
        <w:tblPrEx>
          <w:tblCellMar>
            <w:top w:w="0" w:type="dxa"/>
            <w:bottom w:w="0" w:type="dxa"/>
          </w:tblCellMar>
        </w:tblPrEx>
        <w:trPr>
          <w:trHeight w:val="148"/>
          <w:jc w:val="center"/>
        </w:trPr>
        <w:tc>
          <w:tcPr>
            <w:tcW w:w="530"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2</w:t>
            </w:r>
          </w:p>
        </w:tc>
        <w:tc>
          <w:tcPr>
            <w:tcW w:w="5664"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Extindere retea de distributie apa in localitatea Bargau</w:t>
            </w:r>
          </w:p>
        </w:tc>
        <w:tc>
          <w:tcPr>
            <w:tcW w:w="2230"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029"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2.014</w:t>
            </w:r>
          </w:p>
        </w:tc>
      </w:tr>
      <w:tr w:rsidR="002C1DEC">
        <w:tblPrEx>
          <w:tblCellMar>
            <w:top w:w="0" w:type="dxa"/>
            <w:bottom w:w="0" w:type="dxa"/>
          </w:tblCellMar>
        </w:tblPrEx>
        <w:trPr>
          <w:trHeight w:val="121"/>
          <w:jc w:val="center"/>
        </w:trPr>
        <w:tc>
          <w:tcPr>
            <w:tcW w:w="530"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3</w:t>
            </w:r>
          </w:p>
        </w:tc>
        <w:tc>
          <w:tcPr>
            <w:tcW w:w="5664"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Extindere retea de distributie apa in localitatea Cicirlau</w:t>
            </w:r>
          </w:p>
        </w:tc>
        <w:tc>
          <w:tcPr>
            <w:tcW w:w="2230"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029"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13.048</w:t>
            </w:r>
          </w:p>
        </w:tc>
      </w:tr>
      <w:tr w:rsidR="002C1DEC">
        <w:tblPrEx>
          <w:tblCellMar>
            <w:top w:w="0" w:type="dxa"/>
            <w:bottom w:w="0" w:type="dxa"/>
          </w:tblCellMar>
        </w:tblPrEx>
        <w:trPr>
          <w:trHeight w:val="70"/>
          <w:jc w:val="center"/>
        </w:trPr>
        <w:tc>
          <w:tcPr>
            <w:tcW w:w="530" w:type="dxa"/>
            <w:tcBorders>
              <w:left w:val="single" w:sz="8"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4</w:t>
            </w:r>
          </w:p>
        </w:tc>
        <w:tc>
          <w:tcPr>
            <w:tcW w:w="5664" w:type="dxa"/>
            <w:tcBorders>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Statie pompare apa potabila Cicirlau</w:t>
            </w:r>
          </w:p>
        </w:tc>
        <w:tc>
          <w:tcPr>
            <w:tcW w:w="2230" w:type="dxa"/>
            <w:tcBorders>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029" w:type="dxa"/>
            <w:tcBorders>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w:t>
            </w:r>
          </w:p>
        </w:tc>
      </w:tr>
      <w:tr w:rsidR="002C1DEC">
        <w:tblPrEx>
          <w:tblCellMar>
            <w:top w:w="0" w:type="dxa"/>
            <w:bottom w:w="0" w:type="dxa"/>
          </w:tblCellMar>
        </w:tblPrEx>
        <w:trPr>
          <w:trHeight w:val="60"/>
          <w:jc w:val="center"/>
        </w:trPr>
        <w:tc>
          <w:tcPr>
            <w:tcW w:w="530" w:type="dxa"/>
            <w:tcBorders>
              <w:top w:val="single" w:sz="8" w:space="0" w:color="000000"/>
              <w:left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5</w:t>
            </w:r>
          </w:p>
        </w:tc>
        <w:tc>
          <w:tcPr>
            <w:tcW w:w="5664" w:type="dxa"/>
            <w:tcBorders>
              <w:top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Retea canalizare menajera in localitatea Cicarlau</w:t>
            </w:r>
          </w:p>
        </w:tc>
        <w:tc>
          <w:tcPr>
            <w:tcW w:w="2230" w:type="dxa"/>
            <w:tcBorders>
              <w:top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029" w:type="dxa"/>
            <w:tcBorders>
              <w:top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10.447</w:t>
            </w:r>
          </w:p>
        </w:tc>
      </w:tr>
      <w:tr w:rsidR="002C1DEC">
        <w:tblPrEx>
          <w:tblCellMar>
            <w:top w:w="0" w:type="dxa"/>
            <w:bottom w:w="0" w:type="dxa"/>
          </w:tblCellMar>
        </w:tblPrEx>
        <w:trPr>
          <w:trHeight w:val="85"/>
          <w:jc w:val="center"/>
        </w:trPr>
        <w:tc>
          <w:tcPr>
            <w:tcW w:w="530" w:type="dxa"/>
            <w:tcBorders>
              <w:left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6</w:t>
            </w:r>
          </w:p>
        </w:tc>
        <w:tc>
          <w:tcPr>
            <w:tcW w:w="5664"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Retea canalizare menajera in localitatea Birgau</w:t>
            </w:r>
          </w:p>
        </w:tc>
        <w:tc>
          <w:tcPr>
            <w:tcW w:w="2230"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029"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2.144</w:t>
            </w:r>
          </w:p>
        </w:tc>
      </w:tr>
      <w:tr w:rsidR="002C1DEC">
        <w:tblPrEx>
          <w:tblCellMar>
            <w:top w:w="0" w:type="dxa"/>
            <w:bottom w:w="0" w:type="dxa"/>
          </w:tblCellMar>
        </w:tblPrEx>
        <w:trPr>
          <w:trHeight w:val="85"/>
          <w:jc w:val="center"/>
        </w:trPr>
        <w:tc>
          <w:tcPr>
            <w:tcW w:w="530" w:type="dxa"/>
            <w:tcBorders>
              <w:left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7</w:t>
            </w:r>
          </w:p>
        </w:tc>
        <w:tc>
          <w:tcPr>
            <w:tcW w:w="5664"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Conducte de refulare in localitatea Cicirlau</w:t>
            </w:r>
          </w:p>
        </w:tc>
        <w:tc>
          <w:tcPr>
            <w:tcW w:w="2230"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029"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2.455</w:t>
            </w:r>
          </w:p>
        </w:tc>
      </w:tr>
      <w:tr w:rsidR="002C1DEC">
        <w:tblPrEx>
          <w:tblCellMar>
            <w:top w:w="0" w:type="dxa"/>
            <w:bottom w:w="0" w:type="dxa"/>
          </w:tblCellMar>
        </w:tblPrEx>
        <w:trPr>
          <w:trHeight w:val="70"/>
          <w:jc w:val="center"/>
        </w:trPr>
        <w:tc>
          <w:tcPr>
            <w:tcW w:w="530" w:type="dxa"/>
            <w:tcBorders>
              <w:left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8</w:t>
            </w:r>
          </w:p>
        </w:tc>
        <w:tc>
          <w:tcPr>
            <w:tcW w:w="5664"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 xml:space="preserve">Conducte de </w:t>
            </w:r>
            <w:r>
              <w:rPr>
                <w:rFonts w:ascii="Arial Narrow" w:eastAsia="Times New Roman" w:hAnsi="Arial Narrow" w:cs="Calibri"/>
                <w:i/>
                <w:iCs/>
                <w:color w:val="000000"/>
                <w:lang w:eastAsia="ro-RO"/>
              </w:rPr>
              <w:t>refulare in localitatea Birgau</w:t>
            </w:r>
          </w:p>
        </w:tc>
        <w:tc>
          <w:tcPr>
            <w:tcW w:w="2230"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029"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3.204</w:t>
            </w:r>
          </w:p>
        </w:tc>
      </w:tr>
      <w:tr w:rsidR="002C1DEC">
        <w:tblPrEx>
          <w:tblCellMar>
            <w:top w:w="0" w:type="dxa"/>
            <w:bottom w:w="0" w:type="dxa"/>
          </w:tblCellMar>
        </w:tblPrEx>
        <w:trPr>
          <w:trHeight w:val="103"/>
          <w:jc w:val="center"/>
        </w:trPr>
        <w:tc>
          <w:tcPr>
            <w:tcW w:w="530" w:type="dxa"/>
            <w:tcBorders>
              <w:left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9</w:t>
            </w:r>
          </w:p>
        </w:tc>
        <w:tc>
          <w:tcPr>
            <w:tcW w:w="5664"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Statii de pompare apa uzata in localitatea Cicarlau</w:t>
            </w:r>
          </w:p>
        </w:tc>
        <w:tc>
          <w:tcPr>
            <w:tcW w:w="2230"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029"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6</w:t>
            </w:r>
          </w:p>
        </w:tc>
      </w:tr>
      <w:tr w:rsidR="002C1DEC">
        <w:tblPrEx>
          <w:tblCellMar>
            <w:top w:w="0" w:type="dxa"/>
            <w:bottom w:w="0" w:type="dxa"/>
          </w:tblCellMar>
        </w:tblPrEx>
        <w:trPr>
          <w:trHeight w:val="121"/>
          <w:jc w:val="center"/>
        </w:trPr>
        <w:tc>
          <w:tcPr>
            <w:tcW w:w="530" w:type="dxa"/>
            <w:tcBorders>
              <w:left w:val="single" w:sz="8" w:space="0" w:color="000000"/>
              <w:bottom w:val="single" w:sz="8"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10</w:t>
            </w:r>
          </w:p>
        </w:tc>
        <w:tc>
          <w:tcPr>
            <w:tcW w:w="5664" w:type="dxa"/>
            <w:tcBorders>
              <w:bottom w:val="single" w:sz="8"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Statii de pompare apa uzata in localitatea Birgau</w:t>
            </w:r>
          </w:p>
        </w:tc>
        <w:tc>
          <w:tcPr>
            <w:tcW w:w="2230" w:type="dxa"/>
            <w:tcBorders>
              <w:bottom w:val="single" w:sz="8"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029" w:type="dxa"/>
            <w:tcBorders>
              <w:bottom w:val="single" w:sz="8"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w:t>
            </w:r>
          </w:p>
        </w:tc>
      </w:tr>
    </w:tbl>
    <w:p w:rsidR="002C1DEC" w:rsidRDefault="002C1DEC"/>
    <w:p w:rsidR="002C1DEC" w:rsidRDefault="00323043">
      <w:pPr>
        <w:spacing w:line="240" w:lineRule="auto"/>
        <w:jc w:val="center"/>
        <w:rPr>
          <w:rFonts w:ascii="Arial Narrow" w:hAnsi="Arial Narrow"/>
          <w:b/>
          <w:bCs/>
          <w:sz w:val="24"/>
          <w:szCs w:val="24"/>
        </w:rPr>
      </w:pPr>
      <w:r>
        <w:rPr>
          <w:rFonts w:ascii="Arial Narrow" w:hAnsi="Arial Narrow"/>
          <w:b/>
          <w:bCs/>
          <w:sz w:val="24"/>
          <w:szCs w:val="24"/>
        </w:rPr>
        <w:t>INDICATORI TEHNICI-UAT CÂMPULUNG LA TISA</w:t>
      </w:r>
    </w:p>
    <w:p w:rsidR="002C1DEC" w:rsidRDefault="00323043">
      <w:pPr>
        <w:spacing w:line="240" w:lineRule="auto"/>
        <w:rPr>
          <w:rFonts w:ascii="Arial Narrow" w:hAnsi="Arial Narrow"/>
          <w:b/>
          <w:bCs/>
          <w:sz w:val="24"/>
          <w:szCs w:val="24"/>
        </w:rPr>
      </w:pPr>
      <w:r>
        <w:rPr>
          <w:rFonts w:ascii="Arial Narrow" w:hAnsi="Arial Narrow"/>
          <w:b/>
          <w:bCs/>
          <w:sz w:val="24"/>
          <w:szCs w:val="24"/>
        </w:rPr>
        <w:t xml:space="preserve">INVESTITII </w:t>
      </w:r>
    </w:p>
    <w:tbl>
      <w:tblPr>
        <w:tblW w:w="5000" w:type="pct"/>
        <w:jc w:val="center"/>
        <w:tblCellMar>
          <w:left w:w="10" w:type="dxa"/>
          <w:right w:w="10" w:type="dxa"/>
        </w:tblCellMar>
        <w:tblLook w:val="0000" w:firstRow="0" w:lastRow="0" w:firstColumn="0" w:lastColumn="0" w:noHBand="0" w:noVBand="0"/>
      </w:tblPr>
      <w:tblGrid>
        <w:gridCol w:w="711"/>
        <w:gridCol w:w="6768"/>
        <w:gridCol w:w="507"/>
        <w:gridCol w:w="1359"/>
      </w:tblGrid>
      <w:tr w:rsidR="002C1DEC">
        <w:tblPrEx>
          <w:tblCellMar>
            <w:top w:w="0" w:type="dxa"/>
            <w:bottom w:w="0" w:type="dxa"/>
          </w:tblCellMar>
        </w:tblPrEx>
        <w:trPr>
          <w:trHeight w:val="450"/>
          <w:jc w:val="center"/>
        </w:trPr>
        <w:tc>
          <w:tcPr>
            <w:tcW w:w="711" w:type="dxa"/>
            <w:vMerge w:val="restart"/>
            <w:tcBorders>
              <w:top w:val="single" w:sz="8" w:space="0" w:color="000000"/>
              <w:left w:val="single" w:sz="8"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color w:val="000000"/>
                <w:lang w:eastAsia="ro-RO"/>
              </w:rPr>
            </w:pPr>
            <w:r>
              <w:rPr>
                <w:rFonts w:ascii="Arial Narrow" w:eastAsia="Times New Roman" w:hAnsi="Arial Narrow" w:cs="Calibri"/>
                <w:b/>
                <w:bCs/>
                <w:color w:val="000000"/>
                <w:lang w:eastAsia="ro-RO"/>
              </w:rPr>
              <w:t xml:space="preserve">Nr. Crt. </w:t>
            </w:r>
          </w:p>
        </w:tc>
        <w:tc>
          <w:tcPr>
            <w:tcW w:w="6768" w:type="dxa"/>
            <w:vMerge w:val="restart"/>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lang w:eastAsia="ro-RO"/>
              </w:rPr>
            </w:pPr>
            <w:r>
              <w:rPr>
                <w:rFonts w:ascii="Arial Narrow" w:eastAsia="Times New Roman" w:hAnsi="Arial Narrow" w:cs="Calibri"/>
                <w:b/>
                <w:bCs/>
                <w:lang w:eastAsia="ro-RO"/>
              </w:rPr>
              <w:t xml:space="preserve">Componente de </w:t>
            </w:r>
            <w:r>
              <w:rPr>
                <w:rFonts w:ascii="Arial Narrow" w:eastAsia="Times New Roman" w:hAnsi="Arial Narrow" w:cs="Calibri"/>
                <w:b/>
                <w:bCs/>
                <w:lang w:eastAsia="ro-RO"/>
              </w:rPr>
              <w:t>investitii</w:t>
            </w:r>
          </w:p>
        </w:tc>
        <w:tc>
          <w:tcPr>
            <w:tcW w:w="507" w:type="dxa"/>
            <w:vMerge w:val="restart"/>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i/>
                <w:iCs/>
                <w:lang w:eastAsia="ro-RO"/>
              </w:rPr>
            </w:pPr>
            <w:r>
              <w:rPr>
                <w:rFonts w:ascii="Arial Narrow" w:eastAsia="Times New Roman" w:hAnsi="Arial Narrow" w:cs="Calibri"/>
                <w:b/>
                <w:bCs/>
                <w:i/>
                <w:iCs/>
                <w:lang w:eastAsia="ro-RO"/>
              </w:rPr>
              <w:t>UM</w:t>
            </w:r>
          </w:p>
        </w:tc>
        <w:tc>
          <w:tcPr>
            <w:tcW w:w="1359" w:type="dxa"/>
            <w:vMerge w:val="restart"/>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color w:val="000000"/>
                <w:lang w:eastAsia="ro-RO"/>
              </w:rPr>
            </w:pPr>
            <w:r>
              <w:rPr>
                <w:rFonts w:ascii="Arial Narrow" w:eastAsia="Times New Roman" w:hAnsi="Arial Narrow" w:cs="Calibri"/>
                <w:b/>
                <w:bCs/>
                <w:color w:val="000000"/>
                <w:lang w:eastAsia="ro-RO"/>
              </w:rPr>
              <w:t>Indicatori</w:t>
            </w:r>
          </w:p>
        </w:tc>
      </w:tr>
      <w:tr w:rsidR="002C1DEC">
        <w:tblPrEx>
          <w:tblCellMar>
            <w:top w:w="0" w:type="dxa"/>
            <w:bottom w:w="0" w:type="dxa"/>
          </w:tblCellMar>
        </w:tblPrEx>
        <w:trPr>
          <w:trHeight w:val="564"/>
          <w:jc w:val="center"/>
        </w:trPr>
        <w:tc>
          <w:tcPr>
            <w:tcW w:w="711" w:type="dxa"/>
            <w:vMerge/>
            <w:tcBorders>
              <w:top w:val="single" w:sz="8" w:space="0" w:color="000000"/>
              <w:left w:val="single" w:sz="8"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c>
          <w:tcPr>
            <w:tcW w:w="6768"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lang w:eastAsia="ro-RO"/>
              </w:rPr>
            </w:pPr>
          </w:p>
        </w:tc>
        <w:tc>
          <w:tcPr>
            <w:tcW w:w="507"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i/>
                <w:iCs/>
                <w:lang w:eastAsia="ro-RO"/>
              </w:rPr>
            </w:pPr>
          </w:p>
        </w:tc>
        <w:tc>
          <w:tcPr>
            <w:tcW w:w="1359"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r>
      <w:tr w:rsidR="002C1DEC">
        <w:tblPrEx>
          <w:tblCellMar>
            <w:top w:w="0" w:type="dxa"/>
            <w:bottom w:w="0" w:type="dxa"/>
          </w:tblCellMar>
        </w:tblPrEx>
        <w:trPr>
          <w:trHeight w:val="450"/>
          <w:jc w:val="center"/>
        </w:trPr>
        <w:tc>
          <w:tcPr>
            <w:tcW w:w="711" w:type="dxa"/>
            <w:vMerge/>
            <w:tcBorders>
              <w:top w:val="single" w:sz="8" w:space="0" w:color="000000"/>
              <w:left w:val="single" w:sz="8"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c>
          <w:tcPr>
            <w:tcW w:w="6768"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lang w:eastAsia="ro-RO"/>
              </w:rPr>
            </w:pPr>
          </w:p>
        </w:tc>
        <w:tc>
          <w:tcPr>
            <w:tcW w:w="507"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i/>
                <w:iCs/>
                <w:lang w:eastAsia="ro-RO"/>
              </w:rPr>
            </w:pPr>
          </w:p>
        </w:tc>
        <w:tc>
          <w:tcPr>
            <w:tcW w:w="1359"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r>
      <w:tr w:rsidR="002C1DEC">
        <w:tblPrEx>
          <w:tblCellMar>
            <w:top w:w="0" w:type="dxa"/>
            <w:bottom w:w="0" w:type="dxa"/>
          </w:tblCellMar>
        </w:tblPrEx>
        <w:trPr>
          <w:trHeight w:val="75"/>
          <w:jc w:val="center"/>
        </w:trPr>
        <w:tc>
          <w:tcPr>
            <w:tcW w:w="711"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1</w:t>
            </w:r>
          </w:p>
        </w:tc>
        <w:tc>
          <w:tcPr>
            <w:tcW w:w="6768"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Retele de transport apa potabila in localitatea Campulung la Tisa</w:t>
            </w:r>
          </w:p>
        </w:tc>
        <w:tc>
          <w:tcPr>
            <w:tcW w:w="507"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359"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980</w:t>
            </w:r>
          </w:p>
        </w:tc>
      </w:tr>
      <w:tr w:rsidR="002C1DEC">
        <w:tblPrEx>
          <w:tblCellMar>
            <w:top w:w="0" w:type="dxa"/>
            <w:bottom w:w="0" w:type="dxa"/>
          </w:tblCellMar>
        </w:tblPrEx>
        <w:trPr>
          <w:trHeight w:val="175"/>
          <w:jc w:val="center"/>
        </w:trPr>
        <w:tc>
          <w:tcPr>
            <w:tcW w:w="711"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2</w:t>
            </w:r>
          </w:p>
        </w:tc>
        <w:tc>
          <w:tcPr>
            <w:tcW w:w="6768"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Retele de distributie apa potabila in localitatea Campulung la Tisa</w:t>
            </w:r>
          </w:p>
        </w:tc>
        <w:tc>
          <w:tcPr>
            <w:tcW w:w="507"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359"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12.770</w:t>
            </w:r>
          </w:p>
        </w:tc>
      </w:tr>
      <w:tr w:rsidR="002C1DEC">
        <w:tblPrEx>
          <w:tblCellMar>
            <w:top w:w="0" w:type="dxa"/>
            <w:bottom w:w="0" w:type="dxa"/>
          </w:tblCellMar>
        </w:tblPrEx>
        <w:trPr>
          <w:trHeight w:val="93"/>
          <w:jc w:val="center"/>
        </w:trPr>
        <w:tc>
          <w:tcPr>
            <w:tcW w:w="711" w:type="dxa"/>
            <w:tcBorders>
              <w:top w:val="single" w:sz="8" w:space="0" w:color="000000"/>
              <w:left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3</w:t>
            </w:r>
          </w:p>
        </w:tc>
        <w:tc>
          <w:tcPr>
            <w:tcW w:w="6768" w:type="dxa"/>
            <w:tcBorders>
              <w:top w:val="single" w:sz="8" w:space="0" w:color="000000"/>
              <w:bottom w:val="single" w:sz="4" w:space="0" w:color="000000"/>
              <w:right w:val="single" w:sz="4" w:space="0" w:color="000000"/>
            </w:tcBorders>
            <w:shd w:val="clear" w:color="auto" w:fill="FCE4D6"/>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 xml:space="preserve">Retele de canalizare menajera in localitatea Campulung la </w:t>
            </w:r>
            <w:r>
              <w:rPr>
                <w:rFonts w:ascii="Arial Narrow" w:eastAsia="Times New Roman" w:hAnsi="Arial Narrow" w:cs="Calibri"/>
                <w:i/>
                <w:iCs/>
                <w:color w:val="000000"/>
                <w:lang w:eastAsia="ro-RO"/>
              </w:rPr>
              <w:t>Tisa</w:t>
            </w:r>
          </w:p>
        </w:tc>
        <w:tc>
          <w:tcPr>
            <w:tcW w:w="507" w:type="dxa"/>
            <w:tcBorders>
              <w:top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359" w:type="dxa"/>
            <w:tcBorders>
              <w:top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12.480</w:t>
            </w:r>
          </w:p>
        </w:tc>
      </w:tr>
      <w:tr w:rsidR="002C1DEC">
        <w:tblPrEx>
          <w:tblCellMar>
            <w:top w:w="0" w:type="dxa"/>
            <w:bottom w:w="0" w:type="dxa"/>
          </w:tblCellMar>
        </w:tblPrEx>
        <w:trPr>
          <w:trHeight w:val="70"/>
          <w:jc w:val="center"/>
        </w:trPr>
        <w:tc>
          <w:tcPr>
            <w:tcW w:w="711" w:type="dxa"/>
            <w:tcBorders>
              <w:left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4</w:t>
            </w:r>
          </w:p>
        </w:tc>
        <w:tc>
          <w:tcPr>
            <w:tcW w:w="6768" w:type="dxa"/>
            <w:tcBorders>
              <w:bottom w:val="single" w:sz="4" w:space="0" w:color="000000"/>
              <w:right w:val="single" w:sz="4" w:space="0" w:color="000000"/>
            </w:tcBorders>
            <w:shd w:val="clear" w:color="auto" w:fill="FCE4D6"/>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Conducte de refulare apa uzata in localitatea Campulung la Tisa</w:t>
            </w:r>
          </w:p>
        </w:tc>
        <w:tc>
          <w:tcPr>
            <w:tcW w:w="507"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359"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6.047</w:t>
            </w:r>
          </w:p>
        </w:tc>
      </w:tr>
      <w:tr w:rsidR="002C1DEC">
        <w:tblPrEx>
          <w:tblCellMar>
            <w:top w:w="0" w:type="dxa"/>
            <w:bottom w:w="0" w:type="dxa"/>
          </w:tblCellMar>
        </w:tblPrEx>
        <w:trPr>
          <w:trHeight w:val="103"/>
          <w:jc w:val="center"/>
        </w:trPr>
        <w:tc>
          <w:tcPr>
            <w:tcW w:w="711" w:type="dxa"/>
            <w:tcBorders>
              <w:left w:val="single" w:sz="8" w:space="0" w:color="000000"/>
              <w:bottom w:val="single" w:sz="8"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5</w:t>
            </w:r>
          </w:p>
        </w:tc>
        <w:tc>
          <w:tcPr>
            <w:tcW w:w="6768" w:type="dxa"/>
            <w:tcBorders>
              <w:bottom w:val="single" w:sz="8" w:space="0" w:color="000000"/>
              <w:right w:val="single" w:sz="4" w:space="0" w:color="000000"/>
            </w:tcBorders>
            <w:shd w:val="clear" w:color="auto" w:fill="FCE4D6"/>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Statii de pompare apa uzata in localitatea Campulung la Tisa</w:t>
            </w:r>
          </w:p>
        </w:tc>
        <w:tc>
          <w:tcPr>
            <w:tcW w:w="507" w:type="dxa"/>
            <w:tcBorders>
              <w:bottom w:val="single" w:sz="8"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359" w:type="dxa"/>
            <w:tcBorders>
              <w:bottom w:val="single" w:sz="8"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5</w:t>
            </w:r>
          </w:p>
        </w:tc>
      </w:tr>
    </w:tbl>
    <w:p w:rsidR="002C1DEC" w:rsidRDefault="002C1DEC">
      <w:pPr>
        <w:spacing w:line="240" w:lineRule="auto"/>
        <w:jc w:val="center"/>
        <w:rPr>
          <w:rFonts w:ascii="Arial Narrow" w:hAnsi="Arial Narrow"/>
          <w:b/>
          <w:bCs/>
          <w:sz w:val="24"/>
          <w:szCs w:val="24"/>
        </w:rPr>
      </w:pPr>
    </w:p>
    <w:p w:rsidR="002C1DEC" w:rsidRDefault="002C1DEC">
      <w:pPr>
        <w:spacing w:line="240" w:lineRule="auto"/>
        <w:jc w:val="center"/>
        <w:rPr>
          <w:rFonts w:ascii="Arial Narrow" w:hAnsi="Arial Narrow"/>
          <w:b/>
          <w:bCs/>
          <w:sz w:val="24"/>
          <w:szCs w:val="24"/>
        </w:rPr>
      </w:pPr>
    </w:p>
    <w:p w:rsidR="002C1DEC" w:rsidRDefault="002C1DEC">
      <w:pPr>
        <w:spacing w:line="240" w:lineRule="auto"/>
        <w:jc w:val="center"/>
        <w:rPr>
          <w:rFonts w:ascii="Arial Narrow" w:hAnsi="Arial Narrow"/>
          <w:b/>
          <w:bCs/>
          <w:sz w:val="24"/>
          <w:szCs w:val="24"/>
        </w:rPr>
      </w:pPr>
    </w:p>
    <w:p w:rsidR="002C1DEC" w:rsidRDefault="00323043">
      <w:pPr>
        <w:spacing w:line="240" w:lineRule="auto"/>
        <w:jc w:val="center"/>
        <w:rPr>
          <w:rFonts w:ascii="Arial Narrow" w:hAnsi="Arial Narrow"/>
          <w:b/>
          <w:bCs/>
          <w:sz w:val="24"/>
          <w:szCs w:val="24"/>
        </w:rPr>
      </w:pPr>
      <w:r>
        <w:rPr>
          <w:rFonts w:ascii="Arial Narrow" w:hAnsi="Arial Narrow"/>
          <w:b/>
          <w:bCs/>
          <w:sz w:val="24"/>
          <w:szCs w:val="24"/>
        </w:rPr>
        <w:lastRenderedPageBreak/>
        <w:t>INDICATORI TEHNICI-UAT COLTĂU</w:t>
      </w:r>
    </w:p>
    <w:p w:rsidR="002C1DEC" w:rsidRDefault="00323043">
      <w:pPr>
        <w:spacing w:line="240" w:lineRule="auto"/>
        <w:rPr>
          <w:rFonts w:ascii="Arial Narrow" w:hAnsi="Arial Narrow"/>
          <w:b/>
          <w:bCs/>
          <w:sz w:val="24"/>
          <w:szCs w:val="24"/>
        </w:rPr>
      </w:pPr>
      <w:r>
        <w:rPr>
          <w:rFonts w:ascii="Arial Narrow" w:hAnsi="Arial Narrow"/>
          <w:b/>
          <w:bCs/>
          <w:sz w:val="24"/>
          <w:szCs w:val="24"/>
        </w:rPr>
        <w:t xml:space="preserve">INVESTITII </w:t>
      </w:r>
    </w:p>
    <w:tbl>
      <w:tblPr>
        <w:tblW w:w="5299" w:type="pct"/>
        <w:tblCellMar>
          <w:left w:w="10" w:type="dxa"/>
          <w:right w:w="10" w:type="dxa"/>
        </w:tblCellMar>
        <w:tblLook w:val="0000" w:firstRow="0" w:lastRow="0" w:firstColumn="0" w:lastColumn="0" w:noHBand="0" w:noVBand="0"/>
      </w:tblPr>
      <w:tblGrid>
        <w:gridCol w:w="223"/>
        <w:gridCol w:w="305"/>
        <w:gridCol w:w="7375"/>
        <w:gridCol w:w="507"/>
        <w:gridCol w:w="1029"/>
        <w:gridCol w:w="274"/>
        <w:gridCol w:w="196"/>
      </w:tblGrid>
      <w:tr w:rsidR="002C1DEC">
        <w:tblPrEx>
          <w:tblCellMar>
            <w:top w:w="0" w:type="dxa"/>
            <w:bottom w:w="0" w:type="dxa"/>
          </w:tblCellMar>
        </w:tblPrEx>
        <w:trPr>
          <w:trHeight w:val="450"/>
        </w:trPr>
        <w:tc>
          <w:tcPr>
            <w:tcW w:w="528" w:type="dxa"/>
            <w:gridSpan w:val="2"/>
            <w:vMerge w:val="restart"/>
            <w:tcBorders>
              <w:top w:val="single" w:sz="8" w:space="0" w:color="000000"/>
              <w:left w:val="single" w:sz="8"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color w:val="000000"/>
                <w:lang w:eastAsia="ro-RO"/>
              </w:rPr>
            </w:pPr>
            <w:r>
              <w:rPr>
                <w:rFonts w:ascii="Arial Narrow" w:eastAsia="Times New Roman" w:hAnsi="Arial Narrow" w:cs="Calibri"/>
                <w:b/>
                <w:bCs/>
                <w:color w:val="000000"/>
                <w:lang w:eastAsia="ro-RO"/>
              </w:rPr>
              <w:t>Nr. Crt.</w:t>
            </w:r>
          </w:p>
        </w:tc>
        <w:tc>
          <w:tcPr>
            <w:tcW w:w="7375" w:type="dxa"/>
            <w:vMerge w:val="restart"/>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lang w:eastAsia="ro-RO"/>
              </w:rPr>
            </w:pPr>
            <w:r>
              <w:rPr>
                <w:rFonts w:ascii="Arial Narrow" w:eastAsia="Times New Roman" w:hAnsi="Arial Narrow" w:cs="Calibri"/>
                <w:b/>
                <w:bCs/>
                <w:lang w:eastAsia="ro-RO"/>
              </w:rPr>
              <w:t>Componente de investitii</w:t>
            </w:r>
          </w:p>
        </w:tc>
        <w:tc>
          <w:tcPr>
            <w:tcW w:w="507" w:type="dxa"/>
            <w:vMerge w:val="restart"/>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i/>
                <w:iCs/>
                <w:lang w:eastAsia="ro-RO"/>
              </w:rPr>
            </w:pPr>
            <w:r>
              <w:rPr>
                <w:rFonts w:ascii="Arial Narrow" w:eastAsia="Times New Roman" w:hAnsi="Arial Narrow" w:cs="Calibri"/>
                <w:b/>
                <w:bCs/>
                <w:i/>
                <w:iCs/>
                <w:lang w:eastAsia="ro-RO"/>
              </w:rPr>
              <w:t>UM</w:t>
            </w:r>
          </w:p>
        </w:tc>
        <w:tc>
          <w:tcPr>
            <w:tcW w:w="1029" w:type="dxa"/>
            <w:vMerge w:val="restart"/>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color w:val="000000"/>
                <w:lang w:eastAsia="ro-RO"/>
              </w:rPr>
            </w:pPr>
            <w:r>
              <w:rPr>
                <w:rFonts w:ascii="Arial Narrow" w:eastAsia="Times New Roman" w:hAnsi="Arial Narrow" w:cs="Calibri"/>
                <w:b/>
                <w:bCs/>
                <w:color w:val="000000"/>
                <w:lang w:eastAsia="ro-RO"/>
              </w:rPr>
              <w:t>Indicatori</w:t>
            </w:r>
          </w:p>
        </w:tc>
        <w:tc>
          <w:tcPr>
            <w:tcW w:w="274" w:type="dxa"/>
            <w:shd w:val="clear" w:color="auto" w:fill="auto"/>
            <w:tcMar>
              <w:top w:w="0" w:type="dxa"/>
              <w:left w:w="10" w:type="dxa"/>
              <w:bottom w:w="0" w:type="dxa"/>
              <w:right w:w="10" w:type="dxa"/>
            </w:tcMar>
          </w:tcPr>
          <w:p w:rsidR="002C1DEC" w:rsidRDefault="002C1DEC">
            <w:pPr>
              <w:spacing w:after="0" w:line="240" w:lineRule="auto"/>
              <w:jc w:val="center"/>
              <w:rPr>
                <w:rFonts w:ascii="Arial Narrow" w:eastAsia="Times New Roman" w:hAnsi="Arial Narrow" w:cs="Calibri"/>
                <w:b/>
                <w:bCs/>
                <w:color w:val="000000"/>
                <w:lang w:eastAsia="ro-RO"/>
              </w:rPr>
            </w:pPr>
          </w:p>
        </w:tc>
        <w:tc>
          <w:tcPr>
            <w:tcW w:w="196" w:type="dxa"/>
            <w:shd w:val="clear" w:color="auto" w:fill="auto"/>
            <w:tcMar>
              <w:top w:w="0" w:type="dxa"/>
              <w:left w:w="10" w:type="dxa"/>
              <w:bottom w:w="0" w:type="dxa"/>
              <w:right w:w="10" w:type="dxa"/>
            </w:tcMar>
          </w:tcPr>
          <w:p w:rsidR="002C1DEC" w:rsidRDefault="002C1DEC">
            <w:pPr>
              <w:spacing w:after="0" w:line="240" w:lineRule="auto"/>
              <w:jc w:val="center"/>
              <w:rPr>
                <w:rFonts w:ascii="Arial Narrow" w:eastAsia="Times New Roman" w:hAnsi="Arial Narrow" w:cs="Calibri"/>
                <w:b/>
                <w:bCs/>
                <w:color w:val="000000"/>
                <w:lang w:eastAsia="ro-RO"/>
              </w:rPr>
            </w:pPr>
          </w:p>
        </w:tc>
      </w:tr>
      <w:tr w:rsidR="002C1DEC">
        <w:tblPrEx>
          <w:tblCellMar>
            <w:top w:w="0" w:type="dxa"/>
            <w:bottom w:w="0" w:type="dxa"/>
          </w:tblCellMar>
        </w:tblPrEx>
        <w:trPr>
          <w:trHeight w:val="564"/>
        </w:trPr>
        <w:tc>
          <w:tcPr>
            <w:tcW w:w="528" w:type="dxa"/>
            <w:gridSpan w:val="2"/>
            <w:vMerge/>
            <w:tcBorders>
              <w:top w:val="single" w:sz="8" w:space="0" w:color="000000"/>
              <w:left w:val="single" w:sz="8"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c>
          <w:tcPr>
            <w:tcW w:w="7375"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lang w:eastAsia="ro-RO"/>
              </w:rPr>
            </w:pPr>
          </w:p>
        </w:tc>
        <w:tc>
          <w:tcPr>
            <w:tcW w:w="507"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i/>
                <w:iCs/>
                <w:lang w:eastAsia="ro-RO"/>
              </w:rPr>
            </w:pPr>
          </w:p>
        </w:tc>
        <w:tc>
          <w:tcPr>
            <w:tcW w:w="1029"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c>
          <w:tcPr>
            <w:tcW w:w="274" w:type="dxa"/>
            <w:shd w:val="clear" w:color="auto" w:fill="auto"/>
            <w:tcMar>
              <w:top w:w="0" w:type="dxa"/>
              <w:left w:w="10" w:type="dxa"/>
              <w:bottom w:w="0" w:type="dxa"/>
              <w:right w:w="10" w:type="dxa"/>
            </w:tcMar>
          </w:tcPr>
          <w:p w:rsidR="002C1DEC" w:rsidRDefault="002C1DEC">
            <w:pPr>
              <w:spacing w:after="0" w:line="240" w:lineRule="auto"/>
              <w:rPr>
                <w:rFonts w:ascii="Arial Narrow" w:eastAsia="Times New Roman" w:hAnsi="Arial Narrow" w:cs="Calibri"/>
                <w:b/>
                <w:bCs/>
                <w:color w:val="000000"/>
                <w:lang w:eastAsia="ro-RO"/>
              </w:rPr>
            </w:pPr>
          </w:p>
        </w:tc>
        <w:tc>
          <w:tcPr>
            <w:tcW w:w="196" w:type="dxa"/>
            <w:shd w:val="clear" w:color="auto" w:fill="auto"/>
            <w:tcMar>
              <w:top w:w="0" w:type="dxa"/>
              <w:left w:w="10" w:type="dxa"/>
              <w:bottom w:w="0" w:type="dxa"/>
              <w:right w:w="10" w:type="dxa"/>
            </w:tcMar>
          </w:tcPr>
          <w:p w:rsidR="002C1DEC" w:rsidRDefault="002C1DEC">
            <w:pPr>
              <w:spacing w:after="0" w:line="240" w:lineRule="auto"/>
              <w:rPr>
                <w:rFonts w:ascii="Arial Narrow" w:eastAsia="Times New Roman" w:hAnsi="Arial Narrow" w:cs="Calibri"/>
                <w:b/>
                <w:bCs/>
                <w:color w:val="000000"/>
                <w:lang w:eastAsia="ro-RO"/>
              </w:rPr>
            </w:pPr>
          </w:p>
        </w:tc>
      </w:tr>
      <w:tr w:rsidR="002C1DEC">
        <w:tblPrEx>
          <w:tblCellMar>
            <w:top w:w="0" w:type="dxa"/>
            <w:bottom w:w="0" w:type="dxa"/>
          </w:tblCellMar>
        </w:tblPrEx>
        <w:trPr>
          <w:trHeight w:val="436"/>
        </w:trPr>
        <w:tc>
          <w:tcPr>
            <w:tcW w:w="528" w:type="dxa"/>
            <w:gridSpan w:val="2"/>
            <w:vMerge/>
            <w:tcBorders>
              <w:top w:val="single" w:sz="8" w:space="0" w:color="000000"/>
              <w:left w:val="single" w:sz="8"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c>
          <w:tcPr>
            <w:tcW w:w="7375"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lang w:eastAsia="ro-RO"/>
              </w:rPr>
            </w:pPr>
          </w:p>
        </w:tc>
        <w:tc>
          <w:tcPr>
            <w:tcW w:w="507"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i/>
                <w:iCs/>
                <w:lang w:eastAsia="ro-RO"/>
              </w:rPr>
            </w:pPr>
          </w:p>
        </w:tc>
        <w:tc>
          <w:tcPr>
            <w:tcW w:w="1029"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c>
          <w:tcPr>
            <w:tcW w:w="274" w:type="dxa"/>
            <w:shd w:val="clear" w:color="auto" w:fill="auto"/>
            <w:tcMar>
              <w:top w:w="0" w:type="dxa"/>
              <w:left w:w="10" w:type="dxa"/>
              <w:bottom w:w="0" w:type="dxa"/>
              <w:right w:w="10" w:type="dxa"/>
            </w:tcMar>
          </w:tcPr>
          <w:p w:rsidR="002C1DEC" w:rsidRDefault="002C1DEC">
            <w:pPr>
              <w:spacing w:after="0" w:line="240" w:lineRule="auto"/>
              <w:rPr>
                <w:rFonts w:ascii="Arial Narrow" w:eastAsia="Times New Roman" w:hAnsi="Arial Narrow" w:cs="Calibri"/>
                <w:b/>
                <w:bCs/>
                <w:color w:val="000000"/>
                <w:lang w:eastAsia="ro-RO"/>
              </w:rPr>
            </w:pPr>
          </w:p>
        </w:tc>
        <w:tc>
          <w:tcPr>
            <w:tcW w:w="196" w:type="dxa"/>
            <w:shd w:val="clear" w:color="auto" w:fill="auto"/>
            <w:tcMar>
              <w:top w:w="0" w:type="dxa"/>
              <w:left w:w="10" w:type="dxa"/>
              <w:bottom w:w="0" w:type="dxa"/>
              <w:right w:w="10" w:type="dxa"/>
            </w:tcMar>
          </w:tcPr>
          <w:p w:rsidR="002C1DEC" w:rsidRDefault="002C1DEC">
            <w:pPr>
              <w:spacing w:after="0" w:line="240" w:lineRule="auto"/>
              <w:rPr>
                <w:rFonts w:ascii="Arial Narrow" w:eastAsia="Times New Roman" w:hAnsi="Arial Narrow" w:cs="Calibri"/>
                <w:b/>
                <w:bCs/>
                <w:color w:val="000000"/>
                <w:lang w:eastAsia="ro-RO"/>
              </w:rPr>
            </w:pPr>
          </w:p>
        </w:tc>
      </w:tr>
      <w:tr w:rsidR="002C1DEC">
        <w:tblPrEx>
          <w:tblCellMar>
            <w:top w:w="0" w:type="dxa"/>
            <w:bottom w:w="0" w:type="dxa"/>
          </w:tblCellMar>
        </w:tblPrEx>
        <w:trPr>
          <w:trHeight w:val="276"/>
        </w:trPr>
        <w:tc>
          <w:tcPr>
            <w:tcW w:w="528" w:type="dxa"/>
            <w:gridSpan w:val="2"/>
            <w:tcBorders>
              <w:top w:val="single" w:sz="8" w:space="0" w:color="000000"/>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1</w:t>
            </w:r>
          </w:p>
        </w:tc>
        <w:tc>
          <w:tcPr>
            <w:tcW w:w="7375" w:type="dxa"/>
            <w:tcBorders>
              <w:top w:val="single" w:sz="8" w:space="0" w:color="000000"/>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Retele de distributie apa potabila in localitatea Coltau</w:t>
            </w:r>
          </w:p>
        </w:tc>
        <w:tc>
          <w:tcPr>
            <w:tcW w:w="507" w:type="dxa"/>
            <w:tcBorders>
              <w:top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029" w:type="dxa"/>
            <w:tcBorders>
              <w:top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894</w:t>
            </w:r>
          </w:p>
        </w:tc>
        <w:tc>
          <w:tcPr>
            <w:tcW w:w="470" w:type="dxa"/>
            <w:gridSpan w:val="2"/>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88"/>
        </w:trPr>
        <w:tc>
          <w:tcPr>
            <w:tcW w:w="528" w:type="dxa"/>
            <w:gridSpan w:val="2"/>
            <w:tcBorders>
              <w:left w:val="single" w:sz="8"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2</w:t>
            </w:r>
          </w:p>
        </w:tc>
        <w:tc>
          <w:tcPr>
            <w:tcW w:w="7375" w:type="dxa"/>
            <w:tcBorders>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Retele de distributie apa potabila in localitatea Catalina</w:t>
            </w:r>
          </w:p>
        </w:tc>
        <w:tc>
          <w:tcPr>
            <w:tcW w:w="507" w:type="dxa"/>
            <w:tcBorders>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029" w:type="dxa"/>
            <w:tcBorders>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1.498</w:t>
            </w:r>
          </w:p>
        </w:tc>
        <w:tc>
          <w:tcPr>
            <w:tcW w:w="470" w:type="dxa"/>
            <w:gridSpan w:val="2"/>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60"/>
        </w:trPr>
        <w:tc>
          <w:tcPr>
            <w:tcW w:w="528" w:type="dxa"/>
            <w:gridSpan w:val="2"/>
            <w:tcBorders>
              <w:top w:val="single" w:sz="8" w:space="0" w:color="000000"/>
              <w:left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3</w:t>
            </w:r>
          </w:p>
        </w:tc>
        <w:tc>
          <w:tcPr>
            <w:tcW w:w="7375" w:type="dxa"/>
            <w:tcBorders>
              <w:top w:val="single" w:sz="8" w:space="0" w:color="000000"/>
              <w:bottom w:val="single" w:sz="4" w:space="0" w:color="000000"/>
              <w:right w:val="single" w:sz="4" w:space="0" w:color="000000"/>
            </w:tcBorders>
            <w:shd w:val="clear" w:color="auto" w:fill="FCE4D6"/>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Reabilitare retele de canalizare menajera in localitatea Coltau</w:t>
            </w:r>
          </w:p>
        </w:tc>
        <w:tc>
          <w:tcPr>
            <w:tcW w:w="507" w:type="dxa"/>
            <w:tcBorders>
              <w:top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029" w:type="dxa"/>
            <w:tcBorders>
              <w:top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1.827</w:t>
            </w:r>
          </w:p>
        </w:tc>
        <w:tc>
          <w:tcPr>
            <w:tcW w:w="470" w:type="dxa"/>
            <w:gridSpan w:val="2"/>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trPr>
        <w:tc>
          <w:tcPr>
            <w:tcW w:w="528" w:type="dxa"/>
            <w:gridSpan w:val="2"/>
            <w:tcBorders>
              <w:left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4</w:t>
            </w:r>
          </w:p>
        </w:tc>
        <w:tc>
          <w:tcPr>
            <w:tcW w:w="7375" w:type="dxa"/>
            <w:tcBorders>
              <w:bottom w:val="single" w:sz="4" w:space="0" w:color="000000"/>
              <w:right w:val="single" w:sz="4" w:space="0" w:color="000000"/>
            </w:tcBorders>
            <w:shd w:val="clear" w:color="auto" w:fill="FCE4D6"/>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Reabilitare retele de canalizare menajera in localitatea Catalina</w:t>
            </w:r>
          </w:p>
        </w:tc>
        <w:tc>
          <w:tcPr>
            <w:tcW w:w="507"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029"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2.023</w:t>
            </w:r>
          </w:p>
        </w:tc>
        <w:tc>
          <w:tcPr>
            <w:tcW w:w="470" w:type="dxa"/>
            <w:gridSpan w:val="2"/>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trPr>
        <w:tc>
          <w:tcPr>
            <w:tcW w:w="528" w:type="dxa"/>
            <w:gridSpan w:val="2"/>
            <w:tcBorders>
              <w:left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5</w:t>
            </w:r>
          </w:p>
        </w:tc>
        <w:tc>
          <w:tcPr>
            <w:tcW w:w="7375" w:type="dxa"/>
            <w:tcBorders>
              <w:bottom w:val="single" w:sz="4" w:space="0" w:color="000000"/>
              <w:right w:val="single" w:sz="4" w:space="0" w:color="000000"/>
            </w:tcBorders>
            <w:shd w:val="clear" w:color="auto" w:fill="FCE4D6"/>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Extindere retea canalizare menajera in localitatea Coltau</w:t>
            </w:r>
          </w:p>
        </w:tc>
        <w:tc>
          <w:tcPr>
            <w:tcW w:w="507"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029"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7.212</w:t>
            </w:r>
          </w:p>
        </w:tc>
        <w:tc>
          <w:tcPr>
            <w:tcW w:w="470" w:type="dxa"/>
            <w:gridSpan w:val="2"/>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trPr>
        <w:tc>
          <w:tcPr>
            <w:tcW w:w="528" w:type="dxa"/>
            <w:gridSpan w:val="2"/>
            <w:tcBorders>
              <w:left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6</w:t>
            </w:r>
          </w:p>
        </w:tc>
        <w:tc>
          <w:tcPr>
            <w:tcW w:w="7375" w:type="dxa"/>
            <w:tcBorders>
              <w:bottom w:val="single" w:sz="4" w:space="0" w:color="000000"/>
              <w:right w:val="single" w:sz="4" w:space="0" w:color="000000"/>
            </w:tcBorders>
            <w:shd w:val="clear" w:color="auto" w:fill="FCE4D6"/>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Extindere retea canalizare menajera in localitatea Catalina</w:t>
            </w:r>
          </w:p>
        </w:tc>
        <w:tc>
          <w:tcPr>
            <w:tcW w:w="507"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029"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3.384</w:t>
            </w:r>
          </w:p>
        </w:tc>
        <w:tc>
          <w:tcPr>
            <w:tcW w:w="470" w:type="dxa"/>
            <w:gridSpan w:val="2"/>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76"/>
        </w:trPr>
        <w:tc>
          <w:tcPr>
            <w:tcW w:w="528" w:type="dxa"/>
            <w:gridSpan w:val="2"/>
            <w:tcBorders>
              <w:left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7</w:t>
            </w:r>
          </w:p>
        </w:tc>
        <w:tc>
          <w:tcPr>
            <w:tcW w:w="7375" w:type="dxa"/>
            <w:tcBorders>
              <w:bottom w:val="single" w:sz="4" w:space="0" w:color="000000"/>
              <w:right w:val="single" w:sz="4" w:space="0" w:color="000000"/>
            </w:tcBorders>
            <w:shd w:val="clear" w:color="auto" w:fill="FCE4D6"/>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 xml:space="preserve">Reabilitare conducte de </w:t>
            </w:r>
            <w:r>
              <w:rPr>
                <w:rFonts w:ascii="Arial Narrow" w:eastAsia="Times New Roman" w:hAnsi="Arial Narrow" w:cs="Calibri"/>
                <w:i/>
                <w:iCs/>
                <w:color w:val="000000"/>
                <w:lang w:eastAsia="ro-RO"/>
              </w:rPr>
              <w:t>refulare apa uzata in localitatea Coltau</w:t>
            </w:r>
          </w:p>
        </w:tc>
        <w:tc>
          <w:tcPr>
            <w:tcW w:w="507"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029"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269</w:t>
            </w:r>
          </w:p>
        </w:tc>
        <w:tc>
          <w:tcPr>
            <w:tcW w:w="470" w:type="dxa"/>
            <w:gridSpan w:val="2"/>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76"/>
        </w:trPr>
        <w:tc>
          <w:tcPr>
            <w:tcW w:w="528" w:type="dxa"/>
            <w:gridSpan w:val="2"/>
            <w:tcBorders>
              <w:left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8</w:t>
            </w:r>
          </w:p>
        </w:tc>
        <w:tc>
          <w:tcPr>
            <w:tcW w:w="7375" w:type="dxa"/>
            <w:tcBorders>
              <w:bottom w:val="single" w:sz="4" w:space="0" w:color="000000"/>
              <w:right w:val="single" w:sz="4" w:space="0" w:color="000000"/>
            </w:tcBorders>
            <w:shd w:val="clear" w:color="auto" w:fill="FCE4D6"/>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Reabilitare conducte de refulare apa uzata in localitatea Catalina</w:t>
            </w:r>
          </w:p>
        </w:tc>
        <w:tc>
          <w:tcPr>
            <w:tcW w:w="507"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029"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388</w:t>
            </w:r>
          </w:p>
        </w:tc>
        <w:tc>
          <w:tcPr>
            <w:tcW w:w="470" w:type="dxa"/>
            <w:gridSpan w:val="2"/>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85"/>
        </w:trPr>
        <w:tc>
          <w:tcPr>
            <w:tcW w:w="528" w:type="dxa"/>
            <w:gridSpan w:val="2"/>
            <w:tcBorders>
              <w:left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9</w:t>
            </w:r>
          </w:p>
        </w:tc>
        <w:tc>
          <w:tcPr>
            <w:tcW w:w="7375" w:type="dxa"/>
            <w:tcBorders>
              <w:bottom w:val="single" w:sz="4" w:space="0" w:color="000000"/>
              <w:right w:val="single" w:sz="4" w:space="0" w:color="000000"/>
            </w:tcBorders>
            <w:shd w:val="clear" w:color="auto" w:fill="FCE4D6"/>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Conducte de refulare apa uzata in localitatea Coltau</w:t>
            </w:r>
          </w:p>
        </w:tc>
        <w:tc>
          <w:tcPr>
            <w:tcW w:w="507"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029"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307</w:t>
            </w:r>
          </w:p>
        </w:tc>
        <w:tc>
          <w:tcPr>
            <w:tcW w:w="470" w:type="dxa"/>
            <w:gridSpan w:val="2"/>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70"/>
        </w:trPr>
        <w:tc>
          <w:tcPr>
            <w:tcW w:w="528" w:type="dxa"/>
            <w:gridSpan w:val="2"/>
            <w:tcBorders>
              <w:left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10</w:t>
            </w:r>
          </w:p>
        </w:tc>
        <w:tc>
          <w:tcPr>
            <w:tcW w:w="7375" w:type="dxa"/>
            <w:tcBorders>
              <w:bottom w:val="single" w:sz="4" w:space="0" w:color="000000"/>
              <w:right w:val="single" w:sz="4" w:space="0" w:color="000000"/>
            </w:tcBorders>
            <w:shd w:val="clear" w:color="auto" w:fill="FCE4D6"/>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Conducte de refulare apa uzata in localitatea Catalina</w:t>
            </w:r>
          </w:p>
        </w:tc>
        <w:tc>
          <w:tcPr>
            <w:tcW w:w="507"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029"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123</w:t>
            </w:r>
          </w:p>
        </w:tc>
        <w:tc>
          <w:tcPr>
            <w:tcW w:w="470" w:type="dxa"/>
            <w:gridSpan w:val="2"/>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70"/>
        </w:trPr>
        <w:tc>
          <w:tcPr>
            <w:tcW w:w="528" w:type="dxa"/>
            <w:gridSpan w:val="2"/>
            <w:tcBorders>
              <w:left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11</w:t>
            </w:r>
          </w:p>
        </w:tc>
        <w:tc>
          <w:tcPr>
            <w:tcW w:w="7375" w:type="dxa"/>
            <w:tcBorders>
              <w:bottom w:val="single" w:sz="4" w:space="0" w:color="000000"/>
              <w:right w:val="single" w:sz="4" w:space="0" w:color="000000"/>
            </w:tcBorders>
            <w:shd w:val="clear" w:color="auto" w:fill="FCE4D6"/>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Reabilitare statie de pompare ape uzate menajere in localitatea Coltau</w:t>
            </w:r>
          </w:p>
        </w:tc>
        <w:tc>
          <w:tcPr>
            <w:tcW w:w="507"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029"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2</w:t>
            </w:r>
          </w:p>
        </w:tc>
        <w:tc>
          <w:tcPr>
            <w:tcW w:w="470" w:type="dxa"/>
            <w:gridSpan w:val="2"/>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70"/>
        </w:trPr>
        <w:tc>
          <w:tcPr>
            <w:tcW w:w="528" w:type="dxa"/>
            <w:gridSpan w:val="2"/>
            <w:tcBorders>
              <w:left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12</w:t>
            </w:r>
          </w:p>
        </w:tc>
        <w:tc>
          <w:tcPr>
            <w:tcW w:w="7375" w:type="dxa"/>
            <w:tcBorders>
              <w:bottom w:val="single" w:sz="4" w:space="0" w:color="000000"/>
              <w:right w:val="single" w:sz="4" w:space="0" w:color="000000"/>
            </w:tcBorders>
            <w:shd w:val="clear" w:color="auto" w:fill="FCE4D6"/>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Reabilitare statie de pompare ape uzate menajere in localitatea Catalina</w:t>
            </w:r>
          </w:p>
        </w:tc>
        <w:tc>
          <w:tcPr>
            <w:tcW w:w="507"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029"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w:t>
            </w:r>
          </w:p>
        </w:tc>
        <w:tc>
          <w:tcPr>
            <w:tcW w:w="470" w:type="dxa"/>
            <w:gridSpan w:val="2"/>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trPr>
        <w:tc>
          <w:tcPr>
            <w:tcW w:w="528" w:type="dxa"/>
            <w:gridSpan w:val="2"/>
            <w:tcBorders>
              <w:left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13</w:t>
            </w:r>
          </w:p>
        </w:tc>
        <w:tc>
          <w:tcPr>
            <w:tcW w:w="7375" w:type="dxa"/>
            <w:tcBorders>
              <w:bottom w:val="single" w:sz="4" w:space="0" w:color="000000"/>
              <w:right w:val="single" w:sz="4" w:space="0" w:color="000000"/>
            </w:tcBorders>
            <w:shd w:val="clear" w:color="auto" w:fill="FCE4D6"/>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Statie de pompare ape uzate menajere in localitatea Coltau</w:t>
            </w:r>
          </w:p>
        </w:tc>
        <w:tc>
          <w:tcPr>
            <w:tcW w:w="507"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029"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w:t>
            </w:r>
          </w:p>
        </w:tc>
        <w:tc>
          <w:tcPr>
            <w:tcW w:w="470" w:type="dxa"/>
            <w:gridSpan w:val="2"/>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trPr>
        <w:tc>
          <w:tcPr>
            <w:tcW w:w="528" w:type="dxa"/>
            <w:gridSpan w:val="2"/>
            <w:tcBorders>
              <w:left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14</w:t>
            </w:r>
          </w:p>
        </w:tc>
        <w:tc>
          <w:tcPr>
            <w:tcW w:w="7375" w:type="dxa"/>
            <w:tcBorders>
              <w:bottom w:val="single" w:sz="4" w:space="0" w:color="000000"/>
              <w:right w:val="single" w:sz="4" w:space="0" w:color="000000"/>
            </w:tcBorders>
            <w:shd w:val="clear" w:color="auto" w:fill="FCE4D6"/>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 xml:space="preserve">Statie de </w:t>
            </w:r>
            <w:r>
              <w:rPr>
                <w:rFonts w:ascii="Arial Narrow" w:eastAsia="Times New Roman" w:hAnsi="Arial Narrow" w:cs="Calibri"/>
                <w:i/>
                <w:iCs/>
                <w:color w:val="000000"/>
                <w:lang w:eastAsia="ro-RO"/>
              </w:rPr>
              <w:t>pompare ape uzate menajere in localitatea Catalina</w:t>
            </w:r>
          </w:p>
        </w:tc>
        <w:tc>
          <w:tcPr>
            <w:tcW w:w="507"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029"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w:t>
            </w:r>
          </w:p>
        </w:tc>
        <w:tc>
          <w:tcPr>
            <w:tcW w:w="470" w:type="dxa"/>
            <w:gridSpan w:val="2"/>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166"/>
        </w:trPr>
        <w:tc>
          <w:tcPr>
            <w:tcW w:w="528" w:type="dxa"/>
            <w:gridSpan w:val="2"/>
            <w:tcBorders>
              <w:left w:val="single" w:sz="8" w:space="0" w:color="000000"/>
              <w:bottom w:val="single" w:sz="8"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15</w:t>
            </w:r>
          </w:p>
        </w:tc>
        <w:tc>
          <w:tcPr>
            <w:tcW w:w="7375" w:type="dxa"/>
            <w:tcBorders>
              <w:bottom w:val="single" w:sz="8" w:space="0" w:color="000000"/>
              <w:right w:val="single" w:sz="4" w:space="0" w:color="000000"/>
            </w:tcBorders>
            <w:shd w:val="clear" w:color="auto" w:fill="FCE4D6"/>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Statie de Epurare apa uzata in localitatea Catalina</w:t>
            </w:r>
          </w:p>
        </w:tc>
        <w:tc>
          <w:tcPr>
            <w:tcW w:w="507" w:type="dxa"/>
            <w:tcBorders>
              <w:bottom w:val="single" w:sz="8"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029" w:type="dxa"/>
            <w:tcBorders>
              <w:bottom w:val="single" w:sz="8"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w:t>
            </w:r>
          </w:p>
        </w:tc>
        <w:tc>
          <w:tcPr>
            <w:tcW w:w="470" w:type="dxa"/>
            <w:gridSpan w:val="2"/>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88"/>
        </w:trPr>
        <w:tc>
          <w:tcPr>
            <w:tcW w:w="223" w:type="dxa"/>
            <w:shd w:val="clear" w:color="auto" w:fill="auto"/>
            <w:noWrap/>
            <w:tcMar>
              <w:top w:w="0" w:type="dxa"/>
              <w:left w:w="108" w:type="dxa"/>
              <w:bottom w:w="0" w:type="dxa"/>
              <w:right w:w="108" w:type="dxa"/>
            </w:tcMar>
            <w:vAlign w:val="center"/>
          </w:tcPr>
          <w:p w:rsidR="002C1DEC" w:rsidRDefault="002C1DEC">
            <w:pPr>
              <w:spacing w:after="0" w:line="240" w:lineRule="auto"/>
              <w:jc w:val="center"/>
              <w:rPr>
                <w:rFonts w:ascii="Arial Narrow" w:eastAsia="Times New Roman" w:hAnsi="Arial Narrow" w:cs="Calibri"/>
                <w:b/>
                <w:bCs/>
                <w:color w:val="000000"/>
                <w:lang w:eastAsia="ro-RO"/>
              </w:rPr>
            </w:pPr>
          </w:p>
        </w:tc>
        <w:tc>
          <w:tcPr>
            <w:tcW w:w="305" w:type="dxa"/>
            <w:shd w:val="clear" w:color="auto" w:fill="auto"/>
            <w:tcMar>
              <w:top w:w="0" w:type="dxa"/>
              <w:left w:w="10" w:type="dxa"/>
              <w:bottom w:w="0" w:type="dxa"/>
              <w:right w:w="10" w:type="dxa"/>
            </w:tcMar>
          </w:tcPr>
          <w:p w:rsidR="002C1DEC" w:rsidRDefault="002C1DEC">
            <w:pPr>
              <w:spacing w:after="0" w:line="240" w:lineRule="auto"/>
              <w:jc w:val="center"/>
              <w:rPr>
                <w:rFonts w:ascii="Arial Narrow" w:eastAsia="Times New Roman" w:hAnsi="Arial Narrow" w:cs="Calibri"/>
                <w:b/>
                <w:bCs/>
                <w:color w:val="000000"/>
                <w:lang w:eastAsia="ro-RO"/>
              </w:rPr>
            </w:pPr>
          </w:p>
        </w:tc>
        <w:tc>
          <w:tcPr>
            <w:tcW w:w="7375" w:type="dxa"/>
            <w:shd w:val="clear" w:color="auto" w:fill="auto"/>
            <w:tcMar>
              <w:top w:w="0" w:type="dxa"/>
              <w:left w:w="10" w:type="dxa"/>
              <w:bottom w:w="0" w:type="dxa"/>
              <w:right w:w="10" w:type="dxa"/>
            </w:tcMar>
          </w:tcPr>
          <w:p w:rsidR="002C1DEC" w:rsidRDefault="002C1DEC">
            <w:pPr>
              <w:spacing w:after="0" w:line="240" w:lineRule="auto"/>
              <w:jc w:val="center"/>
              <w:rPr>
                <w:rFonts w:ascii="Arial Narrow" w:eastAsia="Times New Roman" w:hAnsi="Arial Narrow" w:cs="Calibri"/>
                <w:b/>
                <w:bCs/>
                <w:color w:val="000000"/>
                <w:lang w:eastAsia="ro-RO"/>
              </w:rPr>
            </w:pPr>
          </w:p>
          <w:p w:rsidR="002C1DEC" w:rsidRDefault="002C1DEC">
            <w:pPr>
              <w:spacing w:after="0" w:line="240" w:lineRule="auto"/>
              <w:jc w:val="center"/>
              <w:rPr>
                <w:rFonts w:ascii="Arial Narrow" w:eastAsia="Times New Roman" w:hAnsi="Arial Narrow" w:cs="Calibri"/>
                <w:b/>
                <w:bCs/>
                <w:color w:val="000000"/>
                <w:lang w:eastAsia="ro-RO"/>
              </w:rPr>
            </w:pPr>
          </w:p>
        </w:tc>
        <w:tc>
          <w:tcPr>
            <w:tcW w:w="507" w:type="dxa"/>
            <w:shd w:val="clear" w:color="auto" w:fill="auto"/>
            <w:tcMar>
              <w:top w:w="0" w:type="dxa"/>
              <w:left w:w="10" w:type="dxa"/>
              <w:bottom w:w="0" w:type="dxa"/>
              <w:right w:w="10" w:type="dxa"/>
            </w:tcMar>
          </w:tcPr>
          <w:p w:rsidR="002C1DEC" w:rsidRDefault="002C1DEC">
            <w:pPr>
              <w:spacing w:after="0" w:line="240" w:lineRule="auto"/>
              <w:jc w:val="center"/>
              <w:rPr>
                <w:rFonts w:ascii="Arial Narrow" w:eastAsia="Times New Roman" w:hAnsi="Arial Narrow" w:cs="Calibri"/>
                <w:b/>
                <w:bCs/>
                <w:color w:val="000000"/>
                <w:lang w:eastAsia="ro-RO"/>
              </w:rPr>
            </w:pPr>
          </w:p>
        </w:tc>
        <w:tc>
          <w:tcPr>
            <w:tcW w:w="1029" w:type="dxa"/>
            <w:shd w:val="clear" w:color="auto" w:fill="auto"/>
            <w:tcMar>
              <w:top w:w="0" w:type="dxa"/>
              <w:left w:w="10" w:type="dxa"/>
              <w:bottom w:w="0" w:type="dxa"/>
              <w:right w:w="10" w:type="dxa"/>
            </w:tcMar>
          </w:tcPr>
          <w:p w:rsidR="002C1DEC" w:rsidRDefault="002C1DEC">
            <w:pPr>
              <w:spacing w:after="0" w:line="240" w:lineRule="auto"/>
              <w:jc w:val="center"/>
              <w:rPr>
                <w:rFonts w:ascii="Arial Narrow" w:eastAsia="Times New Roman" w:hAnsi="Arial Narrow" w:cs="Calibri"/>
                <w:b/>
                <w:bCs/>
                <w:color w:val="000000"/>
                <w:lang w:eastAsia="ro-RO"/>
              </w:rPr>
            </w:pPr>
          </w:p>
        </w:tc>
        <w:tc>
          <w:tcPr>
            <w:tcW w:w="274" w:type="dxa"/>
            <w:shd w:val="clear" w:color="auto" w:fill="auto"/>
            <w:tcMar>
              <w:top w:w="0" w:type="dxa"/>
              <w:left w:w="10" w:type="dxa"/>
              <w:bottom w:w="0" w:type="dxa"/>
              <w:right w:w="10" w:type="dxa"/>
            </w:tcMar>
          </w:tcPr>
          <w:p w:rsidR="002C1DEC" w:rsidRDefault="002C1DEC">
            <w:pPr>
              <w:spacing w:after="0" w:line="240" w:lineRule="auto"/>
              <w:jc w:val="center"/>
              <w:rPr>
                <w:rFonts w:ascii="Arial Narrow" w:eastAsia="Times New Roman" w:hAnsi="Arial Narrow" w:cs="Calibri"/>
                <w:b/>
                <w:bCs/>
                <w:color w:val="000000"/>
                <w:lang w:eastAsia="ro-RO"/>
              </w:rPr>
            </w:pPr>
          </w:p>
        </w:tc>
        <w:tc>
          <w:tcPr>
            <w:tcW w:w="196" w:type="dxa"/>
            <w:shd w:val="clear" w:color="auto" w:fill="auto"/>
            <w:tcMar>
              <w:top w:w="0" w:type="dxa"/>
              <w:left w:w="10" w:type="dxa"/>
              <w:bottom w:w="0" w:type="dxa"/>
              <w:right w:w="10" w:type="dxa"/>
            </w:tcMar>
          </w:tcPr>
          <w:p w:rsidR="002C1DEC" w:rsidRDefault="002C1DEC">
            <w:pPr>
              <w:spacing w:after="0" w:line="240" w:lineRule="auto"/>
              <w:jc w:val="center"/>
              <w:rPr>
                <w:rFonts w:ascii="Arial Narrow" w:eastAsia="Times New Roman" w:hAnsi="Arial Narrow" w:cs="Calibri"/>
                <w:b/>
                <w:bCs/>
                <w:color w:val="000000"/>
                <w:lang w:eastAsia="ro-RO"/>
              </w:rPr>
            </w:pPr>
          </w:p>
        </w:tc>
      </w:tr>
    </w:tbl>
    <w:p w:rsidR="002C1DEC" w:rsidRDefault="00323043">
      <w:pPr>
        <w:jc w:val="center"/>
        <w:rPr>
          <w:rFonts w:ascii="Arial Narrow" w:hAnsi="Arial Narrow"/>
          <w:b/>
          <w:bCs/>
          <w:sz w:val="24"/>
          <w:szCs w:val="24"/>
        </w:rPr>
      </w:pPr>
      <w:r>
        <w:rPr>
          <w:rFonts w:ascii="Arial Narrow" w:hAnsi="Arial Narrow"/>
          <w:b/>
          <w:bCs/>
          <w:sz w:val="24"/>
          <w:szCs w:val="24"/>
        </w:rPr>
        <w:t>INDICATORI TEHNICI-UAT COPALNIC MĂNĂȘTUR</w:t>
      </w:r>
    </w:p>
    <w:p w:rsidR="002C1DEC" w:rsidRDefault="00323043">
      <w:pPr>
        <w:rPr>
          <w:rFonts w:ascii="Arial Narrow" w:hAnsi="Arial Narrow"/>
          <w:b/>
          <w:bCs/>
          <w:sz w:val="24"/>
          <w:szCs w:val="24"/>
        </w:rPr>
      </w:pPr>
      <w:r>
        <w:rPr>
          <w:rFonts w:ascii="Arial Narrow" w:hAnsi="Arial Narrow"/>
          <w:b/>
          <w:bCs/>
          <w:sz w:val="24"/>
          <w:szCs w:val="24"/>
        </w:rPr>
        <w:t xml:space="preserve">INVESTITII </w:t>
      </w:r>
    </w:p>
    <w:tbl>
      <w:tblPr>
        <w:tblW w:w="5297" w:type="pct"/>
        <w:jc w:val="center"/>
        <w:tblCellMar>
          <w:left w:w="10" w:type="dxa"/>
          <w:right w:w="10" w:type="dxa"/>
        </w:tblCellMar>
        <w:tblLook w:val="0000" w:firstRow="0" w:lastRow="0" w:firstColumn="0" w:lastColumn="0" w:noHBand="0" w:noVBand="0"/>
      </w:tblPr>
      <w:tblGrid>
        <w:gridCol w:w="1077"/>
        <w:gridCol w:w="7033"/>
        <w:gridCol w:w="497"/>
        <w:gridCol w:w="1031"/>
        <w:gridCol w:w="267"/>
      </w:tblGrid>
      <w:tr w:rsidR="002C1DEC">
        <w:tblPrEx>
          <w:tblCellMar>
            <w:top w:w="0" w:type="dxa"/>
            <w:bottom w:w="0" w:type="dxa"/>
          </w:tblCellMar>
        </w:tblPrEx>
        <w:trPr>
          <w:trHeight w:val="436"/>
          <w:jc w:val="center"/>
        </w:trPr>
        <w:tc>
          <w:tcPr>
            <w:tcW w:w="1077" w:type="dxa"/>
            <w:vMerge w:val="restart"/>
            <w:tcBorders>
              <w:top w:val="single" w:sz="8" w:space="0" w:color="000000"/>
              <w:left w:val="single" w:sz="8"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color w:val="000000"/>
                <w:lang w:eastAsia="ro-RO"/>
              </w:rPr>
            </w:pPr>
            <w:r>
              <w:rPr>
                <w:rFonts w:ascii="Arial Narrow" w:eastAsia="Times New Roman" w:hAnsi="Arial Narrow" w:cs="Calibri"/>
                <w:b/>
                <w:bCs/>
                <w:color w:val="000000"/>
                <w:lang w:eastAsia="ro-RO"/>
              </w:rPr>
              <w:t xml:space="preserve">Nr. Crt. </w:t>
            </w:r>
          </w:p>
        </w:tc>
        <w:tc>
          <w:tcPr>
            <w:tcW w:w="7033" w:type="dxa"/>
            <w:vMerge w:val="restart"/>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lang w:eastAsia="ro-RO"/>
              </w:rPr>
            </w:pPr>
            <w:r>
              <w:rPr>
                <w:rFonts w:ascii="Arial Narrow" w:eastAsia="Times New Roman" w:hAnsi="Arial Narrow" w:cs="Calibri"/>
                <w:b/>
                <w:bCs/>
                <w:lang w:eastAsia="ro-RO"/>
              </w:rPr>
              <w:t>Componente de investitii</w:t>
            </w:r>
          </w:p>
        </w:tc>
        <w:tc>
          <w:tcPr>
            <w:tcW w:w="497" w:type="dxa"/>
            <w:vMerge w:val="restart"/>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i/>
                <w:iCs/>
                <w:lang w:eastAsia="ro-RO"/>
              </w:rPr>
            </w:pPr>
            <w:r>
              <w:rPr>
                <w:rFonts w:ascii="Arial Narrow" w:eastAsia="Times New Roman" w:hAnsi="Arial Narrow" w:cs="Calibri"/>
                <w:b/>
                <w:bCs/>
                <w:i/>
                <w:iCs/>
                <w:lang w:eastAsia="ro-RO"/>
              </w:rPr>
              <w:t>UM</w:t>
            </w:r>
          </w:p>
        </w:tc>
        <w:tc>
          <w:tcPr>
            <w:tcW w:w="1031" w:type="dxa"/>
            <w:vMerge w:val="restart"/>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color w:val="000000"/>
                <w:lang w:eastAsia="ro-RO"/>
              </w:rPr>
            </w:pPr>
            <w:r>
              <w:rPr>
                <w:rFonts w:ascii="Arial Narrow" w:eastAsia="Times New Roman" w:hAnsi="Arial Narrow" w:cs="Calibri"/>
                <w:b/>
                <w:bCs/>
                <w:color w:val="000000"/>
                <w:lang w:eastAsia="ro-RO"/>
              </w:rPr>
              <w:t>Indicatori</w:t>
            </w:r>
          </w:p>
        </w:tc>
        <w:tc>
          <w:tcPr>
            <w:tcW w:w="267" w:type="dxa"/>
            <w:shd w:val="clear" w:color="auto" w:fill="auto"/>
            <w:tcMar>
              <w:top w:w="0" w:type="dxa"/>
              <w:left w:w="10" w:type="dxa"/>
              <w:bottom w:w="0" w:type="dxa"/>
              <w:right w:w="10" w:type="dxa"/>
            </w:tcMar>
          </w:tcPr>
          <w:p w:rsidR="002C1DEC" w:rsidRDefault="002C1DEC">
            <w:pPr>
              <w:spacing w:after="0" w:line="240" w:lineRule="auto"/>
              <w:jc w:val="center"/>
              <w:rPr>
                <w:rFonts w:ascii="Arial Narrow" w:eastAsia="Times New Roman" w:hAnsi="Arial Narrow" w:cs="Calibri"/>
                <w:b/>
                <w:bCs/>
                <w:color w:val="000000"/>
                <w:lang w:eastAsia="ro-RO"/>
              </w:rPr>
            </w:pPr>
          </w:p>
        </w:tc>
      </w:tr>
      <w:tr w:rsidR="002C1DEC">
        <w:tblPrEx>
          <w:tblCellMar>
            <w:top w:w="0" w:type="dxa"/>
            <w:bottom w:w="0" w:type="dxa"/>
          </w:tblCellMar>
        </w:tblPrEx>
        <w:trPr>
          <w:trHeight w:val="564"/>
          <w:jc w:val="center"/>
        </w:trPr>
        <w:tc>
          <w:tcPr>
            <w:tcW w:w="1077" w:type="dxa"/>
            <w:vMerge/>
            <w:tcBorders>
              <w:top w:val="single" w:sz="8" w:space="0" w:color="000000"/>
              <w:left w:val="single" w:sz="8"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c>
          <w:tcPr>
            <w:tcW w:w="7033"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lang w:eastAsia="ro-RO"/>
              </w:rPr>
            </w:pPr>
          </w:p>
        </w:tc>
        <w:tc>
          <w:tcPr>
            <w:tcW w:w="497"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i/>
                <w:iCs/>
                <w:lang w:eastAsia="ro-RO"/>
              </w:rPr>
            </w:pPr>
          </w:p>
        </w:tc>
        <w:tc>
          <w:tcPr>
            <w:tcW w:w="1031"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c>
          <w:tcPr>
            <w:tcW w:w="267" w:type="dxa"/>
            <w:shd w:val="clear" w:color="auto" w:fill="auto"/>
            <w:tcMar>
              <w:top w:w="0" w:type="dxa"/>
              <w:left w:w="10" w:type="dxa"/>
              <w:bottom w:w="0" w:type="dxa"/>
              <w:right w:w="10" w:type="dxa"/>
            </w:tcMar>
          </w:tcPr>
          <w:p w:rsidR="002C1DEC" w:rsidRDefault="002C1DEC">
            <w:pPr>
              <w:spacing w:after="0" w:line="240" w:lineRule="auto"/>
              <w:rPr>
                <w:rFonts w:ascii="Arial Narrow" w:eastAsia="Times New Roman" w:hAnsi="Arial Narrow" w:cs="Calibri"/>
                <w:b/>
                <w:bCs/>
                <w:color w:val="000000"/>
                <w:lang w:eastAsia="ro-RO"/>
              </w:rPr>
            </w:pPr>
          </w:p>
        </w:tc>
      </w:tr>
      <w:tr w:rsidR="002C1DEC">
        <w:tblPrEx>
          <w:tblCellMar>
            <w:top w:w="0" w:type="dxa"/>
            <w:bottom w:w="0" w:type="dxa"/>
          </w:tblCellMar>
        </w:tblPrEx>
        <w:trPr>
          <w:trHeight w:val="436"/>
          <w:jc w:val="center"/>
        </w:trPr>
        <w:tc>
          <w:tcPr>
            <w:tcW w:w="1077" w:type="dxa"/>
            <w:vMerge/>
            <w:tcBorders>
              <w:top w:val="single" w:sz="8" w:space="0" w:color="000000"/>
              <w:left w:val="single" w:sz="8"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c>
          <w:tcPr>
            <w:tcW w:w="7033"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lang w:eastAsia="ro-RO"/>
              </w:rPr>
            </w:pPr>
          </w:p>
        </w:tc>
        <w:tc>
          <w:tcPr>
            <w:tcW w:w="497"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i/>
                <w:iCs/>
                <w:lang w:eastAsia="ro-RO"/>
              </w:rPr>
            </w:pPr>
          </w:p>
        </w:tc>
        <w:tc>
          <w:tcPr>
            <w:tcW w:w="1031"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c>
          <w:tcPr>
            <w:tcW w:w="267" w:type="dxa"/>
            <w:shd w:val="clear" w:color="auto" w:fill="auto"/>
            <w:tcMar>
              <w:top w:w="0" w:type="dxa"/>
              <w:left w:w="10" w:type="dxa"/>
              <w:bottom w:w="0" w:type="dxa"/>
              <w:right w:w="10" w:type="dxa"/>
            </w:tcMar>
          </w:tcPr>
          <w:p w:rsidR="002C1DEC" w:rsidRDefault="002C1DEC">
            <w:pPr>
              <w:spacing w:after="0" w:line="240" w:lineRule="auto"/>
              <w:rPr>
                <w:rFonts w:ascii="Arial Narrow" w:eastAsia="Times New Roman" w:hAnsi="Arial Narrow" w:cs="Calibri"/>
                <w:b/>
                <w:bCs/>
                <w:color w:val="000000"/>
                <w:lang w:eastAsia="ro-RO"/>
              </w:rPr>
            </w:pPr>
          </w:p>
        </w:tc>
      </w:tr>
      <w:tr w:rsidR="002C1DEC">
        <w:tblPrEx>
          <w:tblCellMar>
            <w:top w:w="0" w:type="dxa"/>
            <w:bottom w:w="0" w:type="dxa"/>
          </w:tblCellMar>
        </w:tblPrEx>
        <w:trPr>
          <w:trHeight w:val="276"/>
          <w:jc w:val="center"/>
        </w:trPr>
        <w:tc>
          <w:tcPr>
            <w:tcW w:w="1077" w:type="dxa"/>
            <w:tcBorders>
              <w:top w:val="single" w:sz="8" w:space="0" w:color="000000"/>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1</w:t>
            </w:r>
          </w:p>
        </w:tc>
        <w:tc>
          <w:tcPr>
            <w:tcW w:w="7033" w:type="dxa"/>
            <w:tcBorders>
              <w:top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Extindere retea distributie apa in localitatea Fauresti</w:t>
            </w:r>
          </w:p>
        </w:tc>
        <w:tc>
          <w:tcPr>
            <w:tcW w:w="497" w:type="dxa"/>
            <w:tcBorders>
              <w:top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031" w:type="dxa"/>
            <w:tcBorders>
              <w:top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3.715</w:t>
            </w:r>
          </w:p>
        </w:tc>
        <w:tc>
          <w:tcPr>
            <w:tcW w:w="267" w:type="dxa"/>
            <w:shd w:val="clear" w:color="auto" w:fill="auto"/>
            <w:tcMar>
              <w:top w:w="0" w:type="dxa"/>
              <w:left w:w="10" w:type="dxa"/>
              <w:bottom w:w="0" w:type="dxa"/>
              <w:right w:w="10" w:type="dxa"/>
            </w:tcMa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jc w:val="center"/>
        </w:trPr>
        <w:tc>
          <w:tcPr>
            <w:tcW w:w="1077"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2</w:t>
            </w:r>
          </w:p>
        </w:tc>
        <w:tc>
          <w:tcPr>
            <w:tcW w:w="7033"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Extindere retea de distributie apa in localitatea Laschia</w:t>
            </w:r>
          </w:p>
        </w:tc>
        <w:tc>
          <w:tcPr>
            <w:tcW w:w="497"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031"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1.650</w:t>
            </w:r>
          </w:p>
        </w:tc>
        <w:tc>
          <w:tcPr>
            <w:tcW w:w="267"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jc w:val="center"/>
        </w:trPr>
        <w:tc>
          <w:tcPr>
            <w:tcW w:w="1077"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3</w:t>
            </w:r>
          </w:p>
        </w:tc>
        <w:tc>
          <w:tcPr>
            <w:tcW w:w="7033"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Reabilitare retea de distributie apa in localitatea Vad</w:t>
            </w:r>
          </w:p>
        </w:tc>
        <w:tc>
          <w:tcPr>
            <w:tcW w:w="497"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031"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537</w:t>
            </w:r>
          </w:p>
        </w:tc>
        <w:tc>
          <w:tcPr>
            <w:tcW w:w="267"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jc w:val="center"/>
        </w:trPr>
        <w:tc>
          <w:tcPr>
            <w:tcW w:w="1077"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4</w:t>
            </w:r>
          </w:p>
        </w:tc>
        <w:tc>
          <w:tcPr>
            <w:tcW w:w="7033"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 xml:space="preserve">Extindere retea de distributie apa in </w:t>
            </w:r>
            <w:r>
              <w:rPr>
                <w:rFonts w:ascii="Arial Narrow" w:eastAsia="Times New Roman" w:hAnsi="Arial Narrow" w:cs="Calibri"/>
                <w:i/>
                <w:iCs/>
                <w:color w:val="000000"/>
                <w:lang w:eastAsia="ro-RO"/>
              </w:rPr>
              <w:t>localitatea Vad</w:t>
            </w:r>
          </w:p>
        </w:tc>
        <w:tc>
          <w:tcPr>
            <w:tcW w:w="497"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031"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1.666</w:t>
            </w:r>
          </w:p>
        </w:tc>
        <w:tc>
          <w:tcPr>
            <w:tcW w:w="267"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jc w:val="center"/>
        </w:trPr>
        <w:tc>
          <w:tcPr>
            <w:tcW w:w="1077"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lastRenderedPageBreak/>
              <w:t>5</w:t>
            </w:r>
          </w:p>
        </w:tc>
        <w:tc>
          <w:tcPr>
            <w:tcW w:w="7033"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Reabilitare retea de distributie apa in localitatea Rusor</w:t>
            </w:r>
          </w:p>
        </w:tc>
        <w:tc>
          <w:tcPr>
            <w:tcW w:w="497"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031"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762</w:t>
            </w:r>
          </w:p>
        </w:tc>
        <w:tc>
          <w:tcPr>
            <w:tcW w:w="267"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88"/>
          <w:jc w:val="center"/>
        </w:trPr>
        <w:tc>
          <w:tcPr>
            <w:tcW w:w="1077" w:type="dxa"/>
            <w:tcBorders>
              <w:left w:val="single" w:sz="8" w:space="0" w:color="000000"/>
              <w:bottom w:val="single" w:sz="8"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6</w:t>
            </w:r>
          </w:p>
        </w:tc>
        <w:tc>
          <w:tcPr>
            <w:tcW w:w="7033" w:type="dxa"/>
            <w:tcBorders>
              <w:bottom w:val="single" w:sz="8"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Extindere retea de distributie apa in localitatea Rusor</w:t>
            </w:r>
          </w:p>
        </w:tc>
        <w:tc>
          <w:tcPr>
            <w:tcW w:w="497" w:type="dxa"/>
            <w:tcBorders>
              <w:bottom w:val="single" w:sz="8"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031" w:type="dxa"/>
            <w:tcBorders>
              <w:bottom w:val="single" w:sz="8"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404</w:t>
            </w:r>
          </w:p>
        </w:tc>
        <w:tc>
          <w:tcPr>
            <w:tcW w:w="267"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bl>
    <w:p w:rsidR="002C1DEC" w:rsidRDefault="002C1DEC">
      <w:pPr>
        <w:jc w:val="right"/>
        <w:rPr>
          <w:rFonts w:ascii="Arial Narrow" w:hAnsi="Arial Narrow"/>
          <w:b/>
          <w:bCs/>
          <w:sz w:val="24"/>
          <w:szCs w:val="24"/>
        </w:rPr>
      </w:pPr>
    </w:p>
    <w:p w:rsidR="002C1DEC" w:rsidRDefault="00323043">
      <w:pPr>
        <w:jc w:val="center"/>
        <w:rPr>
          <w:rFonts w:ascii="Arial Narrow" w:hAnsi="Arial Narrow"/>
          <w:b/>
          <w:bCs/>
          <w:sz w:val="24"/>
          <w:szCs w:val="24"/>
        </w:rPr>
      </w:pPr>
      <w:r>
        <w:rPr>
          <w:rFonts w:ascii="Arial Narrow" w:hAnsi="Arial Narrow"/>
          <w:b/>
          <w:bCs/>
          <w:sz w:val="24"/>
          <w:szCs w:val="24"/>
        </w:rPr>
        <w:t>INDICATORI TEHNICI-UAT GROȘII ȚIBLEȘULUI</w:t>
      </w:r>
    </w:p>
    <w:p w:rsidR="002C1DEC" w:rsidRDefault="00323043">
      <w:pPr>
        <w:rPr>
          <w:rFonts w:ascii="Arial Narrow" w:hAnsi="Arial Narrow"/>
          <w:b/>
          <w:bCs/>
          <w:sz w:val="24"/>
          <w:szCs w:val="24"/>
        </w:rPr>
      </w:pPr>
      <w:r>
        <w:rPr>
          <w:rFonts w:ascii="Arial Narrow" w:hAnsi="Arial Narrow"/>
          <w:b/>
          <w:bCs/>
          <w:sz w:val="24"/>
          <w:szCs w:val="24"/>
        </w:rPr>
        <w:t xml:space="preserve">INVESTITII </w:t>
      </w:r>
    </w:p>
    <w:tbl>
      <w:tblPr>
        <w:tblW w:w="5201" w:type="pct"/>
        <w:tblInd w:w="-280" w:type="dxa"/>
        <w:tblLayout w:type="fixed"/>
        <w:tblCellMar>
          <w:left w:w="10" w:type="dxa"/>
          <w:right w:w="10" w:type="dxa"/>
        </w:tblCellMar>
        <w:tblLook w:val="0000" w:firstRow="0" w:lastRow="0" w:firstColumn="0" w:lastColumn="0" w:noHBand="0" w:noVBand="0"/>
      </w:tblPr>
      <w:tblGrid>
        <w:gridCol w:w="552"/>
        <w:gridCol w:w="361"/>
        <w:gridCol w:w="6673"/>
        <w:gridCol w:w="706"/>
        <w:gridCol w:w="1429"/>
      </w:tblGrid>
      <w:tr w:rsidR="002C1DEC">
        <w:tblPrEx>
          <w:tblCellMar>
            <w:top w:w="0" w:type="dxa"/>
            <w:bottom w:w="0" w:type="dxa"/>
          </w:tblCellMar>
        </w:tblPrEx>
        <w:trPr>
          <w:trHeight w:val="450"/>
        </w:trPr>
        <w:tc>
          <w:tcPr>
            <w:tcW w:w="913" w:type="dxa"/>
            <w:gridSpan w:val="2"/>
            <w:vMerge w:val="restart"/>
            <w:tcBorders>
              <w:top w:val="single" w:sz="8" w:space="0" w:color="000000"/>
              <w:left w:val="single" w:sz="8"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color w:val="000000"/>
                <w:lang w:eastAsia="ro-RO"/>
              </w:rPr>
            </w:pPr>
            <w:r>
              <w:rPr>
                <w:rFonts w:ascii="Arial Narrow" w:eastAsia="Times New Roman" w:hAnsi="Arial Narrow" w:cs="Calibri"/>
                <w:b/>
                <w:bCs/>
                <w:color w:val="000000"/>
                <w:lang w:eastAsia="ro-RO"/>
              </w:rPr>
              <w:t xml:space="preserve">Nr. Crt. </w:t>
            </w:r>
          </w:p>
        </w:tc>
        <w:tc>
          <w:tcPr>
            <w:tcW w:w="6673" w:type="dxa"/>
            <w:vMerge w:val="restart"/>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lang w:eastAsia="ro-RO"/>
              </w:rPr>
            </w:pPr>
            <w:r>
              <w:rPr>
                <w:rFonts w:ascii="Arial Narrow" w:eastAsia="Times New Roman" w:hAnsi="Arial Narrow" w:cs="Calibri"/>
                <w:b/>
                <w:bCs/>
                <w:lang w:eastAsia="ro-RO"/>
              </w:rPr>
              <w:t xml:space="preserve">Componente de </w:t>
            </w:r>
            <w:r>
              <w:rPr>
                <w:rFonts w:ascii="Arial Narrow" w:eastAsia="Times New Roman" w:hAnsi="Arial Narrow" w:cs="Calibri"/>
                <w:b/>
                <w:bCs/>
                <w:lang w:eastAsia="ro-RO"/>
              </w:rPr>
              <w:t>investitii</w:t>
            </w:r>
          </w:p>
        </w:tc>
        <w:tc>
          <w:tcPr>
            <w:tcW w:w="706" w:type="dxa"/>
            <w:vMerge w:val="restart"/>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i/>
                <w:iCs/>
                <w:lang w:eastAsia="ro-RO"/>
              </w:rPr>
            </w:pPr>
            <w:r>
              <w:rPr>
                <w:rFonts w:ascii="Arial Narrow" w:eastAsia="Times New Roman" w:hAnsi="Arial Narrow" w:cs="Calibri"/>
                <w:b/>
                <w:bCs/>
                <w:i/>
                <w:iCs/>
                <w:lang w:eastAsia="ro-RO"/>
              </w:rPr>
              <w:t>UM</w:t>
            </w:r>
          </w:p>
        </w:tc>
        <w:tc>
          <w:tcPr>
            <w:tcW w:w="1429" w:type="dxa"/>
            <w:vMerge w:val="restart"/>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color w:val="000000"/>
                <w:lang w:eastAsia="ro-RO"/>
              </w:rPr>
            </w:pPr>
            <w:r>
              <w:rPr>
                <w:rFonts w:ascii="Arial Narrow" w:eastAsia="Times New Roman" w:hAnsi="Arial Narrow" w:cs="Calibri"/>
                <w:b/>
                <w:bCs/>
                <w:color w:val="000000"/>
                <w:lang w:eastAsia="ro-RO"/>
              </w:rPr>
              <w:t>Indicatori</w:t>
            </w:r>
          </w:p>
        </w:tc>
      </w:tr>
      <w:tr w:rsidR="002C1DEC">
        <w:tblPrEx>
          <w:tblCellMar>
            <w:top w:w="0" w:type="dxa"/>
            <w:bottom w:w="0" w:type="dxa"/>
          </w:tblCellMar>
        </w:tblPrEx>
        <w:trPr>
          <w:trHeight w:val="564"/>
        </w:trPr>
        <w:tc>
          <w:tcPr>
            <w:tcW w:w="913" w:type="dxa"/>
            <w:gridSpan w:val="2"/>
            <w:vMerge/>
            <w:tcBorders>
              <w:top w:val="single" w:sz="8" w:space="0" w:color="000000"/>
              <w:left w:val="single" w:sz="8"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c>
          <w:tcPr>
            <w:tcW w:w="6673"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lang w:eastAsia="ro-RO"/>
              </w:rPr>
            </w:pPr>
          </w:p>
        </w:tc>
        <w:tc>
          <w:tcPr>
            <w:tcW w:w="706"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i/>
                <w:iCs/>
                <w:lang w:eastAsia="ro-RO"/>
              </w:rPr>
            </w:pPr>
          </w:p>
        </w:tc>
        <w:tc>
          <w:tcPr>
            <w:tcW w:w="1429"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r>
      <w:tr w:rsidR="002C1DEC">
        <w:tblPrEx>
          <w:tblCellMar>
            <w:top w:w="0" w:type="dxa"/>
            <w:bottom w:w="0" w:type="dxa"/>
          </w:tblCellMar>
        </w:tblPrEx>
        <w:trPr>
          <w:trHeight w:val="450"/>
        </w:trPr>
        <w:tc>
          <w:tcPr>
            <w:tcW w:w="913" w:type="dxa"/>
            <w:gridSpan w:val="2"/>
            <w:vMerge/>
            <w:tcBorders>
              <w:top w:val="single" w:sz="8" w:space="0" w:color="000000"/>
              <w:left w:val="single" w:sz="8"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c>
          <w:tcPr>
            <w:tcW w:w="6673"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lang w:eastAsia="ro-RO"/>
              </w:rPr>
            </w:pPr>
          </w:p>
        </w:tc>
        <w:tc>
          <w:tcPr>
            <w:tcW w:w="706"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i/>
                <w:iCs/>
                <w:lang w:eastAsia="ro-RO"/>
              </w:rPr>
            </w:pPr>
          </w:p>
        </w:tc>
        <w:tc>
          <w:tcPr>
            <w:tcW w:w="1429"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r>
      <w:tr w:rsidR="002C1DEC">
        <w:tblPrEx>
          <w:tblCellMar>
            <w:top w:w="0" w:type="dxa"/>
            <w:bottom w:w="0" w:type="dxa"/>
          </w:tblCellMar>
        </w:tblPrEx>
        <w:trPr>
          <w:trHeight w:val="75"/>
        </w:trPr>
        <w:tc>
          <w:tcPr>
            <w:tcW w:w="913" w:type="dxa"/>
            <w:gridSpan w:val="2"/>
            <w:tcBorders>
              <w:top w:val="single" w:sz="8" w:space="0" w:color="000000"/>
              <w:left w:val="single" w:sz="8" w:space="0" w:color="000000"/>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1</w:t>
            </w:r>
          </w:p>
        </w:tc>
        <w:tc>
          <w:tcPr>
            <w:tcW w:w="6673" w:type="dxa"/>
            <w:tcBorders>
              <w:top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color w:val="000000"/>
                <w:lang w:eastAsia="ro-RO"/>
              </w:rPr>
            </w:pPr>
            <w:r>
              <w:rPr>
                <w:rFonts w:ascii="Arial Narrow" w:eastAsia="Times New Roman" w:hAnsi="Arial Narrow" w:cs="Calibri"/>
                <w:color w:val="000000"/>
                <w:lang w:eastAsia="ro-RO"/>
              </w:rPr>
              <w:t>Bransamente la reteaua de distributie apa potabila in localitatea Grosii Tiblesului</w:t>
            </w:r>
          </w:p>
        </w:tc>
        <w:tc>
          <w:tcPr>
            <w:tcW w:w="706" w:type="dxa"/>
            <w:tcBorders>
              <w:top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429" w:type="dxa"/>
            <w:tcBorders>
              <w:top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740</w:t>
            </w:r>
          </w:p>
        </w:tc>
      </w:tr>
      <w:tr w:rsidR="002C1DEC">
        <w:tblPrEx>
          <w:tblCellMar>
            <w:top w:w="0" w:type="dxa"/>
            <w:bottom w:w="0" w:type="dxa"/>
          </w:tblCellMar>
        </w:tblPrEx>
        <w:trPr>
          <w:trHeight w:val="276"/>
        </w:trPr>
        <w:tc>
          <w:tcPr>
            <w:tcW w:w="913" w:type="dxa"/>
            <w:gridSpan w:val="2"/>
            <w:tcBorders>
              <w:left w:val="single" w:sz="8" w:space="0" w:color="000000"/>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2</w:t>
            </w:r>
          </w:p>
        </w:tc>
        <w:tc>
          <w:tcPr>
            <w:tcW w:w="6673"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color w:val="000000"/>
                <w:lang w:eastAsia="ro-RO"/>
              </w:rPr>
            </w:pPr>
            <w:r>
              <w:rPr>
                <w:rFonts w:ascii="Arial Narrow" w:eastAsia="Times New Roman" w:hAnsi="Arial Narrow" w:cs="Calibri"/>
                <w:color w:val="000000"/>
                <w:lang w:eastAsia="ro-RO"/>
              </w:rPr>
              <w:t>Reabilitare sursa apa captare suprafata Grosii Tiblesului</w:t>
            </w:r>
          </w:p>
        </w:tc>
        <w:tc>
          <w:tcPr>
            <w:tcW w:w="706"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429"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w:t>
            </w:r>
          </w:p>
        </w:tc>
      </w:tr>
      <w:tr w:rsidR="002C1DEC">
        <w:tblPrEx>
          <w:tblCellMar>
            <w:top w:w="0" w:type="dxa"/>
            <w:bottom w:w="0" w:type="dxa"/>
          </w:tblCellMar>
        </w:tblPrEx>
        <w:trPr>
          <w:trHeight w:val="166"/>
        </w:trPr>
        <w:tc>
          <w:tcPr>
            <w:tcW w:w="913" w:type="dxa"/>
            <w:gridSpan w:val="2"/>
            <w:tcBorders>
              <w:left w:val="single" w:sz="8" w:space="0" w:color="000000"/>
              <w:bottom w:val="single" w:sz="8"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3</w:t>
            </w:r>
          </w:p>
        </w:tc>
        <w:tc>
          <w:tcPr>
            <w:tcW w:w="6673" w:type="dxa"/>
            <w:tcBorders>
              <w:bottom w:val="single" w:sz="8"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color w:val="000000"/>
                <w:lang w:eastAsia="ro-RO"/>
              </w:rPr>
            </w:pPr>
            <w:r>
              <w:rPr>
                <w:rFonts w:ascii="Arial Narrow" w:eastAsia="Times New Roman" w:hAnsi="Arial Narrow" w:cs="Calibri"/>
                <w:color w:val="000000"/>
                <w:lang w:eastAsia="ro-RO"/>
              </w:rPr>
              <w:t xml:space="preserve">Statie de tratare apa potabila Grosii </w:t>
            </w:r>
            <w:r>
              <w:rPr>
                <w:rFonts w:ascii="Arial Narrow" w:eastAsia="Times New Roman" w:hAnsi="Arial Narrow" w:cs="Calibri"/>
                <w:color w:val="000000"/>
                <w:lang w:eastAsia="ro-RO"/>
              </w:rPr>
              <w:t>Tiblesului</w:t>
            </w:r>
          </w:p>
        </w:tc>
        <w:tc>
          <w:tcPr>
            <w:tcW w:w="706" w:type="dxa"/>
            <w:tcBorders>
              <w:bottom w:val="single" w:sz="8"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429" w:type="dxa"/>
            <w:tcBorders>
              <w:bottom w:val="single" w:sz="8"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w:t>
            </w:r>
          </w:p>
        </w:tc>
      </w:tr>
      <w:tr w:rsidR="002C1DEC">
        <w:tblPrEx>
          <w:tblCellMar>
            <w:top w:w="0" w:type="dxa"/>
            <w:bottom w:w="0" w:type="dxa"/>
          </w:tblCellMar>
        </w:tblPrEx>
        <w:trPr>
          <w:trHeight w:val="288"/>
        </w:trPr>
        <w:tc>
          <w:tcPr>
            <w:tcW w:w="552" w:type="dxa"/>
            <w:shd w:val="clear" w:color="auto" w:fill="auto"/>
            <w:noWrap/>
            <w:tcMar>
              <w:top w:w="0" w:type="dxa"/>
              <w:left w:w="108" w:type="dxa"/>
              <w:bottom w:w="0" w:type="dxa"/>
              <w:right w:w="108" w:type="dxa"/>
            </w:tcMar>
            <w:vAlign w:val="center"/>
          </w:tcPr>
          <w:p w:rsidR="002C1DEC" w:rsidRDefault="002C1DEC">
            <w:pPr>
              <w:spacing w:after="0" w:line="240" w:lineRule="auto"/>
              <w:jc w:val="center"/>
              <w:rPr>
                <w:rFonts w:ascii="Arial Narrow" w:eastAsia="Times New Roman" w:hAnsi="Arial Narrow" w:cs="Calibri"/>
                <w:b/>
                <w:bCs/>
                <w:color w:val="000000"/>
                <w:lang w:eastAsia="ro-RO"/>
              </w:rPr>
            </w:pPr>
          </w:p>
        </w:tc>
        <w:tc>
          <w:tcPr>
            <w:tcW w:w="361" w:type="dxa"/>
            <w:shd w:val="clear" w:color="auto" w:fill="auto"/>
            <w:tcMar>
              <w:top w:w="0" w:type="dxa"/>
              <w:left w:w="10" w:type="dxa"/>
              <w:bottom w:w="0" w:type="dxa"/>
              <w:right w:w="10" w:type="dxa"/>
            </w:tcMar>
          </w:tcPr>
          <w:p w:rsidR="002C1DEC" w:rsidRDefault="002C1DEC">
            <w:pPr>
              <w:spacing w:after="0" w:line="240" w:lineRule="auto"/>
              <w:jc w:val="center"/>
              <w:rPr>
                <w:rFonts w:ascii="Arial Narrow" w:eastAsia="Times New Roman" w:hAnsi="Arial Narrow" w:cs="Calibri"/>
                <w:b/>
                <w:bCs/>
                <w:color w:val="000000"/>
                <w:lang w:eastAsia="ro-RO"/>
              </w:rPr>
            </w:pPr>
          </w:p>
        </w:tc>
        <w:tc>
          <w:tcPr>
            <w:tcW w:w="6673" w:type="dxa"/>
            <w:shd w:val="clear" w:color="auto" w:fill="auto"/>
            <w:tcMar>
              <w:top w:w="0" w:type="dxa"/>
              <w:left w:w="10" w:type="dxa"/>
              <w:bottom w:w="0" w:type="dxa"/>
              <w:right w:w="10" w:type="dxa"/>
            </w:tcMar>
          </w:tcPr>
          <w:p w:rsidR="002C1DEC" w:rsidRDefault="002C1DEC">
            <w:pPr>
              <w:spacing w:after="0" w:line="240" w:lineRule="auto"/>
              <w:jc w:val="center"/>
              <w:rPr>
                <w:rFonts w:ascii="Arial Narrow" w:eastAsia="Times New Roman" w:hAnsi="Arial Narrow" w:cs="Calibri"/>
                <w:b/>
                <w:bCs/>
                <w:color w:val="000000"/>
                <w:lang w:eastAsia="ro-RO"/>
              </w:rPr>
            </w:pPr>
          </w:p>
        </w:tc>
        <w:tc>
          <w:tcPr>
            <w:tcW w:w="706" w:type="dxa"/>
            <w:shd w:val="clear" w:color="auto" w:fill="auto"/>
            <w:tcMar>
              <w:top w:w="0" w:type="dxa"/>
              <w:left w:w="10" w:type="dxa"/>
              <w:bottom w:w="0" w:type="dxa"/>
              <w:right w:w="10" w:type="dxa"/>
            </w:tcMar>
          </w:tcPr>
          <w:p w:rsidR="002C1DEC" w:rsidRDefault="002C1DEC">
            <w:pPr>
              <w:spacing w:after="0" w:line="240" w:lineRule="auto"/>
              <w:jc w:val="center"/>
              <w:rPr>
                <w:rFonts w:ascii="Arial Narrow" w:eastAsia="Times New Roman" w:hAnsi="Arial Narrow" w:cs="Calibri"/>
                <w:b/>
                <w:bCs/>
                <w:color w:val="000000"/>
                <w:lang w:eastAsia="ro-RO"/>
              </w:rPr>
            </w:pPr>
          </w:p>
        </w:tc>
        <w:tc>
          <w:tcPr>
            <w:tcW w:w="1429" w:type="dxa"/>
            <w:shd w:val="clear" w:color="auto" w:fill="auto"/>
            <w:tcMar>
              <w:top w:w="0" w:type="dxa"/>
              <w:left w:w="10" w:type="dxa"/>
              <w:bottom w:w="0" w:type="dxa"/>
              <w:right w:w="10" w:type="dxa"/>
            </w:tcMar>
          </w:tcPr>
          <w:p w:rsidR="002C1DEC" w:rsidRDefault="002C1DEC">
            <w:pPr>
              <w:spacing w:after="0" w:line="240" w:lineRule="auto"/>
              <w:jc w:val="center"/>
              <w:rPr>
                <w:rFonts w:ascii="Arial Narrow" w:eastAsia="Times New Roman" w:hAnsi="Arial Narrow" w:cs="Calibri"/>
                <w:b/>
                <w:bCs/>
                <w:color w:val="000000"/>
                <w:lang w:eastAsia="ro-RO"/>
              </w:rPr>
            </w:pPr>
          </w:p>
        </w:tc>
      </w:tr>
    </w:tbl>
    <w:p w:rsidR="002C1DEC" w:rsidRDefault="002C1DEC">
      <w:pPr>
        <w:jc w:val="center"/>
        <w:rPr>
          <w:rFonts w:ascii="Arial Narrow" w:hAnsi="Arial Narrow"/>
          <w:b/>
          <w:bCs/>
          <w:sz w:val="24"/>
          <w:szCs w:val="24"/>
        </w:rPr>
      </w:pPr>
    </w:p>
    <w:p w:rsidR="002C1DEC" w:rsidRDefault="00323043">
      <w:pPr>
        <w:jc w:val="center"/>
        <w:rPr>
          <w:rFonts w:ascii="Arial Narrow" w:hAnsi="Arial Narrow"/>
          <w:b/>
          <w:bCs/>
          <w:sz w:val="24"/>
          <w:szCs w:val="24"/>
        </w:rPr>
      </w:pPr>
      <w:r>
        <w:rPr>
          <w:rFonts w:ascii="Arial Narrow" w:hAnsi="Arial Narrow"/>
          <w:b/>
          <w:bCs/>
          <w:sz w:val="24"/>
          <w:szCs w:val="24"/>
        </w:rPr>
        <w:t>INDICATORI TEHNICI-UAT MIREȘU MARE</w:t>
      </w:r>
    </w:p>
    <w:p w:rsidR="002C1DEC" w:rsidRDefault="00323043">
      <w:pPr>
        <w:rPr>
          <w:rFonts w:ascii="Arial Narrow" w:hAnsi="Arial Narrow"/>
          <w:b/>
          <w:bCs/>
          <w:sz w:val="24"/>
          <w:szCs w:val="24"/>
        </w:rPr>
      </w:pPr>
      <w:r>
        <w:rPr>
          <w:rFonts w:ascii="Arial Narrow" w:hAnsi="Arial Narrow"/>
          <w:b/>
          <w:bCs/>
          <w:sz w:val="24"/>
          <w:szCs w:val="24"/>
        </w:rPr>
        <w:t xml:space="preserve">INVESTITII </w:t>
      </w:r>
    </w:p>
    <w:tbl>
      <w:tblPr>
        <w:tblW w:w="5003" w:type="pct"/>
        <w:jc w:val="right"/>
        <w:tblCellMar>
          <w:left w:w="10" w:type="dxa"/>
          <w:right w:w="10" w:type="dxa"/>
        </w:tblCellMar>
        <w:tblLook w:val="0000" w:firstRow="0" w:lastRow="0" w:firstColumn="0" w:lastColumn="0" w:noHBand="0" w:noVBand="0"/>
      </w:tblPr>
      <w:tblGrid>
        <w:gridCol w:w="268"/>
        <w:gridCol w:w="260"/>
        <w:gridCol w:w="7034"/>
        <w:gridCol w:w="497"/>
        <w:gridCol w:w="1030"/>
        <w:gridCol w:w="267"/>
      </w:tblGrid>
      <w:tr w:rsidR="002C1DEC">
        <w:tblPrEx>
          <w:tblCellMar>
            <w:top w:w="0" w:type="dxa"/>
            <w:bottom w:w="0" w:type="dxa"/>
          </w:tblCellMar>
        </w:tblPrEx>
        <w:trPr>
          <w:trHeight w:val="436"/>
          <w:jc w:val="right"/>
        </w:trPr>
        <w:tc>
          <w:tcPr>
            <w:tcW w:w="528" w:type="dxa"/>
            <w:gridSpan w:val="2"/>
            <w:vMerge w:val="restart"/>
            <w:tcBorders>
              <w:top w:val="single" w:sz="8" w:space="0" w:color="000000"/>
              <w:left w:val="single" w:sz="8"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color w:val="000000"/>
                <w:lang w:eastAsia="ro-RO"/>
              </w:rPr>
            </w:pPr>
            <w:r>
              <w:rPr>
                <w:rFonts w:ascii="Arial Narrow" w:eastAsia="Times New Roman" w:hAnsi="Arial Narrow" w:cs="Calibri"/>
                <w:b/>
                <w:bCs/>
                <w:color w:val="000000"/>
                <w:lang w:eastAsia="ro-RO"/>
              </w:rPr>
              <w:t xml:space="preserve">Nr. Crt. </w:t>
            </w:r>
          </w:p>
        </w:tc>
        <w:tc>
          <w:tcPr>
            <w:tcW w:w="7034" w:type="dxa"/>
            <w:vMerge w:val="restart"/>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lang w:eastAsia="ro-RO"/>
              </w:rPr>
            </w:pPr>
            <w:r>
              <w:rPr>
                <w:rFonts w:ascii="Arial Narrow" w:eastAsia="Times New Roman" w:hAnsi="Arial Narrow" w:cs="Calibri"/>
                <w:b/>
                <w:bCs/>
                <w:lang w:eastAsia="ro-RO"/>
              </w:rPr>
              <w:t>Componente de investitii</w:t>
            </w:r>
          </w:p>
        </w:tc>
        <w:tc>
          <w:tcPr>
            <w:tcW w:w="497" w:type="dxa"/>
            <w:vMerge w:val="restart"/>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i/>
                <w:iCs/>
                <w:lang w:eastAsia="ro-RO"/>
              </w:rPr>
            </w:pPr>
            <w:r>
              <w:rPr>
                <w:rFonts w:ascii="Arial Narrow" w:eastAsia="Times New Roman" w:hAnsi="Arial Narrow" w:cs="Calibri"/>
                <w:b/>
                <w:bCs/>
                <w:i/>
                <w:iCs/>
                <w:lang w:eastAsia="ro-RO"/>
              </w:rPr>
              <w:t>UM</w:t>
            </w:r>
          </w:p>
        </w:tc>
        <w:tc>
          <w:tcPr>
            <w:tcW w:w="1030" w:type="dxa"/>
            <w:vMerge w:val="restart"/>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color w:val="000000"/>
                <w:lang w:eastAsia="ro-RO"/>
              </w:rPr>
            </w:pPr>
            <w:r>
              <w:rPr>
                <w:rFonts w:ascii="Arial Narrow" w:eastAsia="Times New Roman" w:hAnsi="Arial Narrow" w:cs="Calibri"/>
                <w:b/>
                <w:bCs/>
                <w:color w:val="000000"/>
                <w:lang w:eastAsia="ro-RO"/>
              </w:rPr>
              <w:t>Indicatori</w:t>
            </w:r>
          </w:p>
        </w:tc>
        <w:tc>
          <w:tcPr>
            <w:tcW w:w="267" w:type="dxa"/>
            <w:shd w:val="clear" w:color="auto" w:fill="auto"/>
            <w:tcMar>
              <w:top w:w="0" w:type="dxa"/>
              <w:left w:w="10" w:type="dxa"/>
              <w:bottom w:w="0" w:type="dxa"/>
              <w:right w:w="10" w:type="dxa"/>
            </w:tcMar>
          </w:tcPr>
          <w:p w:rsidR="002C1DEC" w:rsidRDefault="002C1DEC">
            <w:pPr>
              <w:spacing w:after="0" w:line="240" w:lineRule="auto"/>
              <w:jc w:val="center"/>
              <w:rPr>
                <w:rFonts w:ascii="Arial Narrow" w:eastAsia="Times New Roman" w:hAnsi="Arial Narrow" w:cs="Calibri"/>
                <w:b/>
                <w:bCs/>
                <w:color w:val="000000"/>
                <w:lang w:eastAsia="ro-RO"/>
              </w:rPr>
            </w:pPr>
          </w:p>
        </w:tc>
      </w:tr>
      <w:tr w:rsidR="002C1DEC">
        <w:tblPrEx>
          <w:tblCellMar>
            <w:top w:w="0" w:type="dxa"/>
            <w:bottom w:w="0" w:type="dxa"/>
          </w:tblCellMar>
        </w:tblPrEx>
        <w:trPr>
          <w:trHeight w:val="564"/>
          <w:jc w:val="right"/>
        </w:trPr>
        <w:tc>
          <w:tcPr>
            <w:tcW w:w="528" w:type="dxa"/>
            <w:gridSpan w:val="2"/>
            <w:vMerge/>
            <w:tcBorders>
              <w:top w:val="single" w:sz="8" w:space="0" w:color="000000"/>
              <w:left w:val="single" w:sz="8"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c>
          <w:tcPr>
            <w:tcW w:w="7034"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lang w:eastAsia="ro-RO"/>
              </w:rPr>
            </w:pPr>
          </w:p>
        </w:tc>
        <w:tc>
          <w:tcPr>
            <w:tcW w:w="497"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i/>
                <w:iCs/>
                <w:lang w:eastAsia="ro-RO"/>
              </w:rPr>
            </w:pPr>
          </w:p>
        </w:tc>
        <w:tc>
          <w:tcPr>
            <w:tcW w:w="1030"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c>
          <w:tcPr>
            <w:tcW w:w="267" w:type="dxa"/>
            <w:shd w:val="clear" w:color="auto" w:fill="auto"/>
            <w:tcMar>
              <w:top w:w="0" w:type="dxa"/>
              <w:left w:w="10" w:type="dxa"/>
              <w:bottom w:w="0" w:type="dxa"/>
              <w:right w:w="10" w:type="dxa"/>
            </w:tcMar>
          </w:tcPr>
          <w:p w:rsidR="002C1DEC" w:rsidRDefault="002C1DEC">
            <w:pPr>
              <w:spacing w:after="0" w:line="240" w:lineRule="auto"/>
              <w:rPr>
                <w:rFonts w:ascii="Arial Narrow" w:eastAsia="Times New Roman" w:hAnsi="Arial Narrow" w:cs="Calibri"/>
                <w:b/>
                <w:bCs/>
                <w:color w:val="000000"/>
                <w:lang w:eastAsia="ro-RO"/>
              </w:rPr>
            </w:pPr>
          </w:p>
        </w:tc>
      </w:tr>
      <w:tr w:rsidR="002C1DEC">
        <w:tblPrEx>
          <w:tblCellMar>
            <w:top w:w="0" w:type="dxa"/>
            <w:bottom w:w="0" w:type="dxa"/>
          </w:tblCellMar>
        </w:tblPrEx>
        <w:trPr>
          <w:trHeight w:val="436"/>
          <w:jc w:val="right"/>
        </w:trPr>
        <w:tc>
          <w:tcPr>
            <w:tcW w:w="528" w:type="dxa"/>
            <w:gridSpan w:val="2"/>
            <w:vMerge/>
            <w:tcBorders>
              <w:top w:val="single" w:sz="8" w:space="0" w:color="000000"/>
              <w:left w:val="single" w:sz="8"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c>
          <w:tcPr>
            <w:tcW w:w="7034"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lang w:eastAsia="ro-RO"/>
              </w:rPr>
            </w:pPr>
          </w:p>
        </w:tc>
        <w:tc>
          <w:tcPr>
            <w:tcW w:w="497"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i/>
                <w:iCs/>
                <w:lang w:eastAsia="ro-RO"/>
              </w:rPr>
            </w:pPr>
          </w:p>
        </w:tc>
        <w:tc>
          <w:tcPr>
            <w:tcW w:w="1030"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c>
          <w:tcPr>
            <w:tcW w:w="267" w:type="dxa"/>
            <w:shd w:val="clear" w:color="auto" w:fill="auto"/>
            <w:tcMar>
              <w:top w:w="0" w:type="dxa"/>
              <w:left w:w="10" w:type="dxa"/>
              <w:bottom w:w="0" w:type="dxa"/>
              <w:right w:w="10" w:type="dxa"/>
            </w:tcMar>
          </w:tcPr>
          <w:p w:rsidR="002C1DEC" w:rsidRDefault="002C1DEC">
            <w:pPr>
              <w:spacing w:after="0" w:line="240" w:lineRule="auto"/>
              <w:rPr>
                <w:rFonts w:ascii="Arial Narrow" w:eastAsia="Times New Roman" w:hAnsi="Arial Narrow" w:cs="Calibri"/>
                <w:b/>
                <w:bCs/>
                <w:color w:val="000000"/>
                <w:lang w:eastAsia="ro-RO"/>
              </w:rPr>
            </w:pPr>
          </w:p>
        </w:tc>
      </w:tr>
      <w:tr w:rsidR="002C1DEC">
        <w:tblPrEx>
          <w:tblCellMar>
            <w:top w:w="0" w:type="dxa"/>
            <w:bottom w:w="0" w:type="dxa"/>
          </w:tblCellMar>
        </w:tblPrEx>
        <w:trPr>
          <w:trHeight w:val="93"/>
          <w:jc w:val="right"/>
        </w:trPr>
        <w:tc>
          <w:tcPr>
            <w:tcW w:w="528" w:type="dxa"/>
            <w:gridSpan w:val="2"/>
            <w:tcBorders>
              <w:top w:val="single" w:sz="8" w:space="0" w:color="000000"/>
              <w:left w:val="single" w:sz="8" w:space="0" w:color="000000"/>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1</w:t>
            </w:r>
          </w:p>
        </w:tc>
        <w:tc>
          <w:tcPr>
            <w:tcW w:w="7034" w:type="dxa"/>
            <w:tcBorders>
              <w:top w:val="single" w:sz="8" w:space="0" w:color="000000"/>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Extindere retea de distributie apa in localitatea Miresu Mare</w:t>
            </w:r>
          </w:p>
        </w:tc>
        <w:tc>
          <w:tcPr>
            <w:tcW w:w="497" w:type="dxa"/>
            <w:tcBorders>
              <w:top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030" w:type="dxa"/>
            <w:tcBorders>
              <w:top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15.750,00</w:t>
            </w:r>
          </w:p>
        </w:tc>
        <w:tc>
          <w:tcPr>
            <w:tcW w:w="267"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jc w:val="right"/>
        </w:trPr>
        <w:tc>
          <w:tcPr>
            <w:tcW w:w="528" w:type="dxa"/>
            <w:gridSpan w:val="2"/>
            <w:tcBorders>
              <w:left w:val="single" w:sz="8" w:space="0" w:color="000000"/>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2</w:t>
            </w:r>
          </w:p>
        </w:tc>
        <w:tc>
          <w:tcPr>
            <w:tcW w:w="7034"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 xml:space="preserve">Extindere retea de </w:t>
            </w:r>
            <w:r>
              <w:rPr>
                <w:rFonts w:ascii="Arial Narrow" w:eastAsia="Times New Roman" w:hAnsi="Arial Narrow" w:cs="Calibri"/>
                <w:i/>
                <w:iCs/>
                <w:color w:val="000000"/>
                <w:lang w:eastAsia="ro-RO"/>
              </w:rPr>
              <w:t>distributie apa in localitatea Danesti</w:t>
            </w:r>
          </w:p>
        </w:tc>
        <w:tc>
          <w:tcPr>
            <w:tcW w:w="497"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030"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1.251,00</w:t>
            </w:r>
          </w:p>
        </w:tc>
        <w:tc>
          <w:tcPr>
            <w:tcW w:w="267"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jc w:val="right"/>
        </w:trPr>
        <w:tc>
          <w:tcPr>
            <w:tcW w:w="528" w:type="dxa"/>
            <w:gridSpan w:val="2"/>
            <w:tcBorders>
              <w:left w:val="single" w:sz="8" w:space="0" w:color="000000"/>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3</w:t>
            </w:r>
          </w:p>
        </w:tc>
        <w:tc>
          <w:tcPr>
            <w:tcW w:w="7034"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Extindere retea de distributie apa in localitatea Lucacesti</w:t>
            </w:r>
          </w:p>
        </w:tc>
        <w:tc>
          <w:tcPr>
            <w:tcW w:w="497"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030"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2.067,00</w:t>
            </w:r>
          </w:p>
        </w:tc>
        <w:tc>
          <w:tcPr>
            <w:tcW w:w="267"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jc w:val="right"/>
        </w:trPr>
        <w:tc>
          <w:tcPr>
            <w:tcW w:w="528" w:type="dxa"/>
            <w:gridSpan w:val="2"/>
            <w:tcBorders>
              <w:left w:val="single" w:sz="8" w:space="0" w:color="000000"/>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4</w:t>
            </w:r>
          </w:p>
        </w:tc>
        <w:tc>
          <w:tcPr>
            <w:tcW w:w="7034"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Extindere retea de distributie apa in localitatea Iadara</w:t>
            </w:r>
          </w:p>
        </w:tc>
        <w:tc>
          <w:tcPr>
            <w:tcW w:w="497"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030"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8.672,00</w:t>
            </w:r>
          </w:p>
        </w:tc>
        <w:tc>
          <w:tcPr>
            <w:tcW w:w="267"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jc w:val="right"/>
        </w:trPr>
        <w:tc>
          <w:tcPr>
            <w:tcW w:w="528" w:type="dxa"/>
            <w:gridSpan w:val="2"/>
            <w:tcBorders>
              <w:left w:val="single" w:sz="8" w:space="0" w:color="000000"/>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5</w:t>
            </w:r>
          </w:p>
        </w:tc>
        <w:tc>
          <w:tcPr>
            <w:tcW w:w="7034"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 xml:space="preserve">Extindere retea de distributie apa in </w:t>
            </w:r>
            <w:r>
              <w:rPr>
                <w:rFonts w:ascii="Arial Narrow" w:eastAsia="Times New Roman" w:hAnsi="Arial Narrow" w:cs="Calibri"/>
                <w:i/>
                <w:iCs/>
                <w:color w:val="000000"/>
                <w:lang w:eastAsia="ro-RO"/>
              </w:rPr>
              <w:t>localitatea Tulghies</w:t>
            </w:r>
          </w:p>
        </w:tc>
        <w:tc>
          <w:tcPr>
            <w:tcW w:w="497"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030"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6.840,00</w:t>
            </w:r>
          </w:p>
        </w:tc>
        <w:tc>
          <w:tcPr>
            <w:tcW w:w="267"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70"/>
          <w:jc w:val="right"/>
        </w:trPr>
        <w:tc>
          <w:tcPr>
            <w:tcW w:w="528" w:type="dxa"/>
            <w:gridSpan w:val="2"/>
            <w:tcBorders>
              <w:left w:val="single" w:sz="8" w:space="0" w:color="000000"/>
              <w:bottom w:val="single" w:sz="8"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6</w:t>
            </w:r>
          </w:p>
        </w:tc>
        <w:tc>
          <w:tcPr>
            <w:tcW w:w="7034" w:type="dxa"/>
            <w:tcBorders>
              <w:bottom w:val="single" w:sz="8"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Extindere retea de distributie apa in localitatea Remeti pe Somes</w:t>
            </w:r>
          </w:p>
        </w:tc>
        <w:tc>
          <w:tcPr>
            <w:tcW w:w="497" w:type="dxa"/>
            <w:tcBorders>
              <w:bottom w:val="single" w:sz="8"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030" w:type="dxa"/>
            <w:tcBorders>
              <w:bottom w:val="single" w:sz="8"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6.548,00</w:t>
            </w:r>
          </w:p>
        </w:tc>
        <w:tc>
          <w:tcPr>
            <w:tcW w:w="267"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88"/>
          <w:jc w:val="right"/>
        </w:trPr>
        <w:tc>
          <w:tcPr>
            <w:tcW w:w="268" w:type="dxa"/>
            <w:shd w:val="clear" w:color="auto" w:fill="auto"/>
            <w:noWrap/>
            <w:tcMar>
              <w:top w:w="0" w:type="dxa"/>
              <w:left w:w="108" w:type="dxa"/>
              <w:bottom w:w="0" w:type="dxa"/>
              <w:right w:w="108" w:type="dxa"/>
            </w:tcMar>
            <w:vAlign w:val="center"/>
          </w:tcPr>
          <w:p w:rsidR="002C1DEC" w:rsidRDefault="002C1DEC">
            <w:pPr>
              <w:spacing w:after="0" w:line="240" w:lineRule="auto"/>
              <w:jc w:val="center"/>
              <w:rPr>
                <w:rFonts w:ascii="Arial Narrow" w:eastAsia="Times New Roman" w:hAnsi="Arial Narrow" w:cs="Calibri"/>
                <w:b/>
                <w:bCs/>
                <w:color w:val="000000"/>
                <w:lang w:eastAsia="ro-RO"/>
              </w:rPr>
            </w:pPr>
          </w:p>
        </w:tc>
        <w:tc>
          <w:tcPr>
            <w:tcW w:w="260" w:type="dxa"/>
            <w:shd w:val="clear" w:color="auto" w:fill="auto"/>
            <w:tcMar>
              <w:top w:w="0" w:type="dxa"/>
              <w:left w:w="10" w:type="dxa"/>
              <w:bottom w:w="0" w:type="dxa"/>
              <w:right w:w="10" w:type="dxa"/>
            </w:tcMar>
          </w:tcPr>
          <w:p w:rsidR="002C1DEC" w:rsidRDefault="002C1DEC">
            <w:pPr>
              <w:spacing w:after="0" w:line="240" w:lineRule="auto"/>
              <w:jc w:val="center"/>
              <w:rPr>
                <w:rFonts w:ascii="Arial Narrow" w:eastAsia="Times New Roman" w:hAnsi="Arial Narrow" w:cs="Calibri"/>
                <w:b/>
                <w:bCs/>
                <w:color w:val="000000"/>
                <w:lang w:eastAsia="ro-RO"/>
              </w:rPr>
            </w:pPr>
          </w:p>
        </w:tc>
        <w:tc>
          <w:tcPr>
            <w:tcW w:w="7034" w:type="dxa"/>
            <w:shd w:val="clear" w:color="auto" w:fill="auto"/>
            <w:tcMar>
              <w:top w:w="0" w:type="dxa"/>
              <w:left w:w="10" w:type="dxa"/>
              <w:bottom w:w="0" w:type="dxa"/>
              <w:right w:w="10" w:type="dxa"/>
            </w:tcMar>
          </w:tcPr>
          <w:p w:rsidR="002C1DEC" w:rsidRDefault="002C1DEC">
            <w:pPr>
              <w:spacing w:after="0" w:line="240" w:lineRule="auto"/>
              <w:jc w:val="center"/>
              <w:rPr>
                <w:rFonts w:ascii="Arial Narrow" w:eastAsia="Times New Roman" w:hAnsi="Arial Narrow" w:cs="Calibri"/>
                <w:b/>
                <w:bCs/>
                <w:color w:val="000000"/>
                <w:lang w:eastAsia="ro-RO"/>
              </w:rPr>
            </w:pPr>
          </w:p>
        </w:tc>
        <w:tc>
          <w:tcPr>
            <w:tcW w:w="497" w:type="dxa"/>
            <w:shd w:val="clear" w:color="auto" w:fill="auto"/>
            <w:tcMar>
              <w:top w:w="0" w:type="dxa"/>
              <w:left w:w="10" w:type="dxa"/>
              <w:bottom w:w="0" w:type="dxa"/>
              <w:right w:w="10" w:type="dxa"/>
            </w:tcMar>
          </w:tcPr>
          <w:p w:rsidR="002C1DEC" w:rsidRDefault="002C1DEC">
            <w:pPr>
              <w:spacing w:after="0" w:line="240" w:lineRule="auto"/>
              <w:jc w:val="center"/>
              <w:rPr>
                <w:rFonts w:ascii="Arial Narrow" w:eastAsia="Times New Roman" w:hAnsi="Arial Narrow" w:cs="Calibri"/>
                <w:b/>
                <w:bCs/>
                <w:color w:val="000000"/>
                <w:lang w:eastAsia="ro-RO"/>
              </w:rPr>
            </w:pPr>
          </w:p>
        </w:tc>
        <w:tc>
          <w:tcPr>
            <w:tcW w:w="1030" w:type="dxa"/>
            <w:shd w:val="clear" w:color="auto" w:fill="auto"/>
            <w:tcMar>
              <w:top w:w="0" w:type="dxa"/>
              <w:left w:w="10" w:type="dxa"/>
              <w:bottom w:w="0" w:type="dxa"/>
              <w:right w:w="10" w:type="dxa"/>
            </w:tcMar>
          </w:tcPr>
          <w:p w:rsidR="002C1DEC" w:rsidRDefault="002C1DEC">
            <w:pPr>
              <w:spacing w:after="0" w:line="240" w:lineRule="auto"/>
              <w:jc w:val="center"/>
              <w:rPr>
                <w:rFonts w:ascii="Arial Narrow" w:eastAsia="Times New Roman" w:hAnsi="Arial Narrow" w:cs="Calibri"/>
                <w:b/>
                <w:bCs/>
                <w:color w:val="000000"/>
                <w:lang w:eastAsia="ro-RO"/>
              </w:rPr>
            </w:pPr>
          </w:p>
        </w:tc>
        <w:tc>
          <w:tcPr>
            <w:tcW w:w="267" w:type="dxa"/>
            <w:shd w:val="clear" w:color="auto" w:fill="auto"/>
            <w:tcMar>
              <w:top w:w="0" w:type="dxa"/>
              <w:left w:w="10" w:type="dxa"/>
              <w:bottom w:w="0" w:type="dxa"/>
              <w:right w:w="10" w:type="dxa"/>
            </w:tcMar>
          </w:tcPr>
          <w:p w:rsidR="002C1DEC" w:rsidRDefault="002C1DEC">
            <w:pPr>
              <w:spacing w:after="0" w:line="240" w:lineRule="auto"/>
              <w:jc w:val="center"/>
              <w:rPr>
                <w:rFonts w:ascii="Arial Narrow" w:eastAsia="Times New Roman" w:hAnsi="Arial Narrow" w:cs="Calibri"/>
                <w:b/>
                <w:bCs/>
                <w:color w:val="000000"/>
                <w:lang w:eastAsia="ro-RO"/>
              </w:rPr>
            </w:pPr>
          </w:p>
        </w:tc>
      </w:tr>
    </w:tbl>
    <w:p w:rsidR="002C1DEC" w:rsidRDefault="002C1DEC">
      <w:pPr>
        <w:jc w:val="center"/>
        <w:rPr>
          <w:rFonts w:ascii="Arial Narrow" w:hAnsi="Arial Narrow"/>
          <w:b/>
          <w:bCs/>
          <w:sz w:val="24"/>
          <w:szCs w:val="24"/>
        </w:rPr>
      </w:pPr>
    </w:p>
    <w:p w:rsidR="002C1DEC" w:rsidRDefault="002C1DEC">
      <w:pPr>
        <w:jc w:val="center"/>
        <w:rPr>
          <w:rFonts w:ascii="Arial Narrow" w:hAnsi="Arial Narrow"/>
          <w:b/>
          <w:bCs/>
          <w:sz w:val="24"/>
          <w:szCs w:val="24"/>
        </w:rPr>
      </w:pPr>
    </w:p>
    <w:p w:rsidR="002C1DEC" w:rsidRDefault="00323043">
      <w:pPr>
        <w:jc w:val="center"/>
        <w:rPr>
          <w:rFonts w:ascii="Arial Narrow" w:hAnsi="Arial Narrow"/>
          <w:b/>
          <w:bCs/>
          <w:sz w:val="24"/>
          <w:szCs w:val="24"/>
        </w:rPr>
      </w:pPr>
      <w:r>
        <w:rPr>
          <w:rFonts w:ascii="Arial Narrow" w:hAnsi="Arial Narrow"/>
          <w:b/>
          <w:bCs/>
          <w:sz w:val="24"/>
          <w:szCs w:val="24"/>
        </w:rPr>
        <w:lastRenderedPageBreak/>
        <w:t>INDICATORI TEHNICI-UAT POIENILE DE SUB MUNTE</w:t>
      </w:r>
    </w:p>
    <w:p w:rsidR="002C1DEC" w:rsidRDefault="00323043">
      <w:pPr>
        <w:rPr>
          <w:rFonts w:ascii="Arial Narrow" w:hAnsi="Arial Narrow"/>
          <w:b/>
          <w:bCs/>
          <w:sz w:val="24"/>
          <w:szCs w:val="24"/>
        </w:rPr>
      </w:pPr>
      <w:r>
        <w:rPr>
          <w:rFonts w:ascii="Arial Narrow" w:hAnsi="Arial Narrow"/>
          <w:b/>
          <w:bCs/>
          <w:sz w:val="24"/>
          <w:szCs w:val="24"/>
        </w:rPr>
        <w:t xml:space="preserve">INVESTITII </w:t>
      </w:r>
    </w:p>
    <w:tbl>
      <w:tblPr>
        <w:tblW w:w="5000" w:type="pct"/>
        <w:jc w:val="right"/>
        <w:tblCellMar>
          <w:left w:w="10" w:type="dxa"/>
          <w:right w:w="10" w:type="dxa"/>
        </w:tblCellMar>
        <w:tblLook w:val="0000" w:firstRow="0" w:lastRow="0" w:firstColumn="0" w:lastColumn="0" w:noHBand="0" w:noVBand="0"/>
      </w:tblPr>
      <w:tblGrid>
        <w:gridCol w:w="527"/>
        <w:gridCol w:w="6814"/>
        <w:gridCol w:w="507"/>
        <w:gridCol w:w="1266"/>
        <w:gridCol w:w="75"/>
        <w:gridCol w:w="161"/>
      </w:tblGrid>
      <w:tr w:rsidR="002C1DEC">
        <w:tblPrEx>
          <w:tblCellMar>
            <w:top w:w="0" w:type="dxa"/>
            <w:bottom w:w="0" w:type="dxa"/>
          </w:tblCellMar>
        </w:tblPrEx>
        <w:trPr>
          <w:trHeight w:val="450"/>
          <w:jc w:val="right"/>
        </w:trPr>
        <w:tc>
          <w:tcPr>
            <w:tcW w:w="527" w:type="dxa"/>
            <w:vMerge w:val="restart"/>
            <w:tcBorders>
              <w:top w:val="single" w:sz="8" w:space="0" w:color="000000"/>
              <w:left w:val="single" w:sz="8"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color w:val="000000"/>
                <w:lang w:eastAsia="ro-RO"/>
              </w:rPr>
            </w:pPr>
            <w:r>
              <w:rPr>
                <w:rFonts w:ascii="Arial Narrow" w:eastAsia="Times New Roman" w:hAnsi="Arial Narrow" w:cs="Calibri"/>
                <w:b/>
                <w:bCs/>
                <w:color w:val="000000"/>
                <w:lang w:eastAsia="ro-RO"/>
              </w:rPr>
              <w:t xml:space="preserve">Nr. Crt. </w:t>
            </w:r>
          </w:p>
        </w:tc>
        <w:tc>
          <w:tcPr>
            <w:tcW w:w="6814" w:type="dxa"/>
            <w:vMerge w:val="restart"/>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lang w:eastAsia="ro-RO"/>
              </w:rPr>
            </w:pPr>
            <w:r>
              <w:rPr>
                <w:rFonts w:ascii="Arial Narrow" w:eastAsia="Times New Roman" w:hAnsi="Arial Narrow" w:cs="Calibri"/>
                <w:b/>
                <w:bCs/>
                <w:lang w:eastAsia="ro-RO"/>
              </w:rPr>
              <w:t>Componente de investitii</w:t>
            </w:r>
          </w:p>
          <w:p w:rsidR="002C1DEC" w:rsidRDefault="002C1DEC">
            <w:pPr>
              <w:rPr>
                <w:rFonts w:ascii="Arial Narrow" w:eastAsia="Times New Roman" w:hAnsi="Arial Narrow" w:cs="Calibri"/>
                <w:lang w:eastAsia="ro-RO"/>
              </w:rPr>
            </w:pPr>
          </w:p>
        </w:tc>
        <w:tc>
          <w:tcPr>
            <w:tcW w:w="507" w:type="dxa"/>
            <w:vMerge w:val="restart"/>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i/>
                <w:iCs/>
                <w:lang w:eastAsia="ro-RO"/>
              </w:rPr>
            </w:pPr>
            <w:r>
              <w:rPr>
                <w:rFonts w:ascii="Arial Narrow" w:eastAsia="Times New Roman" w:hAnsi="Arial Narrow" w:cs="Calibri"/>
                <w:b/>
                <w:bCs/>
                <w:i/>
                <w:iCs/>
                <w:lang w:eastAsia="ro-RO"/>
              </w:rPr>
              <w:t>UM</w:t>
            </w:r>
          </w:p>
        </w:tc>
        <w:tc>
          <w:tcPr>
            <w:tcW w:w="1266" w:type="dxa"/>
            <w:vMerge w:val="restart"/>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color w:val="000000"/>
                <w:lang w:eastAsia="ro-RO"/>
              </w:rPr>
            </w:pPr>
            <w:r>
              <w:rPr>
                <w:rFonts w:ascii="Arial Narrow" w:eastAsia="Times New Roman" w:hAnsi="Arial Narrow" w:cs="Calibri"/>
                <w:b/>
                <w:bCs/>
                <w:color w:val="000000"/>
                <w:lang w:eastAsia="ro-RO"/>
              </w:rPr>
              <w:t>Indicatori</w:t>
            </w:r>
          </w:p>
        </w:tc>
        <w:tc>
          <w:tcPr>
            <w:tcW w:w="75" w:type="dxa"/>
            <w:shd w:val="clear" w:color="auto" w:fill="auto"/>
            <w:tcMar>
              <w:top w:w="0" w:type="dxa"/>
              <w:left w:w="10" w:type="dxa"/>
              <w:bottom w:w="0" w:type="dxa"/>
              <w:right w:w="10" w:type="dxa"/>
            </w:tcMar>
          </w:tcPr>
          <w:p w:rsidR="002C1DEC" w:rsidRDefault="002C1DEC">
            <w:pPr>
              <w:spacing w:after="0" w:line="240" w:lineRule="auto"/>
              <w:jc w:val="center"/>
              <w:rPr>
                <w:rFonts w:ascii="Arial Narrow" w:eastAsia="Times New Roman" w:hAnsi="Arial Narrow" w:cs="Calibri"/>
                <w:b/>
                <w:bCs/>
                <w:color w:val="000000"/>
                <w:lang w:eastAsia="ro-RO"/>
              </w:rPr>
            </w:pPr>
          </w:p>
        </w:tc>
        <w:tc>
          <w:tcPr>
            <w:tcW w:w="161" w:type="dxa"/>
            <w:shd w:val="clear" w:color="auto" w:fill="auto"/>
            <w:tcMar>
              <w:top w:w="0" w:type="dxa"/>
              <w:left w:w="10" w:type="dxa"/>
              <w:bottom w:w="0" w:type="dxa"/>
              <w:right w:w="10" w:type="dxa"/>
            </w:tcMar>
          </w:tcPr>
          <w:p w:rsidR="002C1DEC" w:rsidRDefault="002C1DEC">
            <w:pPr>
              <w:spacing w:after="0" w:line="240" w:lineRule="auto"/>
              <w:jc w:val="center"/>
              <w:rPr>
                <w:rFonts w:ascii="Arial Narrow" w:eastAsia="Times New Roman" w:hAnsi="Arial Narrow" w:cs="Calibri"/>
                <w:b/>
                <w:bCs/>
                <w:color w:val="000000"/>
                <w:lang w:eastAsia="ro-RO"/>
              </w:rPr>
            </w:pPr>
          </w:p>
        </w:tc>
      </w:tr>
      <w:tr w:rsidR="002C1DEC">
        <w:tblPrEx>
          <w:tblCellMar>
            <w:top w:w="0" w:type="dxa"/>
            <w:bottom w:w="0" w:type="dxa"/>
          </w:tblCellMar>
        </w:tblPrEx>
        <w:trPr>
          <w:trHeight w:val="564"/>
          <w:jc w:val="right"/>
        </w:trPr>
        <w:tc>
          <w:tcPr>
            <w:tcW w:w="527" w:type="dxa"/>
            <w:vMerge/>
            <w:tcBorders>
              <w:top w:val="single" w:sz="8" w:space="0" w:color="000000"/>
              <w:left w:val="single" w:sz="8"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c>
          <w:tcPr>
            <w:tcW w:w="6814"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lang w:eastAsia="ro-RO"/>
              </w:rPr>
            </w:pPr>
          </w:p>
        </w:tc>
        <w:tc>
          <w:tcPr>
            <w:tcW w:w="507"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i/>
                <w:iCs/>
                <w:lang w:eastAsia="ro-RO"/>
              </w:rPr>
            </w:pPr>
          </w:p>
        </w:tc>
        <w:tc>
          <w:tcPr>
            <w:tcW w:w="1266"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c>
          <w:tcPr>
            <w:tcW w:w="75" w:type="dxa"/>
            <w:shd w:val="clear" w:color="auto" w:fill="auto"/>
            <w:tcMar>
              <w:top w:w="0" w:type="dxa"/>
              <w:left w:w="10" w:type="dxa"/>
              <w:bottom w:w="0" w:type="dxa"/>
              <w:right w:w="10" w:type="dxa"/>
            </w:tcMar>
          </w:tcPr>
          <w:p w:rsidR="002C1DEC" w:rsidRDefault="002C1DEC">
            <w:pPr>
              <w:spacing w:after="0" w:line="240" w:lineRule="auto"/>
              <w:rPr>
                <w:rFonts w:ascii="Arial Narrow" w:eastAsia="Times New Roman" w:hAnsi="Arial Narrow" w:cs="Calibri"/>
                <w:b/>
                <w:bCs/>
                <w:color w:val="000000"/>
                <w:lang w:eastAsia="ro-RO"/>
              </w:rPr>
            </w:pPr>
          </w:p>
        </w:tc>
        <w:tc>
          <w:tcPr>
            <w:tcW w:w="161" w:type="dxa"/>
            <w:shd w:val="clear" w:color="auto" w:fill="auto"/>
            <w:tcMar>
              <w:top w:w="0" w:type="dxa"/>
              <w:left w:w="10" w:type="dxa"/>
              <w:bottom w:w="0" w:type="dxa"/>
              <w:right w:w="10" w:type="dxa"/>
            </w:tcMar>
          </w:tcPr>
          <w:p w:rsidR="002C1DEC" w:rsidRDefault="002C1DEC">
            <w:pPr>
              <w:spacing w:after="0" w:line="240" w:lineRule="auto"/>
              <w:rPr>
                <w:rFonts w:ascii="Arial Narrow" w:eastAsia="Times New Roman" w:hAnsi="Arial Narrow" w:cs="Calibri"/>
                <w:b/>
                <w:bCs/>
                <w:color w:val="000000"/>
                <w:lang w:eastAsia="ro-RO"/>
              </w:rPr>
            </w:pPr>
          </w:p>
        </w:tc>
      </w:tr>
      <w:tr w:rsidR="002C1DEC">
        <w:tblPrEx>
          <w:tblCellMar>
            <w:top w:w="0" w:type="dxa"/>
            <w:bottom w:w="0" w:type="dxa"/>
          </w:tblCellMar>
        </w:tblPrEx>
        <w:trPr>
          <w:trHeight w:val="450"/>
          <w:jc w:val="right"/>
        </w:trPr>
        <w:tc>
          <w:tcPr>
            <w:tcW w:w="527" w:type="dxa"/>
            <w:vMerge/>
            <w:tcBorders>
              <w:top w:val="single" w:sz="8" w:space="0" w:color="000000"/>
              <w:left w:val="single" w:sz="8"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c>
          <w:tcPr>
            <w:tcW w:w="6814"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lang w:eastAsia="ro-RO"/>
              </w:rPr>
            </w:pPr>
          </w:p>
        </w:tc>
        <w:tc>
          <w:tcPr>
            <w:tcW w:w="507"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i/>
                <w:iCs/>
                <w:lang w:eastAsia="ro-RO"/>
              </w:rPr>
            </w:pPr>
          </w:p>
        </w:tc>
        <w:tc>
          <w:tcPr>
            <w:tcW w:w="1266"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c>
          <w:tcPr>
            <w:tcW w:w="75" w:type="dxa"/>
            <w:shd w:val="clear" w:color="auto" w:fill="auto"/>
            <w:tcMar>
              <w:top w:w="0" w:type="dxa"/>
              <w:left w:w="10" w:type="dxa"/>
              <w:bottom w:w="0" w:type="dxa"/>
              <w:right w:w="10" w:type="dxa"/>
            </w:tcMar>
          </w:tcPr>
          <w:p w:rsidR="002C1DEC" w:rsidRDefault="002C1DEC">
            <w:pPr>
              <w:spacing w:after="0" w:line="240" w:lineRule="auto"/>
              <w:rPr>
                <w:rFonts w:ascii="Arial Narrow" w:eastAsia="Times New Roman" w:hAnsi="Arial Narrow" w:cs="Calibri"/>
                <w:b/>
                <w:bCs/>
                <w:color w:val="000000"/>
                <w:lang w:eastAsia="ro-RO"/>
              </w:rPr>
            </w:pPr>
          </w:p>
        </w:tc>
        <w:tc>
          <w:tcPr>
            <w:tcW w:w="161" w:type="dxa"/>
            <w:shd w:val="clear" w:color="auto" w:fill="auto"/>
            <w:tcMar>
              <w:top w:w="0" w:type="dxa"/>
              <w:left w:w="10" w:type="dxa"/>
              <w:bottom w:w="0" w:type="dxa"/>
              <w:right w:w="10" w:type="dxa"/>
            </w:tcMar>
          </w:tcPr>
          <w:p w:rsidR="002C1DEC" w:rsidRDefault="002C1DEC">
            <w:pPr>
              <w:spacing w:after="0" w:line="240" w:lineRule="auto"/>
              <w:rPr>
                <w:rFonts w:ascii="Arial Narrow" w:eastAsia="Times New Roman" w:hAnsi="Arial Narrow" w:cs="Calibri"/>
                <w:b/>
                <w:bCs/>
                <w:color w:val="000000"/>
                <w:lang w:eastAsia="ro-RO"/>
              </w:rPr>
            </w:pPr>
          </w:p>
        </w:tc>
      </w:tr>
      <w:tr w:rsidR="002C1DEC">
        <w:tblPrEx>
          <w:tblCellMar>
            <w:top w:w="0" w:type="dxa"/>
            <w:bottom w:w="0" w:type="dxa"/>
          </w:tblCellMar>
        </w:tblPrEx>
        <w:trPr>
          <w:trHeight w:val="60"/>
          <w:jc w:val="right"/>
        </w:trPr>
        <w:tc>
          <w:tcPr>
            <w:tcW w:w="527" w:type="dxa"/>
            <w:tcBorders>
              <w:top w:val="single" w:sz="8" w:space="0" w:color="000000"/>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1</w:t>
            </w:r>
          </w:p>
        </w:tc>
        <w:tc>
          <w:tcPr>
            <w:tcW w:w="6814" w:type="dxa"/>
            <w:tcBorders>
              <w:top w:val="single" w:sz="8" w:space="0" w:color="000000"/>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Extindere retea de distributie apa in localitatea Poienile de Sub Munte</w:t>
            </w:r>
          </w:p>
        </w:tc>
        <w:tc>
          <w:tcPr>
            <w:tcW w:w="507" w:type="dxa"/>
            <w:tcBorders>
              <w:top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266" w:type="dxa"/>
            <w:tcBorders>
              <w:top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25119</w:t>
            </w:r>
          </w:p>
        </w:tc>
        <w:tc>
          <w:tcPr>
            <w:tcW w:w="75" w:type="dxa"/>
            <w:shd w:val="clear" w:color="auto" w:fill="auto"/>
            <w:tcMar>
              <w:top w:w="0" w:type="dxa"/>
              <w:left w:w="10" w:type="dxa"/>
              <w:bottom w:w="0" w:type="dxa"/>
              <w:right w:w="10" w:type="dxa"/>
            </w:tcMar>
          </w:tcPr>
          <w:p w:rsidR="002C1DEC" w:rsidRDefault="002C1DEC">
            <w:pPr>
              <w:spacing w:after="0" w:line="240" w:lineRule="auto"/>
              <w:jc w:val="right"/>
              <w:rPr>
                <w:rFonts w:ascii="Arial Narrow" w:eastAsia="Times New Roman" w:hAnsi="Arial Narrow" w:cs="Calibri"/>
                <w:color w:val="000000"/>
                <w:lang w:eastAsia="ro-RO"/>
              </w:rPr>
            </w:pPr>
          </w:p>
        </w:tc>
        <w:tc>
          <w:tcPr>
            <w:tcW w:w="161" w:type="dxa"/>
            <w:shd w:val="clear" w:color="auto" w:fill="auto"/>
            <w:tcMar>
              <w:top w:w="0" w:type="dxa"/>
              <w:left w:w="10" w:type="dxa"/>
              <w:bottom w:w="0" w:type="dxa"/>
              <w:right w:w="10" w:type="dxa"/>
            </w:tcMa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121"/>
          <w:jc w:val="right"/>
        </w:trPr>
        <w:tc>
          <w:tcPr>
            <w:tcW w:w="527"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2</w:t>
            </w:r>
          </w:p>
        </w:tc>
        <w:tc>
          <w:tcPr>
            <w:tcW w:w="6814"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Statii de pompare apa potabila Poienile de Sub Munte</w:t>
            </w:r>
          </w:p>
        </w:tc>
        <w:tc>
          <w:tcPr>
            <w:tcW w:w="507"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266"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2</w:t>
            </w:r>
          </w:p>
        </w:tc>
        <w:tc>
          <w:tcPr>
            <w:tcW w:w="236" w:type="dxa"/>
            <w:gridSpan w:val="2"/>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70"/>
          <w:jc w:val="right"/>
        </w:trPr>
        <w:tc>
          <w:tcPr>
            <w:tcW w:w="527"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3</w:t>
            </w:r>
          </w:p>
        </w:tc>
        <w:tc>
          <w:tcPr>
            <w:tcW w:w="6814"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Bransamente pe reteaua existenta</w:t>
            </w:r>
          </w:p>
        </w:tc>
        <w:tc>
          <w:tcPr>
            <w:tcW w:w="507"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266"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2910</w:t>
            </w:r>
          </w:p>
        </w:tc>
        <w:tc>
          <w:tcPr>
            <w:tcW w:w="236" w:type="dxa"/>
            <w:gridSpan w:val="2"/>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70"/>
          <w:jc w:val="right"/>
        </w:trPr>
        <w:tc>
          <w:tcPr>
            <w:tcW w:w="527"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4</w:t>
            </w:r>
          </w:p>
        </w:tc>
        <w:tc>
          <w:tcPr>
            <w:tcW w:w="6814"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Reabilitare captare PDSM</w:t>
            </w:r>
          </w:p>
        </w:tc>
        <w:tc>
          <w:tcPr>
            <w:tcW w:w="507"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266"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w:t>
            </w:r>
          </w:p>
        </w:tc>
        <w:tc>
          <w:tcPr>
            <w:tcW w:w="236" w:type="dxa"/>
            <w:gridSpan w:val="2"/>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148"/>
          <w:jc w:val="right"/>
        </w:trPr>
        <w:tc>
          <w:tcPr>
            <w:tcW w:w="527" w:type="dxa"/>
            <w:tcBorders>
              <w:left w:val="single" w:sz="8"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5</w:t>
            </w:r>
          </w:p>
        </w:tc>
        <w:tc>
          <w:tcPr>
            <w:tcW w:w="6814" w:type="dxa"/>
            <w:tcBorders>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 xml:space="preserve">Reabilitare statie de </w:t>
            </w:r>
            <w:r>
              <w:rPr>
                <w:rFonts w:ascii="Arial Narrow" w:eastAsia="Times New Roman" w:hAnsi="Arial Narrow" w:cs="Calibri"/>
                <w:i/>
                <w:iCs/>
                <w:color w:val="000000"/>
                <w:lang w:eastAsia="ro-RO"/>
              </w:rPr>
              <w:t>tratare apa Poienile de Sub Munte</w:t>
            </w:r>
          </w:p>
        </w:tc>
        <w:tc>
          <w:tcPr>
            <w:tcW w:w="507" w:type="dxa"/>
            <w:tcBorders>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266" w:type="dxa"/>
            <w:tcBorders>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w:t>
            </w:r>
          </w:p>
        </w:tc>
        <w:tc>
          <w:tcPr>
            <w:tcW w:w="236" w:type="dxa"/>
            <w:gridSpan w:val="2"/>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60"/>
          <w:jc w:val="right"/>
        </w:trPr>
        <w:tc>
          <w:tcPr>
            <w:tcW w:w="527" w:type="dxa"/>
            <w:tcBorders>
              <w:top w:val="single" w:sz="8" w:space="0" w:color="000000"/>
              <w:left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6</w:t>
            </w:r>
          </w:p>
        </w:tc>
        <w:tc>
          <w:tcPr>
            <w:tcW w:w="6814" w:type="dxa"/>
            <w:tcBorders>
              <w:top w:val="single" w:sz="8" w:space="0" w:color="000000"/>
              <w:bottom w:val="single" w:sz="4" w:space="0" w:color="000000"/>
              <w:right w:val="single" w:sz="4" w:space="0" w:color="000000"/>
            </w:tcBorders>
            <w:shd w:val="clear" w:color="auto" w:fill="FCE4D6"/>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Extindere retea canalizare in localitatea Poienile de Sub Munte</w:t>
            </w:r>
          </w:p>
        </w:tc>
        <w:tc>
          <w:tcPr>
            <w:tcW w:w="507" w:type="dxa"/>
            <w:tcBorders>
              <w:top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266" w:type="dxa"/>
            <w:tcBorders>
              <w:top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21492</w:t>
            </w:r>
          </w:p>
        </w:tc>
        <w:tc>
          <w:tcPr>
            <w:tcW w:w="236" w:type="dxa"/>
            <w:gridSpan w:val="2"/>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jc w:val="right"/>
        </w:trPr>
        <w:tc>
          <w:tcPr>
            <w:tcW w:w="527" w:type="dxa"/>
            <w:tcBorders>
              <w:left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7</w:t>
            </w:r>
          </w:p>
        </w:tc>
        <w:tc>
          <w:tcPr>
            <w:tcW w:w="6814" w:type="dxa"/>
            <w:tcBorders>
              <w:bottom w:val="single" w:sz="4" w:space="0" w:color="000000"/>
              <w:right w:val="single" w:sz="4" w:space="0" w:color="000000"/>
            </w:tcBorders>
            <w:shd w:val="clear" w:color="auto" w:fill="FCE4D6"/>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Conducte refulare in localitatea Poienile de Sub Munte</w:t>
            </w:r>
          </w:p>
        </w:tc>
        <w:tc>
          <w:tcPr>
            <w:tcW w:w="507"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266"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914</w:t>
            </w:r>
          </w:p>
        </w:tc>
        <w:tc>
          <w:tcPr>
            <w:tcW w:w="236" w:type="dxa"/>
            <w:gridSpan w:val="2"/>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70"/>
          <w:jc w:val="right"/>
        </w:trPr>
        <w:tc>
          <w:tcPr>
            <w:tcW w:w="527" w:type="dxa"/>
            <w:tcBorders>
              <w:left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8</w:t>
            </w:r>
          </w:p>
        </w:tc>
        <w:tc>
          <w:tcPr>
            <w:tcW w:w="6814" w:type="dxa"/>
            <w:tcBorders>
              <w:bottom w:val="single" w:sz="4" w:space="0" w:color="000000"/>
              <w:right w:val="single" w:sz="4" w:space="0" w:color="000000"/>
            </w:tcBorders>
            <w:shd w:val="clear" w:color="auto" w:fill="FCE4D6"/>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Statii de pompare apa uzata in localitatea Poienile de Sub Munte</w:t>
            </w:r>
          </w:p>
        </w:tc>
        <w:tc>
          <w:tcPr>
            <w:tcW w:w="507"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266"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6</w:t>
            </w:r>
          </w:p>
        </w:tc>
        <w:tc>
          <w:tcPr>
            <w:tcW w:w="236" w:type="dxa"/>
            <w:gridSpan w:val="2"/>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70"/>
          <w:jc w:val="right"/>
        </w:trPr>
        <w:tc>
          <w:tcPr>
            <w:tcW w:w="527" w:type="dxa"/>
            <w:tcBorders>
              <w:left w:val="single" w:sz="8" w:space="0" w:color="000000"/>
              <w:bottom w:val="single" w:sz="8"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9</w:t>
            </w:r>
          </w:p>
        </w:tc>
        <w:tc>
          <w:tcPr>
            <w:tcW w:w="6814" w:type="dxa"/>
            <w:tcBorders>
              <w:bottom w:val="single" w:sz="8" w:space="0" w:color="000000"/>
              <w:right w:val="single" w:sz="4" w:space="0" w:color="000000"/>
            </w:tcBorders>
            <w:shd w:val="clear" w:color="auto" w:fill="FCE4D6"/>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Statie de Epurare ape uzate in localitatea Poienile de Sub Munte</w:t>
            </w:r>
          </w:p>
        </w:tc>
        <w:tc>
          <w:tcPr>
            <w:tcW w:w="507" w:type="dxa"/>
            <w:tcBorders>
              <w:bottom w:val="single" w:sz="8"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266" w:type="dxa"/>
            <w:tcBorders>
              <w:bottom w:val="single" w:sz="8"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w:t>
            </w:r>
          </w:p>
        </w:tc>
        <w:tc>
          <w:tcPr>
            <w:tcW w:w="236" w:type="dxa"/>
            <w:gridSpan w:val="2"/>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bl>
    <w:p w:rsidR="002C1DEC" w:rsidRDefault="002C1DEC">
      <w:pPr>
        <w:jc w:val="center"/>
        <w:rPr>
          <w:rFonts w:ascii="Arial Narrow" w:hAnsi="Arial Narrow"/>
          <w:b/>
          <w:bCs/>
          <w:sz w:val="24"/>
          <w:szCs w:val="24"/>
        </w:rPr>
      </w:pPr>
    </w:p>
    <w:p w:rsidR="002C1DEC" w:rsidRDefault="00323043">
      <w:pPr>
        <w:jc w:val="center"/>
        <w:rPr>
          <w:rFonts w:ascii="Arial Narrow" w:hAnsi="Arial Narrow"/>
          <w:b/>
          <w:bCs/>
          <w:sz w:val="24"/>
          <w:szCs w:val="24"/>
        </w:rPr>
      </w:pPr>
      <w:r>
        <w:rPr>
          <w:rFonts w:ascii="Arial Narrow" w:hAnsi="Arial Narrow"/>
          <w:b/>
          <w:bCs/>
          <w:sz w:val="24"/>
          <w:szCs w:val="24"/>
        </w:rPr>
        <w:t>INDICATORI TEHNICI-UAT RECEA</w:t>
      </w:r>
    </w:p>
    <w:p w:rsidR="002C1DEC" w:rsidRDefault="00323043">
      <w:pPr>
        <w:rPr>
          <w:rFonts w:ascii="Arial Narrow" w:hAnsi="Arial Narrow"/>
          <w:b/>
          <w:bCs/>
          <w:sz w:val="24"/>
          <w:szCs w:val="24"/>
        </w:rPr>
      </w:pPr>
      <w:r>
        <w:rPr>
          <w:rFonts w:ascii="Arial Narrow" w:hAnsi="Arial Narrow"/>
          <w:b/>
          <w:bCs/>
          <w:sz w:val="24"/>
          <w:szCs w:val="24"/>
        </w:rPr>
        <w:t xml:space="preserve">INVESTITII </w:t>
      </w:r>
    </w:p>
    <w:tbl>
      <w:tblPr>
        <w:tblW w:w="5000" w:type="pct"/>
        <w:jc w:val="right"/>
        <w:tblCellMar>
          <w:left w:w="10" w:type="dxa"/>
          <w:right w:w="10" w:type="dxa"/>
        </w:tblCellMar>
        <w:tblLook w:val="0000" w:firstRow="0" w:lastRow="0" w:firstColumn="0" w:lastColumn="0" w:noHBand="0" w:noVBand="0"/>
      </w:tblPr>
      <w:tblGrid>
        <w:gridCol w:w="223"/>
        <w:gridCol w:w="305"/>
        <w:gridCol w:w="6900"/>
        <w:gridCol w:w="507"/>
        <w:gridCol w:w="1179"/>
        <w:gridCol w:w="73"/>
        <w:gridCol w:w="163"/>
      </w:tblGrid>
      <w:tr w:rsidR="002C1DEC">
        <w:tblPrEx>
          <w:tblCellMar>
            <w:top w:w="0" w:type="dxa"/>
            <w:bottom w:w="0" w:type="dxa"/>
          </w:tblCellMar>
        </w:tblPrEx>
        <w:trPr>
          <w:trHeight w:val="450"/>
          <w:jc w:val="right"/>
        </w:trPr>
        <w:tc>
          <w:tcPr>
            <w:tcW w:w="528" w:type="dxa"/>
            <w:gridSpan w:val="2"/>
            <w:vMerge w:val="restart"/>
            <w:tcBorders>
              <w:top w:val="single" w:sz="8" w:space="0" w:color="000000"/>
              <w:left w:val="single" w:sz="8"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color w:val="000000"/>
                <w:lang w:eastAsia="ro-RO"/>
              </w:rPr>
            </w:pPr>
            <w:r>
              <w:rPr>
                <w:rFonts w:ascii="Arial Narrow" w:eastAsia="Times New Roman" w:hAnsi="Arial Narrow" w:cs="Calibri"/>
                <w:b/>
                <w:bCs/>
                <w:color w:val="000000"/>
                <w:lang w:eastAsia="ro-RO"/>
              </w:rPr>
              <w:t xml:space="preserve">Nr. Crt. </w:t>
            </w:r>
          </w:p>
        </w:tc>
        <w:tc>
          <w:tcPr>
            <w:tcW w:w="6900" w:type="dxa"/>
            <w:vMerge w:val="restart"/>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lang w:eastAsia="ro-RO"/>
              </w:rPr>
            </w:pPr>
            <w:r>
              <w:rPr>
                <w:rFonts w:ascii="Arial Narrow" w:eastAsia="Times New Roman" w:hAnsi="Arial Narrow" w:cs="Calibri"/>
                <w:b/>
                <w:bCs/>
                <w:lang w:eastAsia="ro-RO"/>
              </w:rPr>
              <w:t>Componente de investitii</w:t>
            </w:r>
          </w:p>
        </w:tc>
        <w:tc>
          <w:tcPr>
            <w:tcW w:w="507" w:type="dxa"/>
            <w:vMerge w:val="restart"/>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i/>
                <w:iCs/>
                <w:lang w:eastAsia="ro-RO"/>
              </w:rPr>
            </w:pPr>
            <w:r>
              <w:rPr>
                <w:rFonts w:ascii="Arial Narrow" w:eastAsia="Times New Roman" w:hAnsi="Arial Narrow" w:cs="Calibri"/>
                <w:b/>
                <w:bCs/>
                <w:i/>
                <w:iCs/>
                <w:lang w:eastAsia="ro-RO"/>
              </w:rPr>
              <w:t>UM</w:t>
            </w:r>
          </w:p>
        </w:tc>
        <w:tc>
          <w:tcPr>
            <w:tcW w:w="1179" w:type="dxa"/>
            <w:vMerge w:val="restart"/>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color w:val="000000"/>
                <w:lang w:eastAsia="ro-RO"/>
              </w:rPr>
            </w:pPr>
            <w:r>
              <w:rPr>
                <w:rFonts w:ascii="Arial Narrow" w:eastAsia="Times New Roman" w:hAnsi="Arial Narrow" w:cs="Calibri"/>
                <w:b/>
                <w:bCs/>
                <w:color w:val="000000"/>
                <w:lang w:eastAsia="ro-RO"/>
              </w:rPr>
              <w:t>Indicatori</w:t>
            </w:r>
          </w:p>
        </w:tc>
        <w:tc>
          <w:tcPr>
            <w:tcW w:w="73" w:type="dxa"/>
            <w:shd w:val="clear" w:color="auto" w:fill="auto"/>
            <w:tcMar>
              <w:top w:w="0" w:type="dxa"/>
              <w:left w:w="10" w:type="dxa"/>
              <w:bottom w:w="0" w:type="dxa"/>
              <w:right w:w="10" w:type="dxa"/>
            </w:tcMar>
          </w:tcPr>
          <w:p w:rsidR="002C1DEC" w:rsidRDefault="002C1DEC">
            <w:pPr>
              <w:spacing w:after="0" w:line="240" w:lineRule="auto"/>
              <w:jc w:val="center"/>
              <w:rPr>
                <w:rFonts w:ascii="Arial Narrow" w:eastAsia="Times New Roman" w:hAnsi="Arial Narrow" w:cs="Calibri"/>
                <w:b/>
                <w:bCs/>
                <w:color w:val="000000"/>
                <w:lang w:eastAsia="ro-RO"/>
              </w:rPr>
            </w:pPr>
          </w:p>
        </w:tc>
        <w:tc>
          <w:tcPr>
            <w:tcW w:w="163" w:type="dxa"/>
            <w:shd w:val="clear" w:color="auto" w:fill="auto"/>
            <w:tcMar>
              <w:top w:w="0" w:type="dxa"/>
              <w:left w:w="10" w:type="dxa"/>
              <w:bottom w:w="0" w:type="dxa"/>
              <w:right w:w="10" w:type="dxa"/>
            </w:tcMar>
          </w:tcPr>
          <w:p w:rsidR="002C1DEC" w:rsidRDefault="002C1DEC">
            <w:pPr>
              <w:spacing w:after="0" w:line="240" w:lineRule="auto"/>
              <w:jc w:val="center"/>
              <w:rPr>
                <w:rFonts w:ascii="Arial Narrow" w:eastAsia="Times New Roman" w:hAnsi="Arial Narrow" w:cs="Calibri"/>
                <w:b/>
                <w:bCs/>
                <w:color w:val="000000"/>
                <w:lang w:eastAsia="ro-RO"/>
              </w:rPr>
            </w:pPr>
          </w:p>
        </w:tc>
      </w:tr>
      <w:tr w:rsidR="002C1DEC">
        <w:tblPrEx>
          <w:tblCellMar>
            <w:top w:w="0" w:type="dxa"/>
            <w:bottom w:w="0" w:type="dxa"/>
          </w:tblCellMar>
        </w:tblPrEx>
        <w:trPr>
          <w:trHeight w:val="564"/>
          <w:jc w:val="right"/>
        </w:trPr>
        <w:tc>
          <w:tcPr>
            <w:tcW w:w="528" w:type="dxa"/>
            <w:gridSpan w:val="2"/>
            <w:vMerge/>
            <w:tcBorders>
              <w:top w:val="single" w:sz="8" w:space="0" w:color="000000"/>
              <w:left w:val="single" w:sz="8"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c>
          <w:tcPr>
            <w:tcW w:w="6900"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lang w:eastAsia="ro-RO"/>
              </w:rPr>
            </w:pPr>
          </w:p>
        </w:tc>
        <w:tc>
          <w:tcPr>
            <w:tcW w:w="507"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i/>
                <w:iCs/>
                <w:lang w:eastAsia="ro-RO"/>
              </w:rPr>
            </w:pPr>
          </w:p>
        </w:tc>
        <w:tc>
          <w:tcPr>
            <w:tcW w:w="1179"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c>
          <w:tcPr>
            <w:tcW w:w="73" w:type="dxa"/>
            <w:shd w:val="clear" w:color="auto" w:fill="auto"/>
            <w:tcMar>
              <w:top w:w="0" w:type="dxa"/>
              <w:left w:w="10" w:type="dxa"/>
              <w:bottom w:w="0" w:type="dxa"/>
              <w:right w:w="10" w:type="dxa"/>
            </w:tcMar>
          </w:tcPr>
          <w:p w:rsidR="002C1DEC" w:rsidRDefault="002C1DEC">
            <w:pPr>
              <w:spacing w:after="0" w:line="240" w:lineRule="auto"/>
              <w:rPr>
                <w:rFonts w:ascii="Arial Narrow" w:eastAsia="Times New Roman" w:hAnsi="Arial Narrow" w:cs="Calibri"/>
                <w:b/>
                <w:bCs/>
                <w:color w:val="000000"/>
                <w:lang w:eastAsia="ro-RO"/>
              </w:rPr>
            </w:pPr>
          </w:p>
        </w:tc>
        <w:tc>
          <w:tcPr>
            <w:tcW w:w="163" w:type="dxa"/>
            <w:shd w:val="clear" w:color="auto" w:fill="auto"/>
            <w:tcMar>
              <w:top w:w="0" w:type="dxa"/>
              <w:left w:w="10" w:type="dxa"/>
              <w:bottom w:w="0" w:type="dxa"/>
              <w:right w:w="10" w:type="dxa"/>
            </w:tcMar>
          </w:tcPr>
          <w:p w:rsidR="002C1DEC" w:rsidRDefault="002C1DEC">
            <w:pPr>
              <w:spacing w:after="0" w:line="240" w:lineRule="auto"/>
              <w:rPr>
                <w:rFonts w:ascii="Arial Narrow" w:eastAsia="Times New Roman" w:hAnsi="Arial Narrow" w:cs="Calibri"/>
                <w:b/>
                <w:bCs/>
                <w:color w:val="000000"/>
                <w:lang w:eastAsia="ro-RO"/>
              </w:rPr>
            </w:pPr>
          </w:p>
        </w:tc>
      </w:tr>
      <w:tr w:rsidR="002C1DEC">
        <w:tblPrEx>
          <w:tblCellMar>
            <w:top w:w="0" w:type="dxa"/>
            <w:bottom w:w="0" w:type="dxa"/>
          </w:tblCellMar>
        </w:tblPrEx>
        <w:trPr>
          <w:trHeight w:val="450"/>
          <w:jc w:val="right"/>
        </w:trPr>
        <w:tc>
          <w:tcPr>
            <w:tcW w:w="528" w:type="dxa"/>
            <w:gridSpan w:val="2"/>
            <w:vMerge/>
            <w:tcBorders>
              <w:top w:val="single" w:sz="8" w:space="0" w:color="000000"/>
              <w:left w:val="single" w:sz="8"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c>
          <w:tcPr>
            <w:tcW w:w="6900"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lang w:eastAsia="ro-RO"/>
              </w:rPr>
            </w:pPr>
          </w:p>
        </w:tc>
        <w:tc>
          <w:tcPr>
            <w:tcW w:w="507"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i/>
                <w:iCs/>
                <w:lang w:eastAsia="ro-RO"/>
              </w:rPr>
            </w:pPr>
          </w:p>
        </w:tc>
        <w:tc>
          <w:tcPr>
            <w:tcW w:w="1179"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c>
          <w:tcPr>
            <w:tcW w:w="73" w:type="dxa"/>
            <w:shd w:val="clear" w:color="auto" w:fill="auto"/>
            <w:tcMar>
              <w:top w:w="0" w:type="dxa"/>
              <w:left w:w="10" w:type="dxa"/>
              <w:bottom w:w="0" w:type="dxa"/>
              <w:right w:w="10" w:type="dxa"/>
            </w:tcMar>
          </w:tcPr>
          <w:p w:rsidR="002C1DEC" w:rsidRDefault="002C1DEC">
            <w:pPr>
              <w:spacing w:after="0" w:line="240" w:lineRule="auto"/>
              <w:rPr>
                <w:rFonts w:ascii="Arial Narrow" w:eastAsia="Times New Roman" w:hAnsi="Arial Narrow" w:cs="Calibri"/>
                <w:b/>
                <w:bCs/>
                <w:color w:val="000000"/>
                <w:lang w:eastAsia="ro-RO"/>
              </w:rPr>
            </w:pPr>
          </w:p>
        </w:tc>
        <w:tc>
          <w:tcPr>
            <w:tcW w:w="163" w:type="dxa"/>
            <w:shd w:val="clear" w:color="auto" w:fill="auto"/>
            <w:tcMar>
              <w:top w:w="0" w:type="dxa"/>
              <w:left w:w="10" w:type="dxa"/>
              <w:bottom w:w="0" w:type="dxa"/>
              <w:right w:w="10" w:type="dxa"/>
            </w:tcMar>
          </w:tcPr>
          <w:p w:rsidR="002C1DEC" w:rsidRDefault="002C1DEC">
            <w:pPr>
              <w:spacing w:after="0" w:line="240" w:lineRule="auto"/>
              <w:rPr>
                <w:rFonts w:ascii="Arial Narrow" w:eastAsia="Times New Roman" w:hAnsi="Arial Narrow" w:cs="Calibri"/>
                <w:b/>
                <w:bCs/>
                <w:color w:val="000000"/>
                <w:lang w:eastAsia="ro-RO"/>
              </w:rPr>
            </w:pPr>
          </w:p>
        </w:tc>
      </w:tr>
      <w:tr w:rsidR="002C1DEC">
        <w:tblPrEx>
          <w:tblCellMar>
            <w:top w:w="0" w:type="dxa"/>
            <w:bottom w:w="0" w:type="dxa"/>
          </w:tblCellMar>
        </w:tblPrEx>
        <w:trPr>
          <w:trHeight w:val="276"/>
          <w:jc w:val="right"/>
        </w:trPr>
        <w:tc>
          <w:tcPr>
            <w:tcW w:w="528" w:type="dxa"/>
            <w:gridSpan w:val="2"/>
            <w:tcBorders>
              <w:top w:val="single" w:sz="8" w:space="0" w:color="000000"/>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1</w:t>
            </w:r>
          </w:p>
        </w:tc>
        <w:tc>
          <w:tcPr>
            <w:tcW w:w="6900" w:type="dxa"/>
            <w:tcBorders>
              <w:top w:val="single" w:sz="8" w:space="0" w:color="000000"/>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Retele de distributie apa potabila in localitatea Recea</w:t>
            </w:r>
          </w:p>
        </w:tc>
        <w:tc>
          <w:tcPr>
            <w:tcW w:w="507" w:type="dxa"/>
            <w:tcBorders>
              <w:top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179" w:type="dxa"/>
            <w:tcBorders>
              <w:top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1.184</w:t>
            </w:r>
          </w:p>
        </w:tc>
        <w:tc>
          <w:tcPr>
            <w:tcW w:w="236" w:type="dxa"/>
            <w:gridSpan w:val="2"/>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jc w:val="right"/>
        </w:trPr>
        <w:tc>
          <w:tcPr>
            <w:tcW w:w="528" w:type="dxa"/>
            <w:gridSpan w:val="2"/>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2</w:t>
            </w:r>
          </w:p>
        </w:tc>
        <w:tc>
          <w:tcPr>
            <w:tcW w:w="6900"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Reabilitare retele de distributie apa in localitatea Mocira</w:t>
            </w:r>
          </w:p>
        </w:tc>
        <w:tc>
          <w:tcPr>
            <w:tcW w:w="507"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179"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1.943</w:t>
            </w:r>
          </w:p>
        </w:tc>
        <w:tc>
          <w:tcPr>
            <w:tcW w:w="236" w:type="dxa"/>
            <w:gridSpan w:val="2"/>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88"/>
          <w:jc w:val="right"/>
        </w:trPr>
        <w:tc>
          <w:tcPr>
            <w:tcW w:w="528" w:type="dxa"/>
            <w:gridSpan w:val="2"/>
            <w:tcBorders>
              <w:left w:val="single" w:sz="8"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3</w:t>
            </w:r>
          </w:p>
        </w:tc>
        <w:tc>
          <w:tcPr>
            <w:tcW w:w="6900" w:type="dxa"/>
            <w:tcBorders>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Retele de distributie apa in localitatea Mocira</w:t>
            </w:r>
          </w:p>
        </w:tc>
        <w:tc>
          <w:tcPr>
            <w:tcW w:w="507" w:type="dxa"/>
            <w:tcBorders>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179" w:type="dxa"/>
            <w:tcBorders>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777</w:t>
            </w:r>
          </w:p>
        </w:tc>
        <w:tc>
          <w:tcPr>
            <w:tcW w:w="236" w:type="dxa"/>
            <w:gridSpan w:val="2"/>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jc w:val="right"/>
        </w:trPr>
        <w:tc>
          <w:tcPr>
            <w:tcW w:w="528" w:type="dxa"/>
            <w:gridSpan w:val="2"/>
            <w:tcBorders>
              <w:top w:val="single" w:sz="8" w:space="0" w:color="000000"/>
              <w:left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4</w:t>
            </w:r>
          </w:p>
        </w:tc>
        <w:tc>
          <w:tcPr>
            <w:tcW w:w="6900" w:type="dxa"/>
            <w:tcBorders>
              <w:top w:val="single" w:sz="8" w:space="0" w:color="000000"/>
              <w:bottom w:val="single" w:sz="4" w:space="0" w:color="000000"/>
              <w:right w:val="single" w:sz="4" w:space="0" w:color="000000"/>
            </w:tcBorders>
            <w:shd w:val="clear" w:color="auto" w:fill="FCE4D6"/>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Retele de canalizare menajera in localitatea Recea</w:t>
            </w:r>
          </w:p>
        </w:tc>
        <w:tc>
          <w:tcPr>
            <w:tcW w:w="507" w:type="dxa"/>
            <w:tcBorders>
              <w:top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179" w:type="dxa"/>
            <w:tcBorders>
              <w:top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8.489</w:t>
            </w:r>
          </w:p>
        </w:tc>
        <w:tc>
          <w:tcPr>
            <w:tcW w:w="236" w:type="dxa"/>
            <w:gridSpan w:val="2"/>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jc w:val="right"/>
        </w:trPr>
        <w:tc>
          <w:tcPr>
            <w:tcW w:w="528" w:type="dxa"/>
            <w:gridSpan w:val="2"/>
            <w:tcBorders>
              <w:left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5</w:t>
            </w:r>
          </w:p>
        </w:tc>
        <w:tc>
          <w:tcPr>
            <w:tcW w:w="6900" w:type="dxa"/>
            <w:tcBorders>
              <w:bottom w:val="single" w:sz="4" w:space="0" w:color="000000"/>
              <w:right w:val="single" w:sz="4" w:space="0" w:color="000000"/>
            </w:tcBorders>
            <w:shd w:val="clear" w:color="auto" w:fill="FCE4D6"/>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Retele de canalizare menajera in localitatea Mocira</w:t>
            </w:r>
          </w:p>
        </w:tc>
        <w:tc>
          <w:tcPr>
            <w:tcW w:w="507"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179"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9.191</w:t>
            </w:r>
          </w:p>
        </w:tc>
        <w:tc>
          <w:tcPr>
            <w:tcW w:w="236" w:type="dxa"/>
            <w:gridSpan w:val="2"/>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jc w:val="right"/>
        </w:trPr>
        <w:tc>
          <w:tcPr>
            <w:tcW w:w="528" w:type="dxa"/>
            <w:gridSpan w:val="2"/>
            <w:tcBorders>
              <w:left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6</w:t>
            </w:r>
          </w:p>
        </w:tc>
        <w:tc>
          <w:tcPr>
            <w:tcW w:w="6900" w:type="dxa"/>
            <w:tcBorders>
              <w:bottom w:val="single" w:sz="4" w:space="0" w:color="000000"/>
              <w:right w:val="single" w:sz="4" w:space="0" w:color="000000"/>
            </w:tcBorders>
            <w:shd w:val="clear" w:color="auto" w:fill="FCE4D6"/>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Conducte de refulare apa uzata in localitatea Recea</w:t>
            </w:r>
          </w:p>
        </w:tc>
        <w:tc>
          <w:tcPr>
            <w:tcW w:w="507"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179"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6.459</w:t>
            </w:r>
          </w:p>
        </w:tc>
        <w:tc>
          <w:tcPr>
            <w:tcW w:w="236" w:type="dxa"/>
            <w:gridSpan w:val="2"/>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jc w:val="right"/>
        </w:trPr>
        <w:tc>
          <w:tcPr>
            <w:tcW w:w="528" w:type="dxa"/>
            <w:gridSpan w:val="2"/>
            <w:tcBorders>
              <w:left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7</w:t>
            </w:r>
          </w:p>
        </w:tc>
        <w:tc>
          <w:tcPr>
            <w:tcW w:w="6900" w:type="dxa"/>
            <w:tcBorders>
              <w:bottom w:val="single" w:sz="4" w:space="0" w:color="000000"/>
              <w:right w:val="single" w:sz="4" w:space="0" w:color="000000"/>
            </w:tcBorders>
            <w:shd w:val="clear" w:color="auto" w:fill="FCE4D6"/>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Conducte de refulare apa uzata in localitatea Mocira</w:t>
            </w:r>
          </w:p>
        </w:tc>
        <w:tc>
          <w:tcPr>
            <w:tcW w:w="507"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179"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2.079</w:t>
            </w:r>
          </w:p>
        </w:tc>
        <w:tc>
          <w:tcPr>
            <w:tcW w:w="236" w:type="dxa"/>
            <w:gridSpan w:val="2"/>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jc w:val="right"/>
        </w:trPr>
        <w:tc>
          <w:tcPr>
            <w:tcW w:w="528" w:type="dxa"/>
            <w:gridSpan w:val="2"/>
            <w:tcBorders>
              <w:left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8</w:t>
            </w:r>
          </w:p>
        </w:tc>
        <w:tc>
          <w:tcPr>
            <w:tcW w:w="6900" w:type="dxa"/>
            <w:tcBorders>
              <w:bottom w:val="single" w:sz="4" w:space="0" w:color="000000"/>
              <w:right w:val="single" w:sz="4" w:space="0" w:color="000000"/>
            </w:tcBorders>
            <w:shd w:val="clear" w:color="auto" w:fill="FCE4D6"/>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Statii de pompare ape uzate menajere in localitatea Recea</w:t>
            </w:r>
          </w:p>
        </w:tc>
        <w:tc>
          <w:tcPr>
            <w:tcW w:w="507"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179"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8</w:t>
            </w:r>
          </w:p>
        </w:tc>
        <w:tc>
          <w:tcPr>
            <w:tcW w:w="236" w:type="dxa"/>
            <w:gridSpan w:val="2"/>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jc w:val="right"/>
        </w:trPr>
        <w:tc>
          <w:tcPr>
            <w:tcW w:w="528" w:type="dxa"/>
            <w:gridSpan w:val="2"/>
            <w:tcBorders>
              <w:left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9</w:t>
            </w:r>
          </w:p>
        </w:tc>
        <w:tc>
          <w:tcPr>
            <w:tcW w:w="6900" w:type="dxa"/>
            <w:tcBorders>
              <w:bottom w:val="single" w:sz="4" w:space="0" w:color="000000"/>
              <w:right w:val="single" w:sz="4" w:space="0" w:color="000000"/>
            </w:tcBorders>
            <w:shd w:val="clear" w:color="auto" w:fill="FCE4D6"/>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 xml:space="preserve">Statii de pompare ape uzate menajere in </w:t>
            </w:r>
            <w:r>
              <w:rPr>
                <w:rFonts w:ascii="Arial Narrow" w:eastAsia="Times New Roman" w:hAnsi="Arial Narrow" w:cs="Calibri"/>
                <w:i/>
                <w:iCs/>
                <w:color w:val="000000"/>
                <w:lang w:eastAsia="ro-RO"/>
              </w:rPr>
              <w:t>localitatea Mocira</w:t>
            </w:r>
          </w:p>
        </w:tc>
        <w:tc>
          <w:tcPr>
            <w:tcW w:w="507"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179"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7</w:t>
            </w:r>
          </w:p>
        </w:tc>
        <w:tc>
          <w:tcPr>
            <w:tcW w:w="236" w:type="dxa"/>
            <w:gridSpan w:val="2"/>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jc w:val="right"/>
        </w:trPr>
        <w:tc>
          <w:tcPr>
            <w:tcW w:w="528" w:type="dxa"/>
            <w:gridSpan w:val="2"/>
            <w:tcBorders>
              <w:left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lastRenderedPageBreak/>
              <w:t>10</w:t>
            </w:r>
          </w:p>
        </w:tc>
        <w:tc>
          <w:tcPr>
            <w:tcW w:w="6900" w:type="dxa"/>
            <w:tcBorders>
              <w:bottom w:val="single" w:sz="4" w:space="0" w:color="000000"/>
              <w:right w:val="single" w:sz="4" w:space="0" w:color="000000"/>
            </w:tcBorders>
            <w:shd w:val="clear" w:color="auto" w:fill="FCE4D6"/>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Conducte de refulare apa uzata in localitatea Sasar</w:t>
            </w:r>
          </w:p>
        </w:tc>
        <w:tc>
          <w:tcPr>
            <w:tcW w:w="507"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179"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2.280</w:t>
            </w:r>
          </w:p>
        </w:tc>
        <w:tc>
          <w:tcPr>
            <w:tcW w:w="236" w:type="dxa"/>
            <w:gridSpan w:val="2"/>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88"/>
          <w:jc w:val="right"/>
        </w:trPr>
        <w:tc>
          <w:tcPr>
            <w:tcW w:w="528" w:type="dxa"/>
            <w:gridSpan w:val="2"/>
            <w:tcBorders>
              <w:left w:val="single" w:sz="8" w:space="0" w:color="000000"/>
              <w:bottom w:val="single" w:sz="8"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11</w:t>
            </w:r>
          </w:p>
        </w:tc>
        <w:tc>
          <w:tcPr>
            <w:tcW w:w="6900" w:type="dxa"/>
            <w:tcBorders>
              <w:bottom w:val="single" w:sz="8" w:space="0" w:color="000000"/>
              <w:right w:val="single" w:sz="4" w:space="0" w:color="000000"/>
            </w:tcBorders>
            <w:shd w:val="clear" w:color="auto" w:fill="FCE4D6"/>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Statii de pompare ape uzate menajere in localitatea Sasar</w:t>
            </w:r>
          </w:p>
        </w:tc>
        <w:tc>
          <w:tcPr>
            <w:tcW w:w="507" w:type="dxa"/>
            <w:tcBorders>
              <w:bottom w:val="single" w:sz="8"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179" w:type="dxa"/>
            <w:tcBorders>
              <w:bottom w:val="single" w:sz="8"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w:t>
            </w:r>
          </w:p>
        </w:tc>
        <w:tc>
          <w:tcPr>
            <w:tcW w:w="236" w:type="dxa"/>
            <w:gridSpan w:val="2"/>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88"/>
          <w:jc w:val="right"/>
        </w:trPr>
        <w:tc>
          <w:tcPr>
            <w:tcW w:w="223" w:type="dxa"/>
            <w:shd w:val="clear" w:color="auto" w:fill="auto"/>
            <w:noWrap/>
            <w:tcMar>
              <w:top w:w="0" w:type="dxa"/>
              <w:left w:w="108" w:type="dxa"/>
              <w:bottom w:w="0" w:type="dxa"/>
              <w:right w:w="108" w:type="dxa"/>
            </w:tcMar>
            <w:vAlign w:val="center"/>
          </w:tcPr>
          <w:p w:rsidR="002C1DEC" w:rsidRDefault="002C1DEC">
            <w:pPr>
              <w:spacing w:after="0" w:line="240" w:lineRule="auto"/>
              <w:jc w:val="center"/>
              <w:rPr>
                <w:rFonts w:ascii="Arial Narrow" w:eastAsia="Times New Roman" w:hAnsi="Arial Narrow" w:cs="Calibri"/>
                <w:b/>
                <w:bCs/>
                <w:color w:val="000000"/>
                <w:lang w:eastAsia="ro-RO"/>
              </w:rPr>
            </w:pPr>
          </w:p>
        </w:tc>
        <w:tc>
          <w:tcPr>
            <w:tcW w:w="305" w:type="dxa"/>
            <w:shd w:val="clear" w:color="auto" w:fill="auto"/>
            <w:tcMar>
              <w:top w:w="0" w:type="dxa"/>
              <w:left w:w="10" w:type="dxa"/>
              <w:bottom w:w="0" w:type="dxa"/>
              <w:right w:w="10" w:type="dxa"/>
            </w:tcMar>
          </w:tcPr>
          <w:p w:rsidR="002C1DEC" w:rsidRDefault="002C1DEC">
            <w:pPr>
              <w:spacing w:after="0" w:line="240" w:lineRule="auto"/>
              <w:jc w:val="center"/>
              <w:rPr>
                <w:rFonts w:ascii="Arial Narrow" w:eastAsia="Times New Roman" w:hAnsi="Arial Narrow" w:cs="Calibri"/>
                <w:b/>
                <w:bCs/>
                <w:color w:val="000000"/>
                <w:lang w:eastAsia="ro-RO"/>
              </w:rPr>
            </w:pPr>
          </w:p>
        </w:tc>
        <w:tc>
          <w:tcPr>
            <w:tcW w:w="6900" w:type="dxa"/>
            <w:shd w:val="clear" w:color="auto" w:fill="auto"/>
            <w:tcMar>
              <w:top w:w="0" w:type="dxa"/>
              <w:left w:w="10" w:type="dxa"/>
              <w:bottom w:w="0" w:type="dxa"/>
              <w:right w:w="10" w:type="dxa"/>
            </w:tcMar>
          </w:tcPr>
          <w:p w:rsidR="002C1DEC" w:rsidRDefault="002C1DEC">
            <w:pPr>
              <w:spacing w:after="0" w:line="240" w:lineRule="auto"/>
              <w:jc w:val="center"/>
              <w:rPr>
                <w:rFonts w:ascii="Arial Narrow" w:eastAsia="Times New Roman" w:hAnsi="Arial Narrow" w:cs="Calibri"/>
                <w:b/>
                <w:bCs/>
                <w:color w:val="000000"/>
                <w:lang w:eastAsia="ro-RO"/>
              </w:rPr>
            </w:pPr>
          </w:p>
        </w:tc>
        <w:tc>
          <w:tcPr>
            <w:tcW w:w="507" w:type="dxa"/>
            <w:shd w:val="clear" w:color="auto" w:fill="auto"/>
            <w:tcMar>
              <w:top w:w="0" w:type="dxa"/>
              <w:left w:w="10" w:type="dxa"/>
              <w:bottom w:w="0" w:type="dxa"/>
              <w:right w:w="10" w:type="dxa"/>
            </w:tcMar>
          </w:tcPr>
          <w:p w:rsidR="002C1DEC" w:rsidRDefault="002C1DEC">
            <w:pPr>
              <w:spacing w:after="0" w:line="240" w:lineRule="auto"/>
              <w:jc w:val="center"/>
              <w:rPr>
                <w:rFonts w:ascii="Arial Narrow" w:eastAsia="Times New Roman" w:hAnsi="Arial Narrow" w:cs="Calibri"/>
                <w:b/>
                <w:bCs/>
                <w:color w:val="000000"/>
                <w:lang w:eastAsia="ro-RO"/>
              </w:rPr>
            </w:pPr>
          </w:p>
        </w:tc>
        <w:tc>
          <w:tcPr>
            <w:tcW w:w="1179" w:type="dxa"/>
            <w:shd w:val="clear" w:color="auto" w:fill="auto"/>
            <w:tcMar>
              <w:top w:w="0" w:type="dxa"/>
              <w:left w:w="10" w:type="dxa"/>
              <w:bottom w:w="0" w:type="dxa"/>
              <w:right w:w="10" w:type="dxa"/>
            </w:tcMar>
          </w:tcPr>
          <w:p w:rsidR="002C1DEC" w:rsidRDefault="002C1DEC">
            <w:pPr>
              <w:spacing w:after="0" w:line="240" w:lineRule="auto"/>
              <w:jc w:val="center"/>
              <w:rPr>
                <w:rFonts w:ascii="Arial Narrow" w:eastAsia="Times New Roman" w:hAnsi="Arial Narrow" w:cs="Calibri"/>
                <w:b/>
                <w:bCs/>
                <w:color w:val="000000"/>
                <w:lang w:eastAsia="ro-RO"/>
              </w:rPr>
            </w:pPr>
          </w:p>
        </w:tc>
        <w:tc>
          <w:tcPr>
            <w:tcW w:w="73" w:type="dxa"/>
            <w:shd w:val="clear" w:color="auto" w:fill="auto"/>
            <w:tcMar>
              <w:top w:w="0" w:type="dxa"/>
              <w:left w:w="10" w:type="dxa"/>
              <w:bottom w:w="0" w:type="dxa"/>
              <w:right w:w="10" w:type="dxa"/>
            </w:tcMar>
          </w:tcPr>
          <w:p w:rsidR="002C1DEC" w:rsidRDefault="002C1DEC">
            <w:pPr>
              <w:spacing w:after="0" w:line="240" w:lineRule="auto"/>
              <w:jc w:val="center"/>
              <w:rPr>
                <w:rFonts w:ascii="Arial Narrow" w:eastAsia="Times New Roman" w:hAnsi="Arial Narrow" w:cs="Calibri"/>
                <w:b/>
                <w:bCs/>
                <w:color w:val="000000"/>
                <w:lang w:eastAsia="ro-RO"/>
              </w:rPr>
            </w:pPr>
          </w:p>
        </w:tc>
        <w:tc>
          <w:tcPr>
            <w:tcW w:w="163" w:type="dxa"/>
            <w:shd w:val="clear" w:color="auto" w:fill="auto"/>
            <w:tcMar>
              <w:top w:w="0" w:type="dxa"/>
              <w:left w:w="10" w:type="dxa"/>
              <w:bottom w:w="0" w:type="dxa"/>
              <w:right w:w="10" w:type="dxa"/>
            </w:tcMar>
          </w:tcPr>
          <w:p w:rsidR="002C1DEC" w:rsidRDefault="002C1DEC">
            <w:pPr>
              <w:spacing w:after="0" w:line="240" w:lineRule="auto"/>
              <w:jc w:val="center"/>
              <w:rPr>
                <w:rFonts w:ascii="Arial Narrow" w:eastAsia="Times New Roman" w:hAnsi="Arial Narrow" w:cs="Calibri"/>
                <w:b/>
                <w:bCs/>
                <w:color w:val="000000"/>
                <w:lang w:eastAsia="ro-RO"/>
              </w:rPr>
            </w:pPr>
          </w:p>
        </w:tc>
      </w:tr>
    </w:tbl>
    <w:p w:rsidR="002C1DEC" w:rsidRDefault="00323043">
      <w:pPr>
        <w:jc w:val="center"/>
        <w:rPr>
          <w:rFonts w:ascii="Arial Narrow" w:hAnsi="Arial Narrow"/>
          <w:b/>
          <w:bCs/>
          <w:sz w:val="24"/>
          <w:szCs w:val="24"/>
        </w:rPr>
      </w:pPr>
      <w:r>
        <w:rPr>
          <w:rFonts w:ascii="Arial Narrow" w:hAnsi="Arial Narrow"/>
          <w:b/>
          <w:bCs/>
          <w:sz w:val="24"/>
          <w:szCs w:val="24"/>
        </w:rPr>
        <w:t>INDICATORI TEHNICI-UAT REMEȚI</w:t>
      </w:r>
    </w:p>
    <w:p w:rsidR="002C1DEC" w:rsidRDefault="00323043">
      <w:pPr>
        <w:rPr>
          <w:rFonts w:ascii="Arial Narrow" w:hAnsi="Arial Narrow"/>
          <w:b/>
          <w:bCs/>
          <w:sz w:val="24"/>
          <w:szCs w:val="24"/>
        </w:rPr>
      </w:pPr>
      <w:r>
        <w:rPr>
          <w:rFonts w:ascii="Arial Narrow" w:hAnsi="Arial Narrow"/>
          <w:b/>
          <w:bCs/>
          <w:sz w:val="24"/>
          <w:szCs w:val="24"/>
        </w:rPr>
        <w:t xml:space="preserve">INVESTITII </w:t>
      </w:r>
    </w:p>
    <w:tbl>
      <w:tblPr>
        <w:tblW w:w="4906" w:type="pct"/>
        <w:jc w:val="right"/>
        <w:tblLayout w:type="fixed"/>
        <w:tblCellMar>
          <w:left w:w="10" w:type="dxa"/>
          <w:right w:w="10" w:type="dxa"/>
        </w:tblCellMar>
        <w:tblLook w:val="0000" w:firstRow="0" w:lastRow="0" w:firstColumn="0" w:lastColumn="0" w:noHBand="0" w:noVBand="0"/>
      </w:tblPr>
      <w:tblGrid>
        <w:gridCol w:w="527"/>
        <w:gridCol w:w="6753"/>
        <w:gridCol w:w="630"/>
        <w:gridCol w:w="1259"/>
      </w:tblGrid>
      <w:tr w:rsidR="002C1DEC">
        <w:tblPrEx>
          <w:tblCellMar>
            <w:top w:w="0" w:type="dxa"/>
            <w:bottom w:w="0" w:type="dxa"/>
          </w:tblCellMar>
        </w:tblPrEx>
        <w:trPr>
          <w:trHeight w:val="450"/>
          <w:jc w:val="right"/>
        </w:trPr>
        <w:tc>
          <w:tcPr>
            <w:tcW w:w="527" w:type="dxa"/>
            <w:vMerge w:val="restart"/>
            <w:tcBorders>
              <w:top w:val="single" w:sz="8" w:space="0" w:color="000000"/>
              <w:left w:val="single" w:sz="8"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color w:val="000000"/>
                <w:lang w:eastAsia="ro-RO"/>
              </w:rPr>
            </w:pPr>
            <w:r>
              <w:rPr>
                <w:rFonts w:ascii="Arial Narrow" w:eastAsia="Times New Roman" w:hAnsi="Arial Narrow" w:cs="Calibri"/>
                <w:b/>
                <w:bCs/>
                <w:color w:val="000000"/>
                <w:lang w:eastAsia="ro-RO"/>
              </w:rPr>
              <w:t xml:space="preserve">Nr. Crt. </w:t>
            </w:r>
          </w:p>
        </w:tc>
        <w:tc>
          <w:tcPr>
            <w:tcW w:w="6753" w:type="dxa"/>
            <w:vMerge w:val="restart"/>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lang w:eastAsia="ro-RO"/>
              </w:rPr>
            </w:pPr>
            <w:r>
              <w:rPr>
                <w:rFonts w:ascii="Arial Narrow" w:eastAsia="Times New Roman" w:hAnsi="Arial Narrow" w:cs="Calibri"/>
                <w:b/>
                <w:bCs/>
                <w:lang w:eastAsia="ro-RO"/>
              </w:rPr>
              <w:t>Componente de investitii</w:t>
            </w:r>
          </w:p>
        </w:tc>
        <w:tc>
          <w:tcPr>
            <w:tcW w:w="630" w:type="dxa"/>
            <w:vMerge w:val="restart"/>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i/>
                <w:iCs/>
                <w:lang w:eastAsia="ro-RO"/>
              </w:rPr>
            </w:pPr>
            <w:r>
              <w:rPr>
                <w:rFonts w:ascii="Arial Narrow" w:eastAsia="Times New Roman" w:hAnsi="Arial Narrow" w:cs="Calibri"/>
                <w:b/>
                <w:bCs/>
                <w:i/>
                <w:iCs/>
                <w:lang w:eastAsia="ro-RO"/>
              </w:rPr>
              <w:t>UM</w:t>
            </w:r>
          </w:p>
        </w:tc>
        <w:tc>
          <w:tcPr>
            <w:tcW w:w="1259" w:type="dxa"/>
            <w:vMerge w:val="restart"/>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color w:val="000000"/>
                <w:lang w:eastAsia="ro-RO"/>
              </w:rPr>
            </w:pPr>
            <w:r>
              <w:rPr>
                <w:rFonts w:ascii="Arial Narrow" w:eastAsia="Times New Roman" w:hAnsi="Arial Narrow" w:cs="Calibri"/>
                <w:b/>
                <w:bCs/>
                <w:color w:val="000000"/>
                <w:lang w:eastAsia="ro-RO"/>
              </w:rPr>
              <w:t>Indicatori</w:t>
            </w:r>
          </w:p>
        </w:tc>
      </w:tr>
      <w:tr w:rsidR="002C1DEC">
        <w:tblPrEx>
          <w:tblCellMar>
            <w:top w:w="0" w:type="dxa"/>
            <w:bottom w:w="0" w:type="dxa"/>
          </w:tblCellMar>
        </w:tblPrEx>
        <w:trPr>
          <w:trHeight w:val="564"/>
          <w:jc w:val="right"/>
        </w:trPr>
        <w:tc>
          <w:tcPr>
            <w:tcW w:w="527" w:type="dxa"/>
            <w:vMerge/>
            <w:tcBorders>
              <w:top w:val="single" w:sz="8" w:space="0" w:color="000000"/>
              <w:left w:val="single" w:sz="8"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c>
          <w:tcPr>
            <w:tcW w:w="6753"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lang w:eastAsia="ro-RO"/>
              </w:rPr>
            </w:pPr>
          </w:p>
        </w:tc>
        <w:tc>
          <w:tcPr>
            <w:tcW w:w="630"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i/>
                <w:iCs/>
                <w:lang w:eastAsia="ro-RO"/>
              </w:rPr>
            </w:pPr>
          </w:p>
        </w:tc>
        <w:tc>
          <w:tcPr>
            <w:tcW w:w="1259"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r>
      <w:tr w:rsidR="002C1DEC">
        <w:tblPrEx>
          <w:tblCellMar>
            <w:top w:w="0" w:type="dxa"/>
            <w:bottom w:w="0" w:type="dxa"/>
          </w:tblCellMar>
        </w:tblPrEx>
        <w:trPr>
          <w:trHeight w:val="450"/>
          <w:jc w:val="right"/>
        </w:trPr>
        <w:tc>
          <w:tcPr>
            <w:tcW w:w="527" w:type="dxa"/>
            <w:vMerge/>
            <w:tcBorders>
              <w:top w:val="single" w:sz="8" w:space="0" w:color="000000"/>
              <w:left w:val="single" w:sz="8"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c>
          <w:tcPr>
            <w:tcW w:w="6753"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lang w:eastAsia="ro-RO"/>
              </w:rPr>
            </w:pPr>
          </w:p>
        </w:tc>
        <w:tc>
          <w:tcPr>
            <w:tcW w:w="630"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i/>
                <w:iCs/>
                <w:lang w:eastAsia="ro-RO"/>
              </w:rPr>
            </w:pPr>
          </w:p>
        </w:tc>
        <w:tc>
          <w:tcPr>
            <w:tcW w:w="1259"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r>
      <w:tr w:rsidR="002C1DEC">
        <w:tblPrEx>
          <w:tblCellMar>
            <w:top w:w="0" w:type="dxa"/>
            <w:bottom w:w="0" w:type="dxa"/>
          </w:tblCellMar>
        </w:tblPrEx>
        <w:trPr>
          <w:trHeight w:val="60"/>
          <w:jc w:val="right"/>
        </w:trPr>
        <w:tc>
          <w:tcPr>
            <w:tcW w:w="527" w:type="dxa"/>
            <w:tcBorders>
              <w:top w:val="single" w:sz="8" w:space="0" w:color="000000"/>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1</w:t>
            </w:r>
          </w:p>
        </w:tc>
        <w:tc>
          <w:tcPr>
            <w:tcW w:w="6753" w:type="dxa"/>
            <w:tcBorders>
              <w:top w:val="single" w:sz="8" w:space="0" w:color="000000"/>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color w:val="000000"/>
                <w:lang w:eastAsia="ro-RO"/>
              </w:rPr>
            </w:pPr>
            <w:r>
              <w:rPr>
                <w:rFonts w:ascii="Arial Narrow" w:eastAsia="Times New Roman" w:hAnsi="Arial Narrow" w:cs="Calibri"/>
                <w:color w:val="000000"/>
                <w:lang w:eastAsia="ro-RO"/>
              </w:rPr>
              <w:t>Extinderea retelei de distributie apa potabila in localitatea Remeti</w:t>
            </w:r>
          </w:p>
        </w:tc>
        <w:tc>
          <w:tcPr>
            <w:tcW w:w="630" w:type="dxa"/>
            <w:tcBorders>
              <w:top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259" w:type="dxa"/>
            <w:tcBorders>
              <w:top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15322</w:t>
            </w:r>
          </w:p>
        </w:tc>
      </w:tr>
      <w:tr w:rsidR="002C1DEC">
        <w:tblPrEx>
          <w:tblCellMar>
            <w:top w:w="0" w:type="dxa"/>
            <w:bottom w:w="0" w:type="dxa"/>
          </w:tblCellMar>
        </w:tblPrEx>
        <w:trPr>
          <w:trHeight w:val="276"/>
          <w:jc w:val="right"/>
        </w:trPr>
        <w:tc>
          <w:tcPr>
            <w:tcW w:w="527"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2</w:t>
            </w:r>
          </w:p>
        </w:tc>
        <w:tc>
          <w:tcPr>
            <w:tcW w:w="6753"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color w:val="000000"/>
                <w:lang w:eastAsia="ro-RO"/>
              </w:rPr>
            </w:pPr>
            <w:r>
              <w:rPr>
                <w:rFonts w:ascii="Arial Narrow" w:eastAsia="Times New Roman" w:hAnsi="Arial Narrow" w:cs="Calibri"/>
                <w:color w:val="000000"/>
                <w:lang w:eastAsia="ro-RO"/>
              </w:rPr>
              <w:t>Monitorizare si control hidraulic sistem apa potabila Remeti</w:t>
            </w:r>
          </w:p>
        </w:tc>
        <w:tc>
          <w:tcPr>
            <w:tcW w:w="630"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259"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w:t>
            </w:r>
          </w:p>
        </w:tc>
      </w:tr>
      <w:tr w:rsidR="002C1DEC">
        <w:tblPrEx>
          <w:tblCellMar>
            <w:top w:w="0" w:type="dxa"/>
            <w:bottom w:w="0" w:type="dxa"/>
          </w:tblCellMar>
        </w:tblPrEx>
        <w:trPr>
          <w:trHeight w:val="130"/>
          <w:jc w:val="right"/>
        </w:trPr>
        <w:tc>
          <w:tcPr>
            <w:tcW w:w="527" w:type="dxa"/>
            <w:tcBorders>
              <w:left w:val="single" w:sz="8"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3</w:t>
            </w:r>
          </w:p>
        </w:tc>
        <w:tc>
          <w:tcPr>
            <w:tcW w:w="6753" w:type="dxa"/>
            <w:tcBorders>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color w:val="000000"/>
                <w:lang w:eastAsia="ro-RO"/>
              </w:rPr>
            </w:pPr>
            <w:r>
              <w:rPr>
                <w:rFonts w:ascii="Arial Narrow" w:eastAsia="Times New Roman" w:hAnsi="Arial Narrow" w:cs="Calibri"/>
                <w:color w:val="000000"/>
                <w:lang w:eastAsia="ro-RO"/>
              </w:rPr>
              <w:t>Statii de pompare apa potabila localitatea Remeti</w:t>
            </w:r>
          </w:p>
        </w:tc>
        <w:tc>
          <w:tcPr>
            <w:tcW w:w="630" w:type="dxa"/>
            <w:tcBorders>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259" w:type="dxa"/>
            <w:tcBorders>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w:t>
            </w:r>
          </w:p>
        </w:tc>
      </w:tr>
      <w:tr w:rsidR="002C1DEC">
        <w:tblPrEx>
          <w:tblCellMar>
            <w:top w:w="0" w:type="dxa"/>
            <w:bottom w:w="0" w:type="dxa"/>
          </w:tblCellMar>
        </w:tblPrEx>
        <w:trPr>
          <w:trHeight w:val="60"/>
          <w:jc w:val="right"/>
        </w:trPr>
        <w:tc>
          <w:tcPr>
            <w:tcW w:w="527" w:type="dxa"/>
            <w:tcBorders>
              <w:top w:val="single" w:sz="8" w:space="0" w:color="000000"/>
              <w:left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4</w:t>
            </w:r>
          </w:p>
        </w:tc>
        <w:tc>
          <w:tcPr>
            <w:tcW w:w="6753" w:type="dxa"/>
            <w:tcBorders>
              <w:top w:val="single" w:sz="8" w:space="0" w:color="000000"/>
              <w:bottom w:val="single" w:sz="4" w:space="0" w:color="000000"/>
              <w:right w:val="single" w:sz="4" w:space="0" w:color="000000"/>
            </w:tcBorders>
            <w:shd w:val="clear" w:color="auto" w:fill="FCE4D6"/>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color w:val="000000"/>
                <w:lang w:eastAsia="ro-RO"/>
              </w:rPr>
            </w:pPr>
            <w:r>
              <w:rPr>
                <w:rFonts w:ascii="Arial Narrow" w:eastAsia="Times New Roman" w:hAnsi="Arial Narrow" w:cs="Calibri"/>
                <w:color w:val="000000"/>
                <w:lang w:eastAsia="ro-RO"/>
              </w:rPr>
              <w:t xml:space="preserve">Extinderea </w:t>
            </w:r>
            <w:r>
              <w:rPr>
                <w:rFonts w:ascii="Arial Narrow" w:eastAsia="Times New Roman" w:hAnsi="Arial Narrow" w:cs="Calibri"/>
                <w:color w:val="000000"/>
                <w:lang w:eastAsia="ro-RO"/>
              </w:rPr>
              <w:t xml:space="preserve">retelei de colectare apa uzata in localitatea Remeti </w:t>
            </w:r>
          </w:p>
        </w:tc>
        <w:tc>
          <w:tcPr>
            <w:tcW w:w="630" w:type="dxa"/>
            <w:tcBorders>
              <w:top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259" w:type="dxa"/>
            <w:tcBorders>
              <w:top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13394</w:t>
            </w:r>
          </w:p>
        </w:tc>
      </w:tr>
      <w:tr w:rsidR="002C1DEC">
        <w:tblPrEx>
          <w:tblCellMar>
            <w:top w:w="0" w:type="dxa"/>
            <w:bottom w:w="0" w:type="dxa"/>
          </w:tblCellMar>
        </w:tblPrEx>
        <w:trPr>
          <w:trHeight w:val="70"/>
          <w:jc w:val="right"/>
        </w:trPr>
        <w:tc>
          <w:tcPr>
            <w:tcW w:w="527" w:type="dxa"/>
            <w:tcBorders>
              <w:left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5</w:t>
            </w:r>
          </w:p>
        </w:tc>
        <w:tc>
          <w:tcPr>
            <w:tcW w:w="6753" w:type="dxa"/>
            <w:tcBorders>
              <w:bottom w:val="single" w:sz="4" w:space="0" w:color="000000"/>
              <w:right w:val="single" w:sz="4" w:space="0" w:color="000000"/>
            </w:tcBorders>
            <w:shd w:val="clear" w:color="auto" w:fill="FCE4D6"/>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color w:val="000000"/>
                <w:lang w:eastAsia="ro-RO"/>
              </w:rPr>
            </w:pPr>
            <w:r>
              <w:rPr>
                <w:rFonts w:ascii="Arial Narrow" w:eastAsia="Times New Roman" w:hAnsi="Arial Narrow" w:cs="Calibri"/>
                <w:color w:val="000000"/>
                <w:lang w:eastAsia="ro-RO"/>
              </w:rPr>
              <w:t>Statii de pompare ape uzate Remeti</w:t>
            </w:r>
          </w:p>
        </w:tc>
        <w:tc>
          <w:tcPr>
            <w:tcW w:w="630"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259"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6</w:t>
            </w:r>
          </w:p>
        </w:tc>
      </w:tr>
      <w:tr w:rsidR="002C1DEC">
        <w:tblPrEx>
          <w:tblCellMar>
            <w:top w:w="0" w:type="dxa"/>
            <w:bottom w:w="0" w:type="dxa"/>
          </w:tblCellMar>
        </w:tblPrEx>
        <w:trPr>
          <w:trHeight w:val="70"/>
          <w:jc w:val="right"/>
        </w:trPr>
        <w:tc>
          <w:tcPr>
            <w:tcW w:w="527" w:type="dxa"/>
            <w:tcBorders>
              <w:left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6</w:t>
            </w:r>
          </w:p>
        </w:tc>
        <w:tc>
          <w:tcPr>
            <w:tcW w:w="6753" w:type="dxa"/>
            <w:tcBorders>
              <w:bottom w:val="single" w:sz="4" w:space="0" w:color="000000"/>
              <w:right w:val="single" w:sz="4" w:space="0" w:color="000000"/>
            </w:tcBorders>
            <w:shd w:val="clear" w:color="auto" w:fill="FCE4D6"/>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color w:val="000000"/>
                <w:lang w:eastAsia="ro-RO"/>
              </w:rPr>
            </w:pPr>
            <w:r>
              <w:rPr>
                <w:rFonts w:ascii="Arial Narrow" w:eastAsia="Times New Roman" w:hAnsi="Arial Narrow" w:cs="Calibri"/>
                <w:color w:val="000000"/>
                <w:lang w:eastAsia="ro-RO"/>
              </w:rPr>
              <w:t>Conducte de refulare SPAU Remeti</w:t>
            </w:r>
          </w:p>
        </w:tc>
        <w:tc>
          <w:tcPr>
            <w:tcW w:w="630"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259"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1546</w:t>
            </w:r>
          </w:p>
        </w:tc>
      </w:tr>
      <w:tr w:rsidR="002C1DEC">
        <w:tblPrEx>
          <w:tblCellMar>
            <w:top w:w="0" w:type="dxa"/>
            <w:bottom w:w="0" w:type="dxa"/>
          </w:tblCellMar>
        </w:tblPrEx>
        <w:trPr>
          <w:trHeight w:val="76"/>
          <w:jc w:val="right"/>
        </w:trPr>
        <w:tc>
          <w:tcPr>
            <w:tcW w:w="527" w:type="dxa"/>
            <w:tcBorders>
              <w:left w:val="single" w:sz="8" w:space="0" w:color="000000"/>
              <w:bottom w:val="single" w:sz="8"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7</w:t>
            </w:r>
          </w:p>
        </w:tc>
        <w:tc>
          <w:tcPr>
            <w:tcW w:w="6753" w:type="dxa"/>
            <w:tcBorders>
              <w:bottom w:val="single" w:sz="8" w:space="0" w:color="000000"/>
              <w:right w:val="single" w:sz="4" w:space="0" w:color="000000"/>
            </w:tcBorders>
            <w:shd w:val="clear" w:color="auto" w:fill="FCE4D6"/>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color w:val="000000"/>
                <w:lang w:eastAsia="ro-RO"/>
              </w:rPr>
            </w:pPr>
            <w:r>
              <w:rPr>
                <w:rFonts w:ascii="Arial Narrow" w:eastAsia="Times New Roman" w:hAnsi="Arial Narrow" w:cs="Calibri"/>
                <w:color w:val="000000"/>
                <w:lang w:eastAsia="ro-RO"/>
              </w:rPr>
              <w:t>Constructie Statie de epurare apa uzata Remeti_2500 LE</w:t>
            </w:r>
          </w:p>
        </w:tc>
        <w:tc>
          <w:tcPr>
            <w:tcW w:w="630" w:type="dxa"/>
            <w:tcBorders>
              <w:bottom w:val="single" w:sz="8"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259" w:type="dxa"/>
            <w:tcBorders>
              <w:bottom w:val="single" w:sz="8"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w:t>
            </w:r>
          </w:p>
        </w:tc>
      </w:tr>
    </w:tbl>
    <w:p w:rsidR="002C1DEC" w:rsidRDefault="002C1DEC">
      <w:pPr>
        <w:jc w:val="right"/>
        <w:rPr>
          <w:rFonts w:ascii="Arial Narrow" w:hAnsi="Arial Narrow"/>
          <w:b/>
          <w:bCs/>
          <w:sz w:val="24"/>
          <w:szCs w:val="24"/>
        </w:rPr>
      </w:pPr>
    </w:p>
    <w:p w:rsidR="002C1DEC" w:rsidRDefault="00323043">
      <w:pPr>
        <w:jc w:val="center"/>
        <w:rPr>
          <w:rFonts w:ascii="Arial Narrow" w:hAnsi="Arial Narrow"/>
          <w:b/>
          <w:bCs/>
          <w:sz w:val="24"/>
          <w:szCs w:val="24"/>
        </w:rPr>
      </w:pPr>
      <w:r>
        <w:rPr>
          <w:rFonts w:ascii="Arial Narrow" w:hAnsi="Arial Narrow"/>
          <w:b/>
          <w:bCs/>
          <w:sz w:val="24"/>
          <w:szCs w:val="24"/>
        </w:rPr>
        <w:t xml:space="preserve">INDICATORI TEHNICI-UAT </w:t>
      </w:r>
      <w:r>
        <w:rPr>
          <w:rFonts w:ascii="Arial Narrow" w:hAnsi="Arial Narrow"/>
          <w:b/>
          <w:bCs/>
          <w:sz w:val="24"/>
          <w:szCs w:val="24"/>
        </w:rPr>
        <w:t>SĂCĂLĂȘENI</w:t>
      </w:r>
    </w:p>
    <w:p w:rsidR="002C1DEC" w:rsidRDefault="00323043">
      <w:pPr>
        <w:pStyle w:val="ListParagraph"/>
        <w:rPr>
          <w:rFonts w:ascii="Arial Narrow" w:hAnsi="Arial Narrow"/>
          <w:b/>
          <w:bCs/>
          <w:sz w:val="24"/>
          <w:szCs w:val="24"/>
        </w:rPr>
      </w:pPr>
      <w:r>
        <w:rPr>
          <w:rFonts w:ascii="Arial Narrow" w:hAnsi="Arial Narrow"/>
          <w:b/>
          <w:bCs/>
          <w:sz w:val="24"/>
          <w:szCs w:val="24"/>
        </w:rPr>
        <w:t>INVESTITII</w:t>
      </w:r>
    </w:p>
    <w:tbl>
      <w:tblPr>
        <w:tblW w:w="5273" w:type="pct"/>
        <w:tblCellMar>
          <w:left w:w="10" w:type="dxa"/>
          <w:right w:w="10" w:type="dxa"/>
        </w:tblCellMar>
        <w:tblLook w:val="0000" w:firstRow="0" w:lastRow="0" w:firstColumn="0" w:lastColumn="0" w:noHBand="0" w:noVBand="0"/>
      </w:tblPr>
      <w:tblGrid>
        <w:gridCol w:w="231"/>
        <w:gridCol w:w="296"/>
        <w:gridCol w:w="7575"/>
        <w:gridCol w:w="507"/>
        <w:gridCol w:w="1030"/>
        <w:gridCol w:w="222"/>
      </w:tblGrid>
      <w:tr w:rsidR="002C1DEC">
        <w:tblPrEx>
          <w:tblCellMar>
            <w:top w:w="0" w:type="dxa"/>
            <w:bottom w:w="0" w:type="dxa"/>
          </w:tblCellMar>
        </w:tblPrEx>
        <w:trPr>
          <w:trHeight w:val="450"/>
        </w:trPr>
        <w:tc>
          <w:tcPr>
            <w:tcW w:w="527" w:type="dxa"/>
            <w:gridSpan w:val="2"/>
            <w:vMerge w:val="restart"/>
            <w:tcBorders>
              <w:top w:val="single" w:sz="8" w:space="0" w:color="000000"/>
              <w:left w:val="single" w:sz="8"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color w:val="000000"/>
                <w:lang w:eastAsia="ro-RO"/>
              </w:rPr>
            </w:pPr>
            <w:r>
              <w:rPr>
                <w:rFonts w:ascii="Arial Narrow" w:eastAsia="Times New Roman" w:hAnsi="Arial Narrow" w:cs="Calibri"/>
                <w:b/>
                <w:bCs/>
                <w:color w:val="000000"/>
                <w:lang w:eastAsia="ro-RO"/>
              </w:rPr>
              <w:t xml:space="preserve">Nr. Crt. </w:t>
            </w:r>
          </w:p>
        </w:tc>
        <w:tc>
          <w:tcPr>
            <w:tcW w:w="7575" w:type="dxa"/>
            <w:vMerge w:val="restart"/>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lang w:eastAsia="ro-RO"/>
              </w:rPr>
            </w:pPr>
            <w:r>
              <w:rPr>
                <w:rFonts w:ascii="Arial Narrow" w:eastAsia="Times New Roman" w:hAnsi="Arial Narrow" w:cs="Calibri"/>
                <w:b/>
                <w:bCs/>
                <w:lang w:eastAsia="ro-RO"/>
              </w:rPr>
              <w:t>Componente de investitii</w:t>
            </w:r>
          </w:p>
        </w:tc>
        <w:tc>
          <w:tcPr>
            <w:tcW w:w="507" w:type="dxa"/>
            <w:vMerge w:val="restart"/>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i/>
                <w:iCs/>
                <w:lang w:eastAsia="ro-RO"/>
              </w:rPr>
            </w:pPr>
            <w:r>
              <w:rPr>
                <w:rFonts w:ascii="Arial Narrow" w:eastAsia="Times New Roman" w:hAnsi="Arial Narrow" w:cs="Calibri"/>
                <w:b/>
                <w:bCs/>
                <w:i/>
                <w:iCs/>
                <w:lang w:eastAsia="ro-RO"/>
              </w:rPr>
              <w:t>UM</w:t>
            </w:r>
          </w:p>
        </w:tc>
        <w:tc>
          <w:tcPr>
            <w:tcW w:w="1030" w:type="dxa"/>
            <w:vMerge w:val="restart"/>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color w:val="000000"/>
                <w:lang w:eastAsia="ro-RO"/>
              </w:rPr>
            </w:pPr>
            <w:r>
              <w:rPr>
                <w:rFonts w:ascii="Arial Narrow" w:eastAsia="Times New Roman" w:hAnsi="Arial Narrow" w:cs="Calibri"/>
                <w:b/>
                <w:bCs/>
                <w:color w:val="000000"/>
                <w:lang w:eastAsia="ro-RO"/>
              </w:rPr>
              <w:t>Indicatori</w:t>
            </w:r>
          </w:p>
        </w:tc>
        <w:tc>
          <w:tcPr>
            <w:tcW w:w="222" w:type="dxa"/>
            <w:shd w:val="clear" w:color="auto" w:fill="auto"/>
            <w:tcMar>
              <w:top w:w="0" w:type="dxa"/>
              <w:left w:w="10" w:type="dxa"/>
              <w:bottom w:w="0" w:type="dxa"/>
              <w:right w:w="10" w:type="dxa"/>
            </w:tcMar>
          </w:tcPr>
          <w:p w:rsidR="002C1DEC" w:rsidRDefault="002C1DEC">
            <w:pPr>
              <w:spacing w:after="0" w:line="240" w:lineRule="auto"/>
              <w:jc w:val="center"/>
              <w:rPr>
                <w:rFonts w:ascii="Arial Narrow" w:eastAsia="Times New Roman" w:hAnsi="Arial Narrow" w:cs="Calibri"/>
                <w:b/>
                <w:bCs/>
                <w:color w:val="000000"/>
                <w:lang w:eastAsia="ro-RO"/>
              </w:rPr>
            </w:pPr>
          </w:p>
        </w:tc>
      </w:tr>
      <w:tr w:rsidR="002C1DEC">
        <w:tblPrEx>
          <w:tblCellMar>
            <w:top w:w="0" w:type="dxa"/>
            <w:bottom w:w="0" w:type="dxa"/>
          </w:tblCellMar>
        </w:tblPrEx>
        <w:trPr>
          <w:trHeight w:val="564"/>
        </w:trPr>
        <w:tc>
          <w:tcPr>
            <w:tcW w:w="527" w:type="dxa"/>
            <w:gridSpan w:val="2"/>
            <w:vMerge/>
            <w:tcBorders>
              <w:top w:val="single" w:sz="8" w:space="0" w:color="000000"/>
              <w:left w:val="single" w:sz="8"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c>
          <w:tcPr>
            <w:tcW w:w="7575"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lang w:eastAsia="ro-RO"/>
              </w:rPr>
            </w:pPr>
          </w:p>
        </w:tc>
        <w:tc>
          <w:tcPr>
            <w:tcW w:w="507"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i/>
                <w:iCs/>
                <w:lang w:eastAsia="ro-RO"/>
              </w:rPr>
            </w:pPr>
          </w:p>
        </w:tc>
        <w:tc>
          <w:tcPr>
            <w:tcW w:w="1030"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c>
          <w:tcPr>
            <w:tcW w:w="222" w:type="dxa"/>
            <w:shd w:val="clear" w:color="auto" w:fill="auto"/>
            <w:tcMar>
              <w:top w:w="0" w:type="dxa"/>
              <w:left w:w="10" w:type="dxa"/>
              <w:bottom w:w="0" w:type="dxa"/>
              <w:right w:w="10" w:type="dxa"/>
            </w:tcMar>
          </w:tcPr>
          <w:p w:rsidR="002C1DEC" w:rsidRDefault="002C1DEC">
            <w:pPr>
              <w:spacing w:after="0" w:line="240" w:lineRule="auto"/>
              <w:rPr>
                <w:rFonts w:ascii="Arial Narrow" w:eastAsia="Times New Roman" w:hAnsi="Arial Narrow" w:cs="Calibri"/>
                <w:b/>
                <w:bCs/>
                <w:color w:val="000000"/>
                <w:lang w:eastAsia="ro-RO"/>
              </w:rPr>
            </w:pPr>
          </w:p>
        </w:tc>
      </w:tr>
      <w:tr w:rsidR="002C1DEC">
        <w:tblPrEx>
          <w:tblCellMar>
            <w:top w:w="0" w:type="dxa"/>
            <w:bottom w:w="0" w:type="dxa"/>
          </w:tblCellMar>
        </w:tblPrEx>
        <w:trPr>
          <w:trHeight w:val="450"/>
        </w:trPr>
        <w:tc>
          <w:tcPr>
            <w:tcW w:w="527" w:type="dxa"/>
            <w:gridSpan w:val="2"/>
            <w:vMerge/>
            <w:tcBorders>
              <w:top w:val="single" w:sz="8" w:space="0" w:color="000000"/>
              <w:left w:val="single" w:sz="8"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c>
          <w:tcPr>
            <w:tcW w:w="7575"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lang w:eastAsia="ro-RO"/>
              </w:rPr>
            </w:pPr>
          </w:p>
        </w:tc>
        <w:tc>
          <w:tcPr>
            <w:tcW w:w="507"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i/>
                <w:iCs/>
                <w:lang w:eastAsia="ro-RO"/>
              </w:rPr>
            </w:pPr>
          </w:p>
        </w:tc>
        <w:tc>
          <w:tcPr>
            <w:tcW w:w="1030"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c>
          <w:tcPr>
            <w:tcW w:w="222" w:type="dxa"/>
            <w:shd w:val="clear" w:color="auto" w:fill="auto"/>
            <w:tcMar>
              <w:top w:w="0" w:type="dxa"/>
              <w:left w:w="10" w:type="dxa"/>
              <w:bottom w:w="0" w:type="dxa"/>
              <w:right w:w="10" w:type="dxa"/>
            </w:tcMar>
          </w:tcPr>
          <w:p w:rsidR="002C1DEC" w:rsidRDefault="002C1DEC">
            <w:pPr>
              <w:spacing w:after="0" w:line="240" w:lineRule="auto"/>
              <w:rPr>
                <w:rFonts w:ascii="Arial Narrow" w:eastAsia="Times New Roman" w:hAnsi="Arial Narrow" w:cs="Calibri"/>
                <w:b/>
                <w:bCs/>
                <w:color w:val="000000"/>
                <w:lang w:eastAsia="ro-RO"/>
              </w:rPr>
            </w:pPr>
          </w:p>
        </w:tc>
      </w:tr>
      <w:tr w:rsidR="002C1DEC">
        <w:tblPrEx>
          <w:tblCellMar>
            <w:top w:w="0" w:type="dxa"/>
            <w:bottom w:w="0" w:type="dxa"/>
          </w:tblCellMar>
        </w:tblPrEx>
        <w:trPr>
          <w:trHeight w:val="60"/>
        </w:trPr>
        <w:tc>
          <w:tcPr>
            <w:tcW w:w="527" w:type="dxa"/>
            <w:gridSpan w:val="2"/>
            <w:tcBorders>
              <w:top w:val="single" w:sz="8" w:space="0" w:color="000000"/>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1</w:t>
            </w:r>
          </w:p>
        </w:tc>
        <w:tc>
          <w:tcPr>
            <w:tcW w:w="7575" w:type="dxa"/>
            <w:tcBorders>
              <w:top w:val="single" w:sz="8" w:space="0" w:color="000000"/>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color w:val="000000"/>
                <w:lang w:eastAsia="ro-RO"/>
              </w:rPr>
            </w:pPr>
            <w:r>
              <w:rPr>
                <w:rFonts w:ascii="Arial Narrow" w:eastAsia="Times New Roman" w:hAnsi="Arial Narrow" w:cs="Calibri"/>
                <w:color w:val="000000"/>
                <w:lang w:eastAsia="ro-RO"/>
              </w:rPr>
              <w:t>Extinderea retelei de distributie apa potabila in localitatea Sacalaseni</w:t>
            </w:r>
          </w:p>
        </w:tc>
        <w:tc>
          <w:tcPr>
            <w:tcW w:w="507" w:type="dxa"/>
            <w:tcBorders>
              <w:top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030" w:type="dxa"/>
            <w:tcBorders>
              <w:top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887</w:t>
            </w:r>
          </w:p>
        </w:tc>
        <w:tc>
          <w:tcPr>
            <w:tcW w:w="222"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88"/>
        </w:trPr>
        <w:tc>
          <w:tcPr>
            <w:tcW w:w="527" w:type="dxa"/>
            <w:gridSpan w:val="2"/>
            <w:tcBorders>
              <w:left w:val="single" w:sz="8"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2</w:t>
            </w:r>
          </w:p>
        </w:tc>
        <w:tc>
          <w:tcPr>
            <w:tcW w:w="7575" w:type="dxa"/>
            <w:tcBorders>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color w:val="000000"/>
                <w:lang w:eastAsia="ro-RO"/>
              </w:rPr>
            </w:pPr>
            <w:r>
              <w:rPr>
                <w:rFonts w:ascii="Arial Narrow" w:eastAsia="Times New Roman" w:hAnsi="Arial Narrow" w:cs="Calibri"/>
                <w:color w:val="000000"/>
                <w:lang w:eastAsia="ro-RO"/>
              </w:rPr>
              <w:t>Monitorizare si control hidraulic sistem apa potabila Sacalaseni</w:t>
            </w:r>
          </w:p>
        </w:tc>
        <w:tc>
          <w:tcPr>
            <w:tcW w:w="507" w:type="dxa"/>
            <w:tcBorders>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030" w:type="dxa"/>
            <w:tcBorders>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w:t>
            </w:r>
          </w:p>
        </w:tc>
        <w:tc>
          <w:tcPr>
            <w:tcW w:w="222"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60"/>
        </w:trPr>
        <w:tc>
          <w:tcPr>
            <w:tcW w:w="527" w:type="dxa"/>
            <w:gridSpan w:val="2"/>
            <w:tcBorders>
              <w:top w:val="single" w:sz="8" w:space="0" w:color="000000"/>
              <w:left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3</w:t>
            </w:r>
          </w:p>
        </w:tc>
        <w:tc>
          <w:tcPr>
            <w:tcW w:w="7575" w:type="dxa"/>
            <w:tcBorders>
              <w:top w:val="single" w:sz="8" w:space="0" w:color="000000"/>
              <w:bottom w:val="single" w:sz="4" w:space="0" w:color="000000"/>
              <w:right w:val="single" w:sz="4" w:space="0" w:color="000000"/>
            </w:tcBorders>
            <w:shd w:val="clear" w:color="auto" w:fill="FCE4D6"/>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color w:val="000000"/>
                <w:lang w:eastAsia="ro-RO"/>
              </w:rPr>
            </w:pPr>
            <w:r>
              <w:rPr>
                <w:rFonts w:ascii="Arial Narrow" w:eastAsia="Times New Roman" w:hAnsi="Arial Narrow" w:cs="Calibri"/>
                <w:color w:val="000000"/>
                <w:lang w:eastAsia="ro-RO"/>
              </w:rPr>
              <w:t>Extinderea retelei de colectare apa uzata in localitatea Sacalaseni</w:t>
            </w:r>
          </w:p>
        </w:tc>
        <w:tc>
          <w:tcPr>
            <w:tcW w:w="507" w:type="dxa"/>
            <w:tcBorders>
              <w:top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030" w:type="dxa"/>
            <w:tcBorders>
              <w:top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598</w:t>
            </w:r>
          </w:p>
        </w:tc>
        <w:tc>
          <w:tcPr>
            <w:tcW w:w="222"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85"/>
        </w:trPr>
        <w:tc>
          <w:tcPr>
            <w:tcW w:w="527" w:type="dxa"/>
            <w:gridSpan w:val="2"/>
            <w:tcBorders>
              <w:left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4</w:t>
            </w:r>
          </w:p>
        </w:tc>
        <w:tc>
          <w:tcPr>
            <w:tcW w:w="7575" w:type="dxa"/>
            <w:tcBorders>
              <w:bottom w:val="single" w:sz="4" w:space="0" w:color="000000"/>
              <w:right w:val="single" w:sz="4" w:space="0" w:color="000000"/>
            </w:tcBorders>
            <w:shd w:val="clear" w:color="auto" w:fill="FCE4D6"/>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color w:val="000000"/>
                <w:lang w:eastAsia="ro-RO"/>
              </w:rPr>
            </w:pPr>
            <w:r>
              <w:rPr>
                <w:rFonts w:ascii="Arial Narrow" w:eastAsia="Times New Roman" w:hAnsi="Arial Narrow" w:cs="Calibri"/>
                <w:color w:val="000000"/>
                <w:lang w:eastAsia="ro-RO"/>
              </w:rPr>
              <w:t>Reabilitare colector principal apa uzata in localitatea Sacalaseni</w:t>
            </w:r>
          </w:p>
        </w:tc>
        <w:tc>
          <w:tcPr>
            <w:tcW w:w="507"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030"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3706</w:t>
            </w:r>
          </w:p>
        </w:tc>
        <w:tc>
          <w:tcPr>
            <w:tcW w:w="222"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trPr>
        <w:tc>
          <w:tcPr>
            <w:tcW w:w="527" w:type="dxa"/>
            <w:gridSpan w:val="2"/>
            <w:tcBorders>
              <w:left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5</w:t>
            </w:r>
          </w:p>
        </w:tc>
        <w:tc>
          <w:tcPr>
            <w:tcW w:w="7575" w:type="dxa"/>
            <w:tcBorders>
              <w:bottom w:val="single" w:sz="4" w:space="0" w:color="000000"/>
              <w:right w:val="single" w:sz="4" w:space="0" w:color="000000"/>
            </w:tcBorders>
            <w:shd w:val="clear" w:color="auto" w:fill="FCE4D6"/>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color w:val="000000"/>
                <w:lang w:eastAsia="ro-RO"/>
              </w:rPr>
            </w:pPr>
            <w:r>
              <w:rPr>
                <w:rFonts w:ascii="Arial Narrow" w:eastAsia="Times New Roman" w:hAnsi="Arial Narrow" w:cs="Calibri"/>
                <w:color w:val="000000"/>
                <w:lang w:eastAsia="ro-RO"/>
              </w:rPr>
              <w:t>Reabilitare statii de pompare ape uzate Sacalaseni</w:t>
            </w:r>
          </w:p>
        </w:tc>
        <w:tc>
          <w:tcPr>
            <w:tcW w:w="507"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030"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3</w:t>
            </w:r>
          </w:p>
        </w:tc>
        <w:tc>
          <w:tcPr>
            <w:tcW w:w="222"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148"/>
        </w:trPr>
        <w:tc>
          <w:tcPr>
            <w:tcW w:w="527" w:type="dxa"/>
            <w:gridSpan w:val="2"/>
            <w:tcBorders>
              <w:left w:val="single" w:sz="8" w:space="0" w:color="000000"/>
              <w:bottom w:val="single" w:sz="8"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6</w:t>
            </w:r>
          </w:p>
        </w:tc>
        <w:tc>
          <w:tcPr>
            <w:tcW w:w="7575" w:type="dxa"/>
            <w:tcBorders>
              <w:bottom w:val="single" w:sz="8" w:space="0" w:color="000000"/>
              <w:right w:val="single" w:sz="4" w:space="0" w:color="000000"/>
            </w:tcBorders>
            <w:shd w:val="clear" w:color="auto" w:fill="FCE4D6"/>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color w:val="000000"/>
                <w:lang w:eastAsia="ro-RO"/>
              </w:rPr>
            </w:pPr>
            <w:r>
              <w:rPr>
                <w:rFonts w:ascii="Arial Narrow" w:eastAsia="Times New Roman" w:hAnsi="Arial Narrow" w:cs="Calibri"/>
                <w:color w:val="000000"/>
                <w:lang w:eastAsia="ro-RO"/>
              </w:rPr>
              <w:t xml:space="preserve">Reabilitare conducte de </w:t>
            </w:r>
            <w:r>
              <w:rPr>
                <w:rFonts w:ascii="Arial Narrow" w:eastAsia="Times New Roman" w:hAnsi="Arial Narrow" w:cs="Calibri"/>
                <w:color w:val="000000"/>
                <w:lang w:eastAsia="ro-RO"/>
              </w:rPr>
              <w:t>refulare - Sacalaseni</w:t>
            </w:r>
          </w:p>
        </w:tc>
        <w:tc>
          <w:tcPr>
            <w:tcW w:w="507" w:type="dxa"/>
            <w:tcBorders>
              <w:bottom w:val="single" w:sz="8"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030" w:type="dxa"/>
            <w:tcBorders>
              <w:bottom w:val="single" w:sz="8"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145</w:t>
            </w:r>
          </w:p>
        </w:tc>
        <w:tc>
          <w:tcPr>
            <w:tcW w:w="222"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88"/>
        </w:trPr>
        <w:tc>
          <w:tcPr>
            <w:tcW w:w="231" w:type="dxa"/>
            <w:shd w:val="clear" w:color="auto" w:fill="auto"/>
            <w:noWrap/>
            <w:tcMar>
              <w:top w:w="0" w:type="dxa"/>
              <w:left w:w="108" w:type="dxa"/>
              <w:bottom w:w="0" w:type="dxa"/>
              <w:right w:w="108" w:type="dxa"/>
            </w:tcMar>
            <w:vAlign w:val="center"/>
          </w:tcPr>
          <w:p w:rsidR="002C1DEC" w:rsidRDefault="002C1DEC">
            <w:pPr>
              <w:spacing w:after="0" w:line="240" w:lineRule="auto"/>
              <w:jc w:val="center"/>
              <w:rPr>
                <w:rFonts w:ascii="Arial Narrow" w:eastAsia="Times New Roman" w:hAnsi="Arial Narrow" w:cs="Calibri"/>
                <w:b/>
                <w:bCs/>
                <w:color w:val="000000"/>
                <w:lang w:eastAsia="ro-RO"/>
              </w:rPr>
            </w:pPr>
          </w:p>
        </w:tc>
        <w:tc>
          <w:tcPr>
            <w:tcW w:w="296" w:type="dxa"/>
            <w:shd w:val="clear" w:color="auto" w:fill="auto"/>
            <w:tcMar>
              <w:top w:w="0" w:type="dxa"/>
              <w:left w:w="10" w:type="dxa"/>
              <w:bottom w:w="0" w:type="dxa"/>
              <w:right w:w="10" w:type="dxa"/>
            </w:tcMar>
          </w:tcPr>
          <w:p w:rsidR="002C1DEC" w:rsidRDefault="002C1DEC">
            <w:pPr>
              <w:spacing w:after="0" w:line="240" w:lineRule="auto"/>
              <w:jc w:val="center"/>
              <w:rPr>
                <w:rFonts w:ascii="Arial Narrow" w:eastAsia="Times New Roman" w:hAnsi="Arial Narrow" w:cs="Calibri"/>
                <w:b/>
                <w:bCs/>
                <w:color w:val="000000"/>
                <w:lang w:eastAsia="ro-RO"/>
              </w:rPr>
            </w:pPr>
          </w:p>
        </w:tc>
        <w:tc>
          <w:tcPr>
            <w:tcW w:w="7575" w:type="dxa"/>
            <w:shd w:val="clear" w:color="auto" w:fill="auto"/>
            <w:tcMar>
              <w:top w:w="0" w:type="dxa"/>
              <w:left w:w="10" w:type="dxa"/>
              <w:bottom w:w="0" w:type="dxa"/>
              <w:right w:w="10" w:type="dxa"/>
            </w:tcMar>
          </w:tcPr>
          <w:p w:rsidR="002C1DEC" w:rsidRDefault="002C1DEC">
            <w:pPr>
              <w:spacing w:after="0" w:line="240" w:lineRule="auto"/>
              <w:jc w:val="center"/>
              <w:rPr>
                <w:rFonts w:ascii="Arial Narrow" w:eastAsia="Times New Roman" w:hAnsi="Arial Narrow" w:cs="Calibri"/>
                <w:b/>
                <w:bCs/>
                <w:color w:val="000000"/>
                <w:lang w:eastAsia="ro-RO"/>
              </w:rPr>
            </w:pPr>
          </w:p>
        </w:tc>
        <w:tc>
          <w:tcPr>
            <w:tcW w:w="507" w:type="dxa"/>
            <w:shd w:val="clear" w:color="auto" w:fill="auto"/>
            <w:tcMar>
              <w:top w:w="0" w:type="dxa"/>
              <w:left w:w="10" w:type="dxa"/>
              <w:bottom w:w="0" w:type="dxa"/>
              <w:right w:w="10" w:type="dxa"/>
            </w:tcMar>
          </w:tcPr>
          <w:p w:rsidR="002C1DEC" w:rsidRDefault="002C1DEC">
            <w:pPr>
              <w:spacing w:after="0" w:line="240" w:lineRule="auto"/>
              <w:jc w:val="center"/>
              <w:rPr>
                <w:rFonts w:ascii="Arial Narrow" w:eastAsia="Times New Roman" w:hAnsi="Arial Narrow" w:cs="Calibri"/>
                <w:b/>
                <w:bCs/>
                <w:color w:val="000000"/>
                <w:lang w:eastAsia="ro-RO"/>
              </w:rPr>
            </w:pPr>
          </w:p>
        </w:tc>
        <w:tc>
          <w:tcPr>
            <w:tcW w:w="1030" w:type="dxa"/>
            <w:shd w:val="clear" w:color="auto" w:fill="auto"/>
            <w:tcMar>
              <w:top w:w="0" w:type="dxa"/>
              <w:left w:w="10" w:type="dxa"/>
              <w:bottom w:w="0" w:type="dxa"/>
              <w:right w:w="10" w:type="dxa"/>
            </w:tcMar>
          </w:tcPr>
          <w:p w:rsidR="002C1DEC" w:rsidRDefault="002C1DEC">
            <w:pPr>
              <w:spacing w:after="0" w:line="240" w:lineRule="auto"/>
              <w:jc w:val="center"/>
              <w:rPr>
                <w:rFonts w:ascii="Arial Narrow" w:eastAsia="Times New Roman" w:hAnsi="Arial Narrow" w:cs="Calibri"/>
                <w:b/>
                <w:bCs/>
                <w:color w:val="000000"/>
                <w:lang w:eastAsia="ro-RO"/>
              </w:rPr>
            </w:pPr>
          </w:p>
        </w:tc>
        <w:tc>
          <w:tcPr>
            <w:tcW w:w="222" w:type="dxa"/>
            <w:shd w:val="clear" w:color="auto" w:fill="auto"/>
            <w:tcMar>
              <w:top w:w="0" w:type="dxa"/>
              <w:left w:w="10" w:type="dxa"/>
              <w:bottom w:w="0" w:type="dxa"/>
              <w:right w:w="10" w:type="dxa"/>
            </w:tcMar>
          </w:tcPr>
          <w:p w:rsidR="002C1DEC" w:rsidRDefault="002C1DEC">
            <w:pPr>
              <w:spacing w:after="0" w:line="240" w:lineRule="auto"/>
              <w:jc w:val="center"/>
              <w:rPr>
                <w:rFonts w:ascii="Arial Narrow" w:eastAsia="Times New Roman" w:hAnsi="Arial Narrow" w:cs="Calibri"/>
                <w:b/>
                <w:bCs/>
                <w:color w:val="000000"/>
                <w:lang w:eastAsia="ro-RO"/>
              </w:rPr>
            </w:pPr>
          </w:p>
        </w:tc>
      </w:tr>
    </w:tbl>
    <w:p w:rsidR="002C1DEC" w:rsidRDefault="002C1DEC">
      <w:pPr>
        <w:jc w:val="center"/>
        <w:rPr>
          <w:rFonts w:ascii="Arial Narrow" w:hAnsi="Arial Narrow"/>
          <w:b/>
          <w:bCs/>
          <w:sz w:val="24"/>
          <w:szCs w:val="24"/>
        </w:rPr>
      </w:pPr>
    </w:p>
    <w:p w:rsidR="002C1DEC" w:rsidRDefault="00323043">
      <w:pPr>
        <w:jc w:val="center"/>
        <w:rPr>
          <w:rFonts w:ascii="Arial Narrow" w:hAnsi="Arial Narrow"/>
          <w:b/>
          <w:bCs/>
          <w:sz w:val="24"/>
          <w:szCs w:val="24"/>
        </w:rPr>
      </w:pPr>
      <w:r>
        <w:rPr>
          <w:rFonts w:ascii="Arial Narrow" w:hAnsi="Arial Narrow"/>
          <w:b/>
          <w:bCs/>
          <w:sz w:val="24"/>
          <w:szCs w:val="24"/>
        </w:rPr>
        <w:lastRenderedPageBreak/>
        <w:t>INDICATORI TEHNICI-UAT SARASĂU</w:t>
      </w:r>
    </w:p>
    <w:p w:rsidR="002C1DEC" w:rsidRDefault="00323043">
      <w:pPr>
        <w:rPr>
          <w:rFonts w:ascii="Arial Narrow" w:hAnsi="Arial Narrow"/>
          <w:b/>
          <w:bCs/>
          <w:sz w:val="24"/>
          <w:szCs w:val="24"/>
        </w:rPr>
      </w:pPr>
      <w:r>
        <w:rPr>
          <w:rFonts w:ascii="Arial Narrow" w:hAnsi="Arial Narrow"/>
          <w:b/>
          <w:bCs/>
          <w:sz w:val="24"/>
          <w:szCs w:val="24"/>
        </w:rPr>
        <w:t>INVESTITII</w:t>
      </w:r>
    </w:p>
    <w:tbl>
      <w:tblPr>
        <w:tblW w:w="5226" w:type="pct"/>
        <w:jc w:val="center"/>
        <w:tblCellMar>
          <w:left w:w="10" w:type="dxa"/>
          <w:right w:w="10" w:type="dxa"/>
        </w:tblCellMar>
        <w:tblLook w:val="0000" w:firstRow="0" w:lastRow="0" w:firstColumn="0" w:lastColumn="0" w:noHBand="0" w:noVBand="0"/>
      </w:tblPr>
      <w:tblGrid>
        <w:gridCol w:w="928"/>
        <w:gridCol w:w="7227"/>
        <w:gridCol w:w="583"/>
        <w:gridCol w:w="1029"/>
      </w:tblGrid>
      <w:tr w:rsidR="002C1DEC">
        <w:tblPrEx>
          <w:tblCellMar>
            <w:top w:w="0" w:type="dxa"/>
            <w:bottom w:w="0" w:type="dxa"/>
          </w:tblCellMar>
        </w:tblPrEx>
        <w:trPr>
          <w:trHeight w:val="450"/>
          <w:jc w:val="center"/>
        </w:trPr>
        <w:tc>
          <w:tcPr>
            <w:tcW w:w="928" w:type="dxa"/>
            <w:vMerge w:val="restart"/>
            <w:tcBorders>
              <w:top w:val="single" w:sz="8" w:space="0" w:color="000000"/>
              <w:left w:val="single" w:sz="8"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color w:val="000000"/>
                <w:lang w:eastAsia="ro-RO"/>
              </w:rPr>
            </w:pPr>
            <w:r>
              <w:rPr>
                <w:rFonts w:ascii="Arial Narrow" w:eastAsia="Times New Roman" w:hAnsi="Arial Narrow" w:cs="Calibri"/>
                <w:b/>
                <w:bCs/>
                <w:color w:val="000000"/>
                <w:lang w:eastAsia="ro-RO"/>
              </w:rPr>
              <w:t xml:space="preserve">Nr. Crt. </w:t>
            </w:r>
          </w:p>
        </w:tc>
        <w:tc>
          <w:tcPr>
            <w:tcW w:w="7227" w:type="dxa"/>
            <w:vMerge w:val="restart"/>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lang w:eastAsia="ro-RO"/>
              </w:rPr>
            </w:pPr>
            <w:r>
              <w:rPr>
                <w:rFonts w:ascii="Arial Narrow" w:eastAsia="Times New Roman" w:hAnsi="Arial Narrow" w:cs="Calibri"/>
                <w:b/>
                <w:bCs/>
                <w:lang w:eastAsia="ro-RO"/>
              </w:rPr>
              <w:t>Componente de investitii</w:t>
            </w:r>
          </w:p>
        </w:tc>
        <w:tc>
          <w:tcPr>
            <w:tcW w:w="583" w:type="dxa"/>
            <w:vMerge w:val="restart"/>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i/>
                <w:iCs/>
                <w:lang w:eastAsia="ro-RO"/>
              </w:rPr>
            </w:pPr>
            <w:r>
              <w:rPr>
                <w:rFonts w:ascii="Arial Narrow" w:eastAsia="Times New Roman" w:hAnsi="Arial Narrow" w:cs="Calibri"/>
                <w:b/>
                <w:bCs/>
                <w:i/>
                <w:iCs/>
                <w:lang w:eastAsia="ro-RO"/>
              </w:rPr>
              <w:t>UM</w:t>
            </w:r>
          </w:p>
        </w:tc>
        <w:tc>
          <w:tcPr>
            <w:tcW w:w="1029" w:type="dxa"/>
            <w:vMerge w:val="restart"/>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color w:val="000000"/>
                <w:lang w:eastAsia="ro-RO"/>
              </w:rPr>
            </w:pPr>
            <w:r>
              <w:rPr>
                <w:rFonts w:ascii="Arial Narrow" w:eastAsia="Times New Roman" w:hAnsi="Arial Narrow" w:cs="Calibri"/>
                <w:b/>
                <w:bCs/>
                <w:color w:val="000000"/>
                <w:lang w:eastAsia="ro-RO"/>
              </w:rPr>
              <w:t>Indicatori</w:t>
            </w:r>
          </w:p>
        </w:tc>
      </w:tr>
      <w:tr w:rsidR="002C1DEC">
        <w:tblPrEx>
          <w:tblCellMar>
            <w:top w:w="0" w:type="dxa"/>
            <w:bottom w:w="0" w:type="dxa"/>
          </w:tblCellMar>
        </w:tblPrEx>
        <w:trPr>
          <w:trHeight w:val="564"/>
          <w:jc w:val="center"/>
        </w:trPr>
        <w:tc>
          <w:tcPr>
            <w:tcW w:w="928" w:type="dxa"/>
            <w:vMerge/>
            <w:tcBorders>
              <w:top w:val="single" w:sz="8" w:space="0" w:color="000000"/>
              <w:left w:val="single" w:sz="8"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c>
          <w:tcPr>
            <w:tcW w:w="7227"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lang w:eastAsia="ro-RO"/>
              </w:rPr>
            </w:pPr>
          </w:p>
        </w:tc>
        <w:tc>
          <w:tcPr>
            <w:tcW w:w="583"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i/>
                <w:iCs/>
                <w:lang w:eastAsia="ro-RO"/>
              </w:rPr>
            </w:pPr>
          </w:p>
        </w:tc>
        <w:tc>
          <w:tcPr>
            <w:tcW w:w="1029"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r>
      <w:tr w:rsidR="002C1DEC">
        <w:tblPrEx>
          <w:tblCellMar>
            <w:top w:w="0" w:type="dxa"/>
            <w:bottom w:w="0" w:type="dxa"/>
          </w:tblCellMar>
        </w:tblPrEx>
        <w:trPr>
          <w:trHeight w:val="450"/>
          <w:jc w:val="center"/>
        </w:trPr>
        <w:tc>
          <w:tcPr>
            <w:tcW w:w="928" w:type="dxa"/>
            <w:vMerge/>
            <w:tcBorders>
              <w:top w:val="single" w:sz="8" w:space="0" w:color="000000"/>
              <w:left w:val="single" w:sz="8"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c>
          <w:tcPr>
            <w:tcW w:w="7227"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lang w:eastAsia="ro-RO"/>
              </w:rPr>
            </w:pPr>
          </w:p>
        </w:tc>
        <w:tc>
          <w:tcPr>
            <w:tcW w:w="583"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i/>
                <w:iCs/>
                <w:lang w:eastAsia="ro-RO"/>
              </w:rPr>
            </w:pPr>
          </w:p>
        </w:tc>
        <w:tc>
          <w:tcPr>
            <w:tcW w:w="1029"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r>
      <w:tr w:rsidR="002C1DEC">
        <w:tblPrEx>
          <w:tblCellMar>
            <w:top w:w="0" w:type="dxa"/>
            <w:bottom w:w="0" w:type="dxa"/>
          </w:tblCellMar>
        </w:tblPrEx>
        <w:trPr>
          <w:trHeight w:val="156"/>
          <w:jc w:val="center"/>
        </w:trPr>
        <w:tc>
          <w:tcPr>
            <w:tcW w:w="928" w:type="dxa"/>
            <w:tcBorders>
              <w:top w:val="single" w:sz="8" w:space="0" w:color="000000"/>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1</w:t>
            </w:r>
          </w:p>
        </w:tc>
        <w:tc>
          <w:tcPr>
            <w:tcW w:w="7227" w:type="dxa"/>
            <w:tcBorders>
              <w:top w:val="single" w:sz="8" w:space="0" w:color="000000"/>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color w:val="000000"/>
                <w:lang w:eastAsia="ro-RO"/>
              </w:rPr>
            </w:pPr>
            <w:r>
              <w:rPr>
                <w:rFonts w:ascii="Arial Narrow" w:eastAsia="Times New Roman" w:hAnsi="Arial Narrow" w:cs="Calibri"/>
                <w:color w:val="000000"/>
                <w:lang w:eastAsia="ro-RO"/>
              </w:rPr>
              <w:t>Extinderea retelei de distributie apa potabila in localitatea Sarasau</w:t>
            </w:r>
          </w:p>
        </w:tc>
        <w:tc>
          <w:tcPr>
            <w:tcW w:w="583" w:type="dxa"/>
            <w:tcBorders>
              <w:top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lang w:eastAsia="ro-RO"/>
              </w:rPr>
            </w:pPr>
            <w:r>
              <w:rPr>
                <w:rFonts w:ascii="Arial Narrow" w:eastAsia="Times New Roman" w:hAnsi="Arial Narrow" w:cs="Calibri"/>
                <w:lang w:eastAsia="ro-RO"/>
              </w:rPr>
              <w:t>m</w:t>
            </w:r>
          </w:p>
        </w:tc>
        <w:tc>
          <w:tcPr>
            <w:tcW w:w="1029" w:type="dxa"/>
            <w:tcBorders>
              <w:top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3665</w:t>
            </w:r>
          </w:p>
        </w:tc>
      </w:tr>
      <w:tr w:rsidR="002C1DEC">
        <w:tblPrEx>
          <w:tblCellMar>
            <w:top w:w="0" w:type="dxa"/>
            <w:bottom w:w="0" w:type="dxa"/>
          </w:tblCellMar>
        </w:tblPrEx>
        <w:trPr>
          <w:trHeight w:val="288"/>
          <w:jc w:val="center"/>
        </w:trPr>
        <w:tc>
          <w:tcPr>
            <w:tcW w:w="928" w:type="dxa"/>
            <w:tcBorders>
              <w:left w:val="single" w:sz="8"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5</w:t>
            </w:r>
          </w:p>
        </w:tc>
        <w:tc>
          <w:tcPr>
            <w:tcW w:w="7227" w:type="dxa"/>
            <w:tcBorders>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color w:val="000000"/>
                <w:lang w:eastAsia="ro-RO"/>
              </w:rPr>
            </w:pPr>
            <w:r>
              <w:rPr>
                <w:rFonts w:ascii="Arial Narrow" w:eastAsia="Times New Roman" w:hAnsi="Arial Narrow" w:cs="Calibri"/>
                <w:color w:val="000000"/>
                <w:lang w:eastAsia="ro-RO"/>
              </w:rPr>
              <w:t xml:space="preserve">Monitorizare si control </w:t>
            </w:r>
            <w:r>
              <w:rPr>
                <w:rFonts w:ascii="Arial Narrow" w:eastAsia="Times New Roman" w:hAnsi="Arial Narrow" w:cs="Calibri"/>
                <w:color w:val="000000"/>
                <w:lang w:eastAsia="ro-RO"/>
              </w:rPr>
              <w:t>hidraulic sistem apa Sarasau</w:t>
            </w:r>
          </w:p>
        </w:tc>
        <w:tc>
          <w:tcPr>
            <w:tcW w:w="583" w:type="dxa"/>
            <w:tcBorders>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lang w:eastAsia="ro-RO"/>
              </w:rPr>
            </w:pPr>
            <w:r>
              <w:rPr>
                <w:rFonts w:ascii="Arial Narrow" w:eastAsia="Times New Roman" w:hAnsi="Arial Narrow" w:cs="Calibri"/>
                <w:lang w:eastAsia="ro-RO"/>
              </w:rPr>
              <w:t>buc</w:t>
            </w:r>
          </w:p>
        </w:tc>
        <w:tc>
          <w:tcPr>
            <w:tcW w:w="1029" w:type="dxa"/>
            <w:tcBorders>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w:t>
            </w:r>
          </w:p>
        </w:tc>
      </w:tr>
      <w:tr w:rsidR="002C1DEC">
        <w:tblPrEx>
          <w:tblCellMar>
            <w:top w:w="0" w:type="dxa"/>
            <w:bottom w:w="0" w:type="dxa"/>
          </w:tblCellMar>
        </w:tblPrEx>
        <w:trPr>
          <w:trHeight w:val="276"/>
          <w:jc w:val="center"/>
        </w:trPr>
        <w:tc>
          <w:tcPr>
            <w:tcW w:w="928" w:type="dxa"/>
            <w:tcBorders>
              <w:top w:val="single" w:sz="8" w:space="0" w:color="000000"/>
              <w:left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6</w:t>
            </w:r>
          </w:p>
        </w:tc>
        <w:tc>
          <w:tcPr>
            <w:tcW w:w="7227" w:type="dxa"/>
            <w:tcBorders>
              <w:top w:val="single" w:sz="8" w:space="0" w:color="000000"/>
              <w:bottom w:val="single" w:sz="4" w:space="0" w:color="000000"/>
              <w:right w:val="single" w:sz="4" w:space="0" w:color="000000"/>
            </w:tcBorders>
            <w:shd w:val="clear" w:color="auto" w:fill="FCE4D6"/>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color w:val="000000"/>
                <w:lang w:eastAsia="ro-RO"/>
              </w:rPr>
            </w:pPr>
            <w:r>
              <w:rPr>
                <w:rFonts w:ascii="Arial Narrow" w:eastAsia="Times New Roman" w:hAnsi="Arial Narrow" w:cs="Calibri"/>
                <w:color w:val="000000"/>
                <w:lang w:eastAsia="ro-RO"/>
              </w:rPr>
              <w:t>Extinderea retelei de colectare apa uzata in localitatea Sarasau</w:t>
            </w:r>
          </w:p>
        </w:tc>
        <w:tc>
          <w:tcPr>
            <w:tcW w:w="583" w:type="dxa"/>
            <w:tcBorders>
              <w:top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lang w:eastAsia="ro-RO"/>
              </w:rPr>
            </w:pPr>
            <w:r>
              <w:rPr>
                <w:rFonts w:ascii="Arial Narrow" w:eastAsia="Times New Roman" w:hAnsi="Arial Narrow" w:cs="Calibri"/>
                <w:lang w:eastAsia="ro-RO"/>
              </w:rPr>
              <w:t>m</w:t>
            </w:r>
          </w:p>
        </w:tc>
        <w:tc>
          <w:tcPr>
            <w:tcW w:w="1029" w:type="dxa"/>
            <w:tcBorders>
              <w:top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3637</w:t>
            </w:r>
          </w:p>
        </w:tc>
      </w:tr>
      <w:tr w:rsidR="002C1DEC">
        <w:tblPrEx>
          <w:tblCellMar>
            <w:top w:w="0" w:type="dxa"/>
            <w:bottom w:w="0" w:type="dxa"/>
          </w:tblCellMar>
        </w:tblPrEx>
        <w:trPr>
          <w:trHeight w:val="276"/>
          <w:jc w:val="center"/>
        </w:trPr>
        <w:tc>
          <w:tcPr>
            <w:tcW w:w="928" w:type="dxa"/>
            <w:tcBorders>
              <w:left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7</w:t>
            </w:r>
          </w:p>
        </w:tc>
        <w:tc>
          <w:tcPr>
            <w:tcW w:w="7227" w:type="dxa"/>
            <w:tcBorders>
              <w:bottom w:val="single" w:sz="4" w:space="0" w:color="000000"/>
              <w:right w:val="single" w:sz="4" w:space="0" w:color="000000"/>
            </w:tcBorders>
            <w:shd w:val="clear" w:color="auto" w:fill="FCE4D6"/>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color w:val="000000"/>
                <w:lang w:eastAsia="ro-RO"/>
              </w:rPr>
            </w:pPr>
            <w:r>
              <w:rPr>
                <w:rFonts w:ascii="Arial Narrow" w:eastAsia="Times New Roman" w:hAnsi="Arial Narrow" w:cs="Calibri"/>
                <w:color w:val="000000"/>
                <w:lang w:eastAsia="ro-RO"/>
              </w:rPr>
              <w:t>Racorduri la reteaua de canalizare existenta Sarasau</w:t>
            </w:r>
          </w:p>
        </w:tc>
        <w:tc>
          <w:tcPr>
            <w:tcW w:w="583"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lang w:eastAsia="ro-RO"/>
              </w:rPr>
            </w:pPr>
            <w:r>
              <w:rPr>
                <w:rFonts w:ascii="Arial Narrow" w:eastAsia="Times New Roman" w:hAnsi="Arial Narrow" w:cs="Calibri"/>
                <w:lang w:eastAsia="ro-RO"/>
              </w:rPr>
              <w:t>buc</w:t>
            </w:r>
          </w:p>
        </w:tc>
        <w:tc>
          <w:tcPr>
            <w:tcW w:w="1029"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864</w:t>
            </w:r>
          </w:p>
        </w:tc>
      </w:tr>
      <w:tr w:rsidR="002C1DEC">
        <w:tblPrEx>
          <w:tblCellMar>
            <w:top w:w="0" w:type="dxa"/>
            <w:bottom w:w="0" w:type="dxa"/>
          </w:tblCellMar>
        </w:tblPrEx>
        <w:trPr>
          <w:trHeight w:val="276"/>
          <w:jc w:val="center"/>
        </w:trPr>
        <w:tc>
          <w:tcPr>
            <w:tcW w:w="928" w:type="dxa"/>
            <w:tcBorders>
              <w:left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8</w:t>
            </w:r>
          </w:p>
        </w:tc>
        <w:tc>
          <w:tcPr>
            <w:tcW w:w="7227" w:type="dxa"/>
            <w:tcBorders>
              <w:bottom w:val="single" w:sz="4" w:space="0" w:color="000000"/>
              <w:right w:val="single" w:sz="4" w:space="0" w:color="000000"/>
            </w:tcBorders>
            <w:shd w:val="clear" w:color="auto" w:fill="FCE4D6"/>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color w:val="000000"/>
                <w:lang w:eastAsia="ro-RO"/>
              </w:rPr>
            </w:pPr>
            <w:r>
              <w:rPr>
                <w:rFonts w:ascii="Arial Narrow" w:eastAsia="Times New Roman" w:hAnsi="Arial Narrow" w:cs="Calibri"/>
                <w:color w:val="000000"/>
                <w:lang w:eastAsia="ro-RO"/>
              </w:rPr>
              <w:t>Conducte de refulare Sarasau</w:t>
            </w:r>
          </w:p>
        </w:tc>
        <w:tc>
          <w:tcPr>
            <w:tcW w:w="583"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lang w:eastAsia="ro-RO"/>
              </w:rPr>
            </w:pPr>
            <w:r>
              <w:rPr>
                <w:rFonts w:ascii="Arial Narrow" w:eastAsia="Times New Roman" w:hAnsi="Arial Narrow" w:cs="Calibri"/>
                <w:lang w:eastAsia="ro-RO"/>
              </w:rPr>
              <w:t>m</w:t>
            </w:r>
          </w:p>
        </w:tc>
        <w:tc>
          <w:tcPr>
            <w:tcW w:w="1029"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654</w:t>
            </w:r>
          </w:p>
        </w:tc>
      </w:tr>
      <w:tr w:rsidR="002C1DEC">
        <w:tblPrEx>
          <w:tblCellMar>
            <w:top w:w="0" w:type="dxa"/>
            <w:bottom w:w="0" w:type="dxa"/>
          </w:tblCellMar>
        </w:tblPrEx>
        <w:trPr>
          <w:trHeight w:val="276"/>
          <w:jc w:val="center"/>
        </w:trPr>
        <w:tc>
          <w:tcPr>
            <w:tcW w:w="928" w:type="dxa"/>
            <w:tcBorders>
              <w:left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9</w:t>
            </w:r>
          </w:p>
        </w:tc>
        <w:tc>
          <w:tcPr>
            <w:tcW w:w="7227" w:type="dxa"/>
            <w:tcBorders>
              <w:bottom w:val="single" w:sz="4" w:space="0" w:color="000000"/>
              <w:right w:val="single" w:sz="4" w:space="0" w:color="000000"/>
            </w:tcBorders>
            <w:shd w:val="clear" w:color="auto" w:fill="FCE4D6"/>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color w:val="000000"/>
                <w:lang w:eastAsia="ro-RO"/>
              </w:rPr>
            </w:pPr>
            <w:r>
              <w:rPr>
                <w:rFonts w:ascii="Arial Narrow" w:eastAsia="Times New Roman" w:hAnsi="Arial Narrow" w:cs="Calibri"/>
                <w:color w:val="000000"/>
                <w:lang w:eastAsia="ro-RO"/>
              </w:rPr>
              <w:t xml:space="preserve">Statii de pompare ape uzate </w:t>
            </w:r>
            <w:r>
              <w:rPr>
                <w:rFonts w:ascii="Arial Narrow" w:eastAsia="Times New Roman" w:hAnsi="Arial Narrow" w:cs="Calibri"/>
                <w:color w:val="000000"/>
                <w:lang w:eastAsia="ro-RO"/>
              </w:rPr>
              <w:t>Sarasau</w:t>
            </w:r>
          </w:p>
        </w:tc>
        <w:tc>
          <w:tcPr>
            <w:tcW w:w="583"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lang w:eastAsia="ro-RO"/>
              </w:rPr>
            </w:pPr>
            <w:r>
              <w:rPr>
                <w:rFonts w:ascii="Arial Narrow" w:eastAsia="Times New Roman" w:hAnsi="Arial Narrow" w:cs="Calibri"/>
                <w:lang w:eastAsia="ro-RO"/>
              </w:rPr>
              <w:t>buc</w:t>
            </w:r>
          </w:p>
        </w:tc>
        <w:tc>
          <w:tcPr>
            <w:tcW w:w="1029"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w:t>
            </w:r>
          </w:p>
        </w:tc>
      </w:tr>
      <w:tr w:rsidR="002C1DEC">
        <w:tblPrEx>
          <w:tblCellMar>
            <w:top w:w="0" w:type="dxa"/>
            <w:bottom w:w="0" w:type="dxa"/>
          </w:tblCellMar>
        </w:tblPrEx>
        <w:trPr>
          <w:trHeight w:val="288"/>
          <w:jc w:val="center"/>
        </w:trPr>
        <w:tc>
          <w:tcPr>
            <w:tcW w:w="928" w:type="dxa"/>
            <w:tcBorders>
              <w:left w:val="single" w:sz="8" w:space="0" w:color="000000"/>
              <w:bottom w:val="single" w:sz="8"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10</w:t>
            </w:r>
          </w:p>
        </w:tc>
        <w:tc>
          <w:tcPr>
            <w:tcW w:w="7227" w:type="dxa"/>
            <w:tcBorders>
              <w:bottom w:val="single" w:sz="8" w:space="0" w:color="000000"/>
              <w:right w:val="single" w:sz="4" w:space="0" w:color="000000"/>
            </w:tcBorders>
            <w:shd w:val="clear" w:color="auto" w:fill="FCE4D6"/>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color w:val="000000"/>
                <w:lang w:eastAsia="ro-RO"/>
              </w:rPr>
            </w:pPr>
            <w:r>
              <w:rPr>
                <w:rFonts w:ascii="Arial Narrow" w:eastAsia="Times New Roman" w:hAnsi="Arial Narrow" w:cs="Calibri"/>
                <w:color w:val="000000"/>
                <w:lang w:eastAsia="ro-RO"/>
              </w:rPr>
              <w:t>Extinderea Statiei de Epurare apa uzata localitatea Sarasau</w:t>
            </w:r>
          </w:p>
        </w:tc>
        <w:tc>
          <w:tcPr>
            <w:tcW w:w="583" w:type="dxa"/>
            <w:tcBorders>
              <w:bottom w:val="single" w:sz="8"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lang w:eastAsia="ro-RO"/>
              </w:rPr>
            </w:pPr>
            <w:r>
              <w:rPr>
                <w:rFonts w:ascii="Arial Narrow" w:eastAsia="Times New Roman" w:hAnsi="Arial Narrow" w:cs="Calibri"/>
                <w:lang w:eastAsia="ro-RO"/>
              </w:rPr>
              <w:t>buc</w:t>
            </w:r>
          </w:p>
        </w:tc>
        <w:tc>
          <w:tcPr>
            <w:tcW w:w="1029" w:type="dxa"/>
            <w:tcBorders>
              <w:bottom w:val="single" w:sz="8"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w:t>
            </w:r>
          </w:p>
        </w:tc>
      </w:tr>
    </w:tbl>
    <w:p w:rsidR="002C1DEC" w:rsidRDefault="002C1DEC">
      <w:pPr>
        <w:jc w:val="center"/>
        <w:rPr>
          <w:rFonts w:ascii="Arial Narrow" w:hAnsi="Arial Narrow"/>
          <w:b/>
          <w:bCs/>
          <w:sz w:val="24"/>
          <w:szCs w:val="24"/>
        </w:rPr>
      </w:pPr>
    </w:p>
    <w:p w:rsidR="002C1DEC" w:rsidRDefault="002C1DEC">
      <w:pPr>
        <w:jc w:val="center"/>
        <w:rPr>
          <w:rFonts w:ascii="Arial Narrow" w:hAnsi="Arial Narrow"/>
          <w:b/>
          <w:bCs/>
          <w:sz w:val="24"/>
          <w:szCs w:val="24"/>
        </w:rPr>
      </w:pPr>
    </w:p>
    <w:p w:rsidR="002C1DEC" w:rsidRDefault="00323043">
      <w:pPr>
        <w:jc w:val="center"/>
        <w:rPr>
          <w:rFonts w:ascii="Arial Narrow" w:hAnsi="Arial Narrow"/>
          <w:b/>
          <w:bCs/>
          <w:sz w:val="24"/>
          <w:szCs w:val="24"/>
        </w:rPr>
      </w:pPr>
      <w:r>
        <w:rPr>
          <w:rFonts w:ascii="Arial Narrow" w:hAnsi="Arial Narrow"/>
          <w:b/>
          <w:bCs/>
          <w:sz w:val="24"/>
          <w:szCs w:val="24"/>
        </w:rPr>
        <w:t>INDICATORI TEHNICI-UAT SATULUNG</w:t>
      </w:r>
    </w:p>
    <w:p w:rsidR="002C1DEC" w:rsidRDefault="00323043">
      <w:pPr>
        <w:pStyle w:val="ListParagraph"/>
        <w:rPr>
          <w:rFonts w:ascii="Arial Narrow" w:hAnsi="Arial Narrow"/>
          <w:b/>
          <w:bCs/>
          <w:sz w:val="24"/>
          <w:szCs w:val="24"/>
        </w:rPr>
      </w:pPr>
      <w:r>
        <w:rPr>
          <w:rFonts w:ascii="Arial Narrow" w:hAnsi="Arial Narrow"/>
          <w:b/>
          <w:bCs/>
          <w:sz w:val="24"/>
          <w:szCs w:val="24"/>
        </w:rPr>
        <w:t xml:space="preserve">INVESTITII </w:t>
      </w:r>
    </w:p>
    <w:tbl>
      <w:tblPr>
        <w:tblW w:w="5346" w:type="pct"/>
        <w:jc w:val="center"/>
        <w:tblCellMar>
          <w:left w:w="10" w:type="dxa"/>
          <w:right w:w="10" w:type="dxa"/>
        </w:tblCellMar>
        <w:tblLook w:val="0000" w:firstRow="0" w:lastRow="0" w:firstColumn="0" w:lastColumn="0" w:noHBand="0" w:noVBand="0"/>
      </w:tblPr>
      <w:tblGrid>
        <w:gridCol w:w="736"/>
        <w:gridCol w:w="7605"/>
        <w:gridCol w:w="558"/>
        <w:gridCol w:w="1093"/>
      </w:tblGrid>
      <w:tr w:rsidR="002C1DEC">
        <w:tblPrEx>
          <w:tblCellMar>
            <w:top w:w="0" w:type="dxa"/>
            <w:bottom w:w="0" w:type="dxa"/>
          </w:tblCellMar>
        </w:tblPrEx>
        <w:trPr>
          <w:trHeight w:val="450"/>
          <w:jc w:val="center"/>
        </w:trPr>
        <w:tc>
          <w:tcPr>
            <w:tcW w:w="736" w:type="dxa"/>
            <w:tcBorders>
              <w:top w:val="single" w:sz="8" w:space="0" w:color="000000"/>
              <w:left w:val="single" w:sz="8" w:space="0" w:color="000000"/>
              <w:bottom w:val="single" w:sz="8" w:space="0" w:color="000000"/>
              <w:right w:val="single" w:sz="4" w:space="0" w:color="000000"/>
            </w:tcBorders>
            <w:shd w:val="clear" w:color="auto" w:fill="DDEBF7"/>
            <w:tcMar>
              <w:top w:w="0" w:type="dxa"/>
              <w:left w:w="108" w:type="dxa"/>
              <w:bottom w:w="0" w:type="dxa"/>
              <w:right w:w="108" w:type="dxa"/>
            </w:tcMar>
          </w:tcPr>
          <w:p w:rsidR="002C1DEC" w:rsidRDefault="00323043">
            <w:pPr>
              <w:jc w:val="center"/>
              <w:rPr>
                <w:b/>
                <w:bCs/>
              </w:rPr>
            </w:pPr>
            <w:r>
              <w:rPr>
                <w:b/>
                <w:bCs/>
              </w:rPr>
              <w:t>Nr. Crt.</w:t>
            </w:r>
          </w:p>
        </w:tc>
        <w:tc>
          <w:tcPr>
            <w:tcW w:w="7605" w:type="dxa"/>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tcPr>
          <w:p w:rsidR="002C1DEC" w:rsidRDefault="00323043">
            <w:pPr>
              <w:jc w:val="center"/>
              <w:rPr>
                <w:b/>
                <w:bCs/>
              </w:rPr>
            </w:pPr>
            <w:r>
              <w:rPr>
                <w:b/>
                <w:bCs/>
              </w:rPr>
              <w:t>Componente de investitii</w:t>
            </w:r>
          </w:p>
        </w:tc>
        <w:tc>
          <w:tcPr>
            <w:tcW w:w="558" w:type="dxa"/>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tcPr>
          <w:p w:rsidR="002C1DEC" w:rsidRDefault="00323043">
            <w:pPr>
              <w:jc w:val="center"/>
              <w:rPr>
                <w:b/>
                <w:bCs/>
              </w:rPr>
            </w:pPr>
            <w:r>
              <w:rPr>
                <w:b/>
                <w:bCs/>
              </w:rPr>
              <w:t>UM</w:t>
            </w:r>
          </w:p>
        </w:tc>
        <w:tc>
          <w:tcPr>
            <w:tcW w:w="1093" w:type="dxa"/>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tcPr>
          <w:p w:rsidR="002C1DEC" w:rsidRDefault="00323043">
            <w:pPr>
              <w:jc w:val="center"/>
              <w:rPr>
                <w:b/>
                <w:bCs/>
              </w:rPr>
            </w:pPr>
            <w:r>
              <w:rPr>
                <w:b/>
                <w:bCs/>
              </w:rPr>
              <w:t>Indicatori</w:t>
            </w:r>
          </w:p>
        </w:tc>
      </w:tr>
      <w:tr w:rsidR="002C1DEC">
        <w:tblPrEx>
          <w:tblCellMar>
            <w:top w:w="0" w:type="dxa"/>
            <w:bottom w:w="0" w:type="dxa"/>
          </w:tblCellMar>
        </w:tblPrEx>
        <w:trPr>
          <w:trHeight w:val="276"/>
          <w:jc w:val="center"/>
        </w:trPr>
        <w:tc>
          <w:tcPr>
            <w:tcW w:w="736" w:type="dxa"/>
            <w:tcBorders>
              <w:top w:val="single" w:sz="8" w:space="0" w:color="000000"/>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1</w:t>
            </w:r>
          </w:p>
        </w:tc>
        <w:tc>
          <w:tcPr>
            <w:tcW w:w="7605" w:type="dxa"/>
            <w:tcBorders>
              <w:top w:val="single" w:sz="8" w:space="0" w:color="000000"/>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lang w:eastAsia="ro-RO"/>
              </w:rPr>
            </w:pPr>
            <w:r>
              <w:rPr>
                <w:rFonts w:ascii="Arial Narrow" w:eastAsia="Times New Roman" w:hAnsi="Arial Narrow" w:cs="Calibri"/>
                <w:lang w:eastAsia="ro-RO"/>
              </w:rPr>
              <w:t>Conducta transport apa potabila Pribilesti - Fersig</w:t>
            </w:r>
          </w:p>
        </w:tc>
        <w:tc>
          <w:tcPr>
            <w:tcW w:w="558" w:type="dxa"/>
            <w:tcBorders>
              <w:top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093" w:type="dxa"/>
            <w:tcBorders>
              <w:top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453,00</w:t>
            </w:r>
          </w:p>
        </w:tc>
      </w:tr>
      <w:tr w:rsidR="002C1DEC">
        <w:tblPrEx>
          <w:tblCellMar>
            <w:top w:w="0" w:type="dxa"/>
            <w:bottom w:w="0" w:type="dxa"/>
          </w:tblCellMar>
        </w:tblPrEx>
        <w:trPr>
          <w:trHeight w:val="276"/>
          <w:jc w:val="center"/>
        </w:trPr>
        <w:tc>
          <w:tcPr>
            <w:tcW w:w="736"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2</w:t>
            </w:r>
          </w:p>
        </w:tc>
        <w:tc>
          <w:tcPr>
            <w:tcW w:w="7605"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lang w:eastAsia="ro-RO"/>
              </w:rPr>
            </w:pPr>
            <w:r>
              <w:rPr>
                <w:rFonts w:ascii="Arial Narrow" w:eastAsia="Times New Roman" w:hAnsi="Arial Narrow" w:cs="Calibri"/>
                <w:lang w:eastAsia="ro-RO"/>
              </w:rPr>
              <w:t>Conducta transport apa potabila GA Fersig – retea distributie</w:t>
            </w:r>
          </w:p>
        </w:tc>
        <w:tc>
          <w:tcPr>
            <w:tcW w:w="558"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093"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1013,00</w:t>
            </w:r>
          </w:p>
        </w:tc>
      </w:tr>
      <w:tr w:rsidR="002C1DEC">
        <w:tblPrEx>
          <w:tblCellMar>
            <w:top w:w="0" w:type="dxa"/>
            <w:bottom w:w="0" w:type="dxa"/>
          </w:tblCellMar>
        </w:tblPrEx>
        <w:trPr>
          <w:trHeight w:val="276"/>
          <w:jc w:val="center"/>
        </w:trPr>
        <w:tc>
          <w:tcPr>
            <w:tcW w:w="736"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3</w:t>
            </w:r>
          </w:p>
        </w:tc>
        <w:tc>
          <w:tcPr>
            <w:tcW w:w="7605"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lang w:eastAsia="ro-RO"/>
              </w:rPr>
            </w:pPr>
            <w:r>
              <w:rPr>
                <w:rFonts w:ascii="Arial Narrow" w:eastAsia="Times New Roman" w:hAnsi="Arial Narrow" w:cs="Calibri"/>
                <w:lang w:eastAsia="ro-RO"/>
              </w:rPr>
              <w:t>Extindere retea de distributie apa in localitatea Fersig</w:t>
            </w:r>
          </w:p>
        </w:tc>
        <w:tc>
          <w:tcPr>
            <w:tcW w:w="558"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093"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3482,00</w:t>
            </w:r>
          </w:p>
        </w:tc>
      </w:tr>
      <w:tr w:rsidR="002C1DEC">
        <w:tblPrEx>
          <w:tblCellMar>
            <w:top w:w="0" w:type="dxa"/>
            <w:bottom w:w="0" w:type="dxa"/>
          </w:tblCellMar>
        </w:tblPrEx>
        <w:trPr>
          <w:trHeight w:val="276"/>
          <w:jc w:val="center"/>
        </w:trPr>
        <w:tc>
          <w:tcPr>
            <w:tcW w:w="736"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4</w:t>
            </w:r>
          </w:p>
        </w:tc>
        <w:tc>
          <w:tcPr>
            <w:tcW w:w="7605"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lang w:eastAsia="ro-RO"/>
              </w:rPr>
            </w:pPr>
            <w:r>
              <w:rPr>
                <w:rFonts w:ascii="Arial Narrow" w:eastAsia="Times New Roman" w:hAnsi="Arial Narrow" w:cs="Calibri"/>
                <w:lang w:eastAsia="ro-RO"/>
              </w:rPr>
              <w:t>Extindere retea de distributie apa in localitatea Finteusu Mic</w:t>
            </w:r>
          </w:p>
        </w:tc>
        <w:tc>
          <w:tcPr>
            <w:tcW w:w="558"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093"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5880,00</w:t>
            </w:r>
          </w:p>
        </w:tc>
      </w:tr>
      <w:tr w:rsidR="002C1DEC">
        <w:tblPrEx>
          <w:tblCellMar>
            <w:top w:w="0" w:type="dxa"/>
            <w:bottom w:w="0" w:type="dxa"/>
          </w:tblCellMar>
        </w:tblPrEx>
        <w:trPr>
          <w:trHeight w:val="276"/>
          <w:jc w:val="center"/>
        </w:trPr>
        <w:tc>
          <w:tcPr>
            <w:tcW w:w="736"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5</w:t>
            </w:r>
          </w:p>
        </w:tc>
        <w:tc>
          <w:tcPr>
            <w:tcW w:w="7605"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lang w:eastAsia="ro-RO"/>
              </w:rPr>
            </w:pPr>
            <w:r>
              <w:rPr>
                <w:rFonts w:ascii="Arial Narrow" w:eastAsia="Times New Roman" w:hAnsi="Arial Narrow" w:cs="Calibri"/>
                <w:lang w:eastAsia="ro-RO"/>
              </w:rPr>
              <w:t xml:space="preserve">Rezervor nou 150 </w:t>
            </w:r>
            <w:r>
              <w:rPr>
                <w:rFonts w:ascii="Arial Narrow" w:eastAsia="Times New Roman" w:hAnsi="Arial Narrow" w:cs="Calibri"/>
                <w:lang w:eastAsia="ro-RO"/>
              </w:rPr>
              <w:t>mc_Satulung</w:t>
            </w:r>
          </w:p>
        </w:tc>
        <w:tc>
          <w:tcPr>
            <w:tcW w:w="558"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093"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1,00</w:t>
            </w:r>
          </w:p>
        </w:tc>
      </w:tr>
      <w:tr w:rsidR="002C1DEC">
        <w:tblPrEx>
          <w:tblCellMar>
            <w:top w:w="0" w:type="dxa"/>
            <w:bottom w:w="0" w:type="dxa"/>
          </w:tblCellMar>
        </w:tblPrEx>
        <w:trPr>
          <w:trHeight w:val="288"/>
          <w:jc w:val="center"/>
        </w:trPr>
        <w:tc>
          <w:tcPr>
            <w:tcW w:w="736" w:type="dxa"/>
            <w:tcBorders>
              <w:left w:val="single" w:sz="8" w:space="0" w:color="000000"/>
              <w:bottom w:val="single" w:sz="8"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6</w:t>
            </w:r>
          </w:p>
        </w:tc>
        <w:tc>
          <w:tcPr>
            <w:tcW w:w="7605" w:type="dxa"/>
            <w:tcBorders>
              <w:bottom w:val="single" w:sz="8"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lang w:eastAsia="ro-RO"/>
              </w:rPr>
            </w:pPr>
            <w:r>
              <w:rPr>
                <w:rFonts w:ascii="Arial Narrow" w:eastAsia="Times New Roman" w:hAnsi="Arial Narrow" w:cs="Calibri"/>
                <w:lang w:eastAsia="ro-RO"/>
              </w:rPr>
              <w:t>Statie de pompare apa potabila Satulung</w:t>
            </w:r>
          </w:p>
        </w:tc>
        <w:tc>
          <w:tcPr>
            <w:tcW w:w="558" w:type="dxa"/>
            <w:tcBorders>
              <w:bottom w:val="single" w:sz="8"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093" w:type="dxa"/>
            <w:tcBorders>
              <w:bottom w:val="single" w:sz="8"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1,00</w:t>
            </w:r>
          </w:p>
        </w:tc>
      </w:tr>
    </w:tbl>
    <w:p w:rsidR="002C1DEC" w:rsidRDefault="002C1DEC">
      <w:pPr>
        <w:jc w:val="center"/>
      </w:pPr>
    </w:p>
    <w:p w:rsidR="002C1DEC" w:rsidRDefault="002C1DEC">
      <w:pPr>
        <w:jc w:val="center"/>
        <w:rPr>
          <w:rFonts w:ascii="Arial Narrow" w:hAnsi="Arial Narrow"/>
          <w:b/>
          <w:bCs/>
          <w:sz w:val="24"/>
          <w:szCs w:val="24"/>
        </w:rPr>
      </w:pPr>
    </w:p>
    <w:p w:rsidR="002C1DEC" w:rsidRDefault="002C1DEC">
      <w:pPr>
        <w:jc w:val="center"/>
        <w:rPr>
          <w:rFonts w:ascii="Arial Narrow" w:hAnsi="Arial Narrow"/>
          <w:b/>
          <w:bCs/>
          <w:sz w:val="24"/>
          <w:szCs w:val="24"/>
        </w:rPr>
      </w:pPr>
    </w:p>
    <w:p w:rsidR="002C1DEC" w:rsidRDefault="00323043">
      <w:pPr>
        <w:jc w:val="center"/>
        <w:rPr>
          <w:rFonts w:ascii="Arial Narrow" w:hAnsi="Arial Narrow"/>
          <w:b/>
          <w:bCs/>
          <w:sz w:val="24"/>
          <w:szCs w:val="24"/>
        </w:rPr>
      </w:pPr>
      <w:r>
        <w:rPr>
          <w:rFonts w:ascii="Arial Narrow" w:hAnsi="Arial Narrow"/>
          <w:b/>
          <w:bCs/>
          <w:sz w:val="24"/>
          <w:szCs w:val="24"/>
        </w:rPr>
        <w:lastRenderedPageBreak/>
        <w:t>INDICATORI TEHNICI-UAT SISESTI</w:t>
      </w:r>
    </w:p>
    <w:p w:rsidR="002C1DEC" w:rsidRDefault="00323043">
      <w:pPr>
        <w:pStyle w:val="ListParagraph"/>
        <w:rPr>
          <w:rFonts w:ascii="Arial Narrow" w:hAnsi="Arial Narrow"/>
          <w:b/>
          <w:bCs/>
          <w:sz w:val="24"/>
          <w:szCs w:val="24"/>
        </w:rPr>
      </w:pPr>
      <w:r>
        <w:rPr>
          <w:rFonts w:ascii="Arial Narrow" w:hAnsi="Arial Narrow"/>
          <w:b/>
          <w:bCs/>
          <w:sz w:val="24"/>
          <w:szCs w:val="24"/>
        </w:rPr>
        <w:t xml:space="preserve">INVESTITII </w:t>
      </w:r>
    </w:p>
    <w:tbl>
      <w:tblPr>
        <w:tblW w:w="5465" w:type="pct"/>
        <w:jc w:val="center"/>
        <w:tblCellMar>
          <w:left w:w="10" w:type="dxa"/>
          <w:right w:w="10" w:type="dxa"/>
        </w:tblCellMar>
        <w:tblLook w:val="0000" w:firstRow="0" w:lastRow="0" w:firstColumn="0" w:lastColumn="0" w:noHBand="0" w:noVBand="0"/>
      </w:tblPr>
      <w:tblGrid>
        <w:gridCol w:w="357"/>
        <w:gridCol w:w="268"/>
        <w:gridCol w:w="6403"/>
        <w:gridCol w:w="1840"/>
        <w:gridCol w:w="1093"/>
        <w:gridCol w:w="259"/>
      </w:tblGrid>
      <w:tr w:rsidR="002C1DEC">
        <w:tblPrEx>
          <w:tblCellMar>
            <w:top w:w="0" w:type="dxa"/>
            <w:bottom w:w="0" w:type="dxa"/>
          </w:tblCellMar>
        </w:tblPrEx>
        <w:trPr>
          <w:trHeight w:val="450"/>
          <w:jc w:val="center"/>
        </w:trPr>
        <w:tc>
          <w:tcPr>
            <w:tcW w:w="625" w:type="dxa"/>
            <w:gridSpan w:val="2"/>
            <w:tcBorders>
              <w:top w:val="single" w:sz="8" w:space="0" w:color="000000"/>
              <w:left w:val="single" w:sz="8" w:space="0" w:color="000000"/>
              <w:bottom w:val="single" w:sz="8" w:space="0" w:color="000000"/>
              <w:right w:val="single" w:sz="4" w:space="0" w:color="000000"/>
            </w:tcBorders>
            <w:shd w:val="clear" w:color="auto" w:fill="DDEBF7"/>
            <w:tcMar>
              <w:top w:w="0" w:type="dxa"/>
              <w:left w:w="108" w:type="dxa"/>
              <w:bottom w:w="0" w:type="dxa"/>
              <w:right w:w="108" w:type="dxa"/>
            </w:tcMar>
          </w:tcPr>
          <w:p w:rsidR="002C1DEC" w:rsidRDefault="00323043">
            <w:pPr>
              <w:jc w:val="center"/>
              <w:rPr>
                <w:b/>
                <w:bCs/>
              </w:rPr>
            </w:pPr>
            <w:r>
              <w:rPr>
                <w:b/>
                <w:bCs/>
              </w:rPr>
              <w:t>Nr. Crt.</w:t>
            </w:r>
          </w:p>
        </w:tc>
        <w:tc>
          <w:tcPr>
            <w:tcW w:w="6403" w:type="dxa"/>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tcPr>
          <w:p w:rsidR="002C1DEC" w:rsidRDefault="00323043">
            <w:pPr>
              <w:jc w:val="center"/>
              <w:rPr>
                <w:b/>
                <w:bCs/>
              </w:rPr>
            </w:pPr>
            <w:r>
              <w:rPr>
                <w:b/>
                <w:bCs/>
              </w:rPr>
              <w:t>Componente de investitii</w:t>
            </w:r>
          </w:p>
        </w:tc>
        <w:tc>
          <w:tcPr>
            <w:tcW w:w="1840" w:type="dxa"/>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tcPr>
          <w:p w:rsidR="002C1DEC" w:rsidRDefault="00323043">
            <w:pPr>
              <w:jc w:val="center"/>
              <w:rPr>
                <w:b/>
                <w:bCs/>
              </w:rPr>
            </w:pPr>
            <w:r>
              <w:rPr>
                <w:b/>
                <w:bCs/>
              </w:rPr>
              <w:t>UM</w:t>
            </w:r>
          </w:p>
        </w:tc>
        <w:tc>
          <w:tcPr>
            <w:tcW w:w="1093" w:type="dxa"/>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tcPr>
          <w:p w:rsidR="002C1DEC" w:rsidRDefault="00323043">
            <w:pPr>
              <w:jc w:val="center"/>
              <w:rPr>
                <w:b/>
                <w:bCs/>
              </w:rPr>
            </w:pPr>
            <w:r>
              <w:rPr>
                <w:b/>
                <w:bCs/>
              </w:rPr>
              <w:t>Indicatori</w:t>
            </w:r>
          </w:p>
        </w:tc>
        <w:tc>
          <w:tcPr>
            <w:tcW w:w="259" w:type="dxa"/>
            <w:shd w:val="clear" w:color="auto" w:fill="auto"/>
            <w:tcMar>
              <w:top w:w="0" w:type="dxa"/>
              <w:left w:w="10" w:type="dxa"/>
              <w:bottom w:w="0" w:type="dxa"/>
              <w:right w:w="10" w:type="dxa"/>
            </w:tcMar>
          </w:tcPr>
          <w:p w:rsidR="002C1DEC" w:rsidRDefault="002C1DEC">
            <w:pPr>
              <w:spacing w:after="0" w:line="240" w:lineRule="auto"/>
              <w:jc w:val="center"/>
              <w:rPr>
                <w:rFonts w:ascii="Arial Narrow" w:eastAsia="Times New Roman" w:hAnsi="Arial Narrow" w:cs="Calibri"/>
                <w:b/>
                <w:bCs/>
                <w:color w:val="000000"/>
                <w:lang w:eastAsia="ro-RO"/>
              </w:rPr>
            </w:pPr>
          </w:p>
        </w:tc>
      </w:tr>
      <w:tr w:rsidR="002C1DEC">
        <w:tblPrEx>
          <w:tblCellMar>
            <w:top w:w="0" w:type="dxa"/>
            <w:bottom w:w="0" w:type="dxa"/>
          </w:tblCellMar>
        </w:tblPrEx>
        <w:trPr>
          <w:trHeight w:val="60"/>
          <w:jc w:val="center"/>
        </w:trPr>
        <w:tc>
          <w:tcPr>
            <w:tcW w:w="625" w:type="dxa"/>
            <w:gridSpan w:val="2"/>
            <w:tcBorders>
              <w:top w:val="single" w:sz="8" w:space="0" w:color="000000"/>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1</w:t>
            </w:r>
          </w:p>
        </w:tc>
        <w:tc>
          <w:tcPr>
            <w:tcW w:w="6403" w:type="dxa"/>
            <w:tcBorders>
              <w:top w:val="single" w:sz="8" w:space="0" w:color="000000"/>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color w:val="000000"/>
                <w:lang w:eastAsia="ro-RO"/>
              </w:rPr>
            </w:pPr>
            <w:r>
              <w:rPr>
                <w:rFonts w:ascii="Arial Narrow" w:eastAsia="Times New Roman" w:hAnsi="Arial Narrow" w:cs="Calibri"/>
                <w:color w:val="000000"/>
                <w:lang w:eastAsia="ro-RO"/>
              </w:rPr>
              <w:t>Extinderea retelei de distributie apa potabila in localitatea Sisesti</w:t>
            </w:r>
          </w:p>
        </w:tc>
        <w:tc>
          <w:tcPr>
            <w:tcW w:w="1840" w:type="dxa"/>
            <w:tcBorders>
              <w:top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093" w:type="dxa"/>
            <w:tcBorders>
              <w:top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21018</w:t>
            </w:r>
          </w:p>
        </w:tc>
        <w:tc>
          <w:tcPr>
            <w:tcW w:w="259" w:type="dxa"/>
            <w:shd w:val="clear" w:color="auto" w:fill="auto"/>
            <w:tcMar>
              <w:top w:w="0" w:type="dxa"/>
              <w:left w:w="10" w:type="dxa"/>
              <w:bottom w:w="0" w:type="dxa"/>
              <w:right w:w="10" w:type="dxa"/>
            </w:tcMa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jc w:val="center"/>
        </w:trPr>
        <w:tc>
          <w:tcPr>
            <w:tcW w:w="625" w:type="dxa"/>
            <w:gridSpan w:val="2"/>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2</w:t>
            </w:r>
          </w:p>
        </w:tc>
        <w:tc>
          <w:tcPr>
            <w:tcW w:w="6403"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color w:val="000000"/>
                <w:lang w:eastAsia="ro-RO"/>
              </w:rPr>
            </w:pPr>
            <w:r>
              <w:rPr>
                <w:rFonts w:ascii="Arial Narrow" w:eastAsia="Times New Roman" w:hAnsi="Arial Narrow" w:cs="Calibri"/>
                <w:color w:val="000000"/>
                <w:lang w:eastAsia="ro-RO"/>
              </w:rPr>
              <w:t>Statie de pompare (retea distributie) Sisesti</w:t>
            </w:r>
          </w:p>
        </w:tc>
        <w:tc>
          <w:tcPr>
            <w:tcW w:w="1840"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093"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w:t>
            </w:r>
          </w:p>
        </w:tc>
        <w:tc>
          <w:tcPr>
            <w:tcW w:w="259"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jc w:val="center"/>
        </w:trPr>
        <w:tc>
          <w:tcPr>
            <w:tcW w:w="625" w:type="dxa"/>
            <w:gridSpan w:val="2"/>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3</w:t>
            </w:r>
          </w:p>
        </w:tc>
        <w:tc>
          <w:tcPr>
            <w:tcW w:w="6403"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color w:val="000000"/>
                <w:lang w:eastAsia="ro-RO"/>
              </w:rPr>
            </w:pPr>
            <w:r>
              <w:rPr>
                <w:rFonts w:ascii="Arial Narrow" w:eastAsia="Times New Roman" w:hAnsi="Arial Narrow" w:cs="Calibri"/>
                <w:color w:val="000000"/>
                <w:lang w:eastAsia="ro-RO"/>
              </w:rPr>
              <w:t>Statie de pompare (aductiune) Sisesti</w:t>
            </w:r>
          </w:p>
        </w:tc>
        <w:tc>
          <w:tcPr>
            <w:tcW w:w="1840"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093"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w:t>
            </w:r>
          </w:p>
        </w:tc>
        <w:tc>
          <w:tcPr>
            <w:tcW w:w="259"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jc w:val="center"/>
        </w:trPr>
        <w:tc>
          <w:tcPr>
            <w:tcW w:w="625" w:type="dxa"/>
            <w:gridSpan w:val="2"/>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4</w:t>
            </w:r>
          </w:p>
        </w:tc>
        <w:tc>
          <w:tcPr>
            <w:tcW w:w="6403"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color w:val="000000"/>
                <w:lang w:eastAsia="ro-RO"/>
              </w:rPr>
            </w:pPr>
            <w:r>
              <w:rPr>
                <w:rFonts w:ascii="Arial Narrow" w:eastAsia="Times New Roman" w:hAnsi="Arial Narrow" w:cs="Calibri"/>
                <w:color w:val="000000"/>
                <w:lang w:eastAsia="ro-RO"/>
              </w:rPr>
              <w:t>Extindere conducta de transport Baia Sprie - DJ  184 - Sisesti</w:t>
            </w:r>
          </w:p>
        </w:tc>
        <w:tc>
          <w:tcPr>
            <w:tcW w:w="1840"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093"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2019</w:t>
            </w:r>
          </w:p>
        </w:tc>
        <w:tc>
          <w:tcPr>
            <w:tcW w:w="259"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88"/>
          <w:jc w:val="center"/>
        </w:trPr>
        <w:tc>
          <w:tcPr>
            <w:tcW w:w="625" w:type="dxa"/>
            <w:gridSpan w:val="2"/>
            <w:tcBorders>
              <w:left w:val="single" w:sz="8" w:space="0" w:color="000000"/>
              <w:bottom w:val="single" w:sz="8"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5</w:t>
            </w:r>
          </w:p>
        </w:tc>
        <w:tc>
          <w:tcPr>
            <w:tcW w:w="6403" w:type="dxa"/>
            <w:tcBorders>
              <w:bottom w:val="single" w:sz="8"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color w:val="000000"/>
                <w:lang w:eastAsia="ro-RO"/>
              </w:rPr>
            </w:pPr>
            <w:r>
              <w:rPr>
                <w:rFonts w:ascii="Arial Narrow" w:eastAsia="Times New Roman" w:hAnsi="Arial Narrow" w:cs="Calibri"/>
                <w:color w:val="000000"/>
                <w:lang w:eastAsia="ro-RO"/>
              </w:rPr>
              <w:t>Monitorizare si control hidraulic sistem apa Sisesti.</w:t>
            </w:r>
          </w:p>
        </w:tc>
        <w:tc>
          <w:tcPr>
            <w:tcW w:w="1840" w:type="dxa"/>
            <w:tcBorders>
              <w:bottom w:val="single" w:sz="8"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093" w:type="dxa"/>
            <w:tcBorders>
              <w:bottom w:val="single" w:sz="8"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w:t>
            </w:r>
          </w:p>
        </w:tc>
        <w:tc>
          <w:tcPr>
            <w:tcW w:w="259"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60"/>
          <w:jc w:val="center"/>
        </w:trPr>
        <w:tc>
          <w:tcPr>
            <w:tcW w:w="357" w:type="dxa"/>
            <w:shd w:val="clear" w:color="auto" w:fill="auto"/>
            <w:noWrap/>
            <w:tcMar>
              <w:top w:w="0" w:type="dxa"/>
              <w:left w:w="108" w:type="dxa"/>
              <w:bottom w:w="0" w:type="dxa"/>
              <w:right w:w="108" w:type="dxa"/>
            </w:tcMar>
            <w:vAlign w:val="center"/>
          </w:tcPr>
          <w:p w:rsidR="002C1DEC" w:rsidRDefault="002C1DEC">
            <w:pPr>
              <w:spacing w:after="0" w:line="240" w:lineRule="auto"/>
              <w:jc w:val="center"/>
              <w:rPr>
                <w:rFonts w:ascii="Arial Narrow" w:eastAsia="Times New Roman" w:hAnsi="Arial Narrow" w:cs="Calibri"/>
                <w:b/>
                <w:bCs/>
                <w:color w:val="000000"/>
                <w:lang w:eastAsia="ro-RO"/>
              </w:rPr>
            </w:pPr>
          </w:p>
        </w:tc>
        <w:tc>
          <w:tcPr>
            <w:tcW w:w="268" w:type="dxa"/>
            <w:shd w:val="clear" w:color="auto" w:fill="auto"/>
            <w:tcMar>
              <w:top w:w="0" w:type="dxa"/>
              <w:left w:w="10" w:type="dxa"/>
              <w:bottom w:w="0" w:type="dxa"/>
              <w:right w:w="10" w:type="dxa"/>
            </w:tcMar>
          </w:tcPr>
          <w:p w:rsidR="002C1DEC" w:rsidRDefault="002C1DEC">
            <w:pPr>
              <w:spacing w:after="0" w:line="240" w:lineRule="auto"/>
              <w:jc w:val="center"/>
              <w:rPr>
                <w:rFonts w:ascii="Arial Narrow" w:eastAsia="Times New Roman" w:hAnsi="Arial Narrow" w:cs="Calibri"/>
                <w:b/>
                <w:bCs/>
                <w:color w:val="000000"/>
                <w:lang w:eastAsia="ro-RO"/>
              </w:rPr>
            </w:pPr>
          </w:p>
        </w:tc>
        <w:tc>
          <w:tcPr>
            <w:tcW w:w="6403" w:type="dxa"/>
            <w:shd w:val="clear" w:color="auto" w:fill="auto"/>
            <w:tcMar>
              <w:top w:w="0" w:type="dxa"/>
              <w:left w:w="10" w:type="dxa"/>
              <w:bottom w:w="0" w:type="dxa"/>
              <w:right w:w="10" w:type="dxa"/>
            </w:tcMar>
          </w:tcPr>
          <w:p w:rsidR="002C1DEC" w:rsidRDefault="002C1DEC">
            <w:pPr>
              <w:spacing w:after="0" w:line="240" w:lineRule="auto"/>
              <w:jc w:val="center"/>
              <w:rPr>
                <w:rFonts w:ascii="Arial Narrow" w:eastAsia="Times New Roman" w:hAnsi="Arial Narrow" w:cs="Calibri"/>
                <w:b/>
                <w:bCs/>
                <w:color w:val="000000"/>
                <w:lang w:eastAsia="ro-RO"/>
              </w:rPr>
            </w:pPr>
          </w:p>
        </w:tc>
        <w:tc>
          <w:tcPr>
            <w:tcW w:w="1840" w:type="dxa"/>
            <w:shd w:val="clear" w:color="auto" w:fill="auto"/>
            <w:tcMar>
              <w:top w:w="0" w:type="dxa"/>
              <w:left w:w="10" w:type="dxa"/>
              <w:bottom w:w="0" w:type="dxa"/>
              <w:right w:w="10" w:type="dxa"/>
            </w:tcMar>
          </w:tcPr>
          <w:p w:rsidR="002C1DEC" w:rsidRDefault="002C1DEC">
            <w:pPr>
              <w:spacing w:after="0" w:line="240" w:lineRule="auto"/>
              <w:jc w:val="center"/>
              <w:rPr>
                <w:rFonts w:ascii="Arial Narrow" w:eastAsia="Times New Roman" w:hAnsi="Arial Narrow" w:cs="Calibri"/>
                <w:b/>
                <w:bCs/>
                <w:color w:val="000000"/>
                <w:lang w:eastAsia="ro-RO"/>
              </w:rPr>
            </w:pPr>
          </w:p>
        </w:tc>
        <w:tc>
          <w:tcPr>
            <w:tcW w:w="1093" w:type="dxa"/>
            <w:shd w:val="clear" w:color="auto" w:fill="auto"/>
            <w:tcMar>
              <w:top w:w="0" w:type="dxa"/>
              <w:left w:w="10" w:type="dxa"/>
              <w:bottom w:w="0" w:type="dxa"/>
              <w:right w:w="10" w:type="dxa"/>
            </w:tcMar>
          </w:tcPr>
          <w:p w:rsidR="002C1DEC" w:rsidRDefault="002C1DEC">
            <w:pPr>
              <w:spacing w:after="0" w:line="240" w:lineRule="auto"/>
              <w:jc w:val="center"/>
              <w:rPr>
                <w:rFonts w:ascii="Arial Narrow" w:eastAsia="Times New Roman" w:hAnsi="Arial Narrow" w:cs="Calibri"/>
                <w:b/>
                <w:bCs/>
                <w:color w:val="000000"/>
                <w:lang w:eastAsia="ro-RO"/>
              </w:rPr>
            </w:pPr>
          </w:p>
        </w:tc>
        <w:tc>
          <w:tcPr>
            <w:tcW w:w="259" w:type="dxa"/>
            <w:shd w:val="clear" w:color="auto" w:fill="auto"/>
            <w:tcMar>
              <w:top w:w="0" w:type="dxa"/>
              <w:left w:w="10" w:type="dxa"/>
              <w:bottom w:w="0" w:type="dxa"/>
              <w:right w:w="10" w:type="dxa"/>
            </w:tcMar>
          </w:tcPr>
          <w:p w:rsidR="002C1DEC" w:rsidRDefault="002C1DEC">
            <w:pPr>
              <w:spacing w:after="0" w:line="240" w:lineRule="auto"/>
              <w:jc w:val="center"/>
              <w:rPr>
                <w:rFonts w:ascii="Arial Narrow" w:eastAsia="Times New Roman" w:hAnsi="Arial Narrow" w:cs="Calibri"/>
                <w:b/>
                <w:bCs/>
                <w:color w:val="000000"/>
                <w:lang w:eastAsia="ro-RO"/>
              </w:rPr>
            </w:pPr>
          </w:p>
        </w:tc>
      </w:tr>
    </w:tbl>
    <w:p w:rsidR="002C1DEC" w:rsidRDefault="00323043">
      <w:pPr>
        <w:jc w:val="center"/>
        <w:rPr>
          <w:rFonts w:ascii="Arial Narrow" w:hAnsi="Arial Narrow"/>
          <w:b/>
          <w:bCs/>
          <w:sz w:val="24"/>
          <w:szCs w:val="24"/>
        </w:rPr>
      </w:pPr>
      <w:r>
        <w:rPr>
          <w:rFonts w:ascii="Arial Narrow" w:hAnsi="Arial Narrow"/>
          <w:b/>
          <w:bCs/>
          <w:sz w:val="24"/>
          <w:szCs w:val="24"/>
        </w:rPr>
        <w:t xml:space="preserve">INDICATORI TEHNICI-UAT SUCIU DE SUS </w:t>
      </w:r>
    </w:p>
    <w:tbl>
      <w:tblPr>
        <w:tblW w:w="8176" w:type="pct"/>
        <w:tblInd w:w="-432" w:type="dxa"/>
        <w:tblLayout w:type="fixed"/>
        <w:tblCellMar>
          <w:left w:w="10" w:type="dxa"/>
          <w:right w:w="10" w:type="dxa"/>
        </w:tblCellMar>
        <w:tblLook w:val="0000" w:firstRow="0" w:lastRow="0" w:firstColumn="0" w:lastColumn="0" w:noHBand="0" w:noVBand="0"/>
      </w:tblPr>
      <w:tblGrid>
        <w:gridCol w:w="614"/>
        <w:gridCol w:w="7299"/>
        <w:gridCol w:w="877"/>
        <w:gridCol w:w="1055"/>
        <w:gridCol w:w="2593"/>
        <w:gridCol w:w="1413"/>
        <w:gridCol w:w="1438"/>
      </w:tblGrid>
      <w:tr w:rsidR="002C1DEC">
        <w:tblPrEx>
          <w:tblCellMar>
            <w:top w:w="0" w:type="dxa"/>
            <w:bottom w:w="0" w:type="dxa"/>
          </w:tblCellMar>
        </w:tblPrEx>
        <w:trPr>
          <w:trHeight w:val="450"/>
        </w:trPr>
        <w:tc>
          <w:tcPr>
            <w:tcW w:w="614" w:type="dxa"/>
            <w:vMerge w:val="restart"/>
            <w:tcBorders>
              <w:top w:val="single" w:sz="8" w:space="0" w:color="000000"/>
              <w:left w:val="single" w:sz="8"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color w:val="000000"/>
                <w:lang w:eastAsia="ro-RO"/>
              </w:rPr>
            </w:pPr>
            <w:r>
              <w:rPr>
                <w:rFonts w:ascii="Arial Narrow" w:eastAsia="Times New Roman" w:hAnsi="Arial Narrow" w:cs="Calibri"/>
                <w:b/>
                <w:bCs/>
                <w:color w:val="000000"/>
                <w:lang w:eastAsia="ro-RO"/>
              </w:rPr>
              <w:t xml:space="preserve">Nr. Crt. </w:t>
            </w:r>
          </w:p>
        </w:tc>
        <w:tc>
          <w:tcPr>
            <w:tcW w:w="7299" w:type="dxa"/>
            <w:vMerge w:val="restart"/>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lang w:eastAsia="ro-RO"/>
              </w:rPr>
            </w:pPr>
            <w:r>
              <w:rPr>
                <w:rFonts w:ascii="Arial Narrow" w:eastAsia="Times New Roman" w:hAnsi="Arial Narrow" w:cs="Calibri"/>
                <w:b/>
                <w:bCs/>
                <w:lang w:eastAsia="ro-RO"/>
              </w:rPr>
              <w:t>Componente de investitii</w:t>
            </w:r>
          </w:p>
        </w:tc>
        <w:tc>
          <w:tcPr>
            <w:tcW w:w="877" w:type="dxa"/>
            <w:vMerge w:val="restart"/>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i/>
                <w:iCs/>
                <w:lang w:eastAsia="ro-RO"/>
              </w:rPr>
            </w:pPr>
            <w:r>
              <w:rPr>
                <w:rFonts w:ascii="Arial Narrow" w:eastAsia="Times New Roman" w:hAnsi="Arial Narrow" w:cs="Calibri"/>
                <w:b/>
                <w:bCs/>
                <w:i/>
                <w:iCs/>
                <w:lang w:eastAsia="ro-RO"/>
              </w:rPr>
              <w:t>UM</w:t>
            </w:r>
          </w:p>
        </w:tc>
        <w:tc>
          <w:tcPr>
            <w:tcW w:w="1055" w:type="dxa"/>
            <w:vMerge w:val="restart"/>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color w:val="000000"/>
                <w:lang w:eastAsia="ro-RO"/>
              </w:rPr>
            </w:pPr>
            <w:r>
              <w:rPr>
                <w:rFonts w:ascii="Arial Narrow" w:eastAsia="Times New Roman" w:hAnsi="Arial Narrow" w:cs="Calibri"/>
                <w:b/>
                <w:bCs/>
                <w:color w:val="000000"/>
                <w:lang w:eastAsia="ro-RO"/>
              </w:rPr>
              <w:t>Indicatori</w:t>
            </w:r>
          </w:p>
        </w:tc>
        <w:tc>
          <w:tcPr>
            <w:tcW w:w="2593" w:type="dxa"/>
            <w:shd w:val="clear" w:color="auto" w:fill="auto"/>
            <w:tcMar>
              <w:top w:w="0" w:type="dxa"/>
              <w:left w:w="10" w:type="dxa"/>
              <w:bottom w:w="0" w:type="dxa"/>
              <w:right w:w="10" w:type="dxa"/>
            </w:tcMar>
          </w:tcPr>
          <w:p w:rsidR="002C1DEC" w:rsidRDefault="002C1DEC">
            <w:pPr>
              <w:spacing w:after="0" w:line="240" w:lineRule="auto"/>
              <w:jc w:val="center"/>
              <w:rPr>
                <w:rFonts w:ascii="Arial Narrow" w:eastAsia="Times New Roman" w:hAnsi="Arial Narrow" w:cs="Calibri"/>
                <w:b/>
                <w:bCs/>
                <w:color w:val="000000"/>
                <w:lang w:eastAsia="ro-RO"/>
              </w:rPr>
            </w:pPr>
          </w:p>
        </w:tc>
        <w:tc>
          <w:tcPr>
            <w:tcW w:w="1413" w:type="dxa"/>
            <w:shd w:val="clear" w:color="auto" w:fill="auto"/>
            <w:tcMar>
              <w:top w:w="0" w:type="dxa"/>
              <w:left w:w="10" w:type="dxa"/>
              <w:bottom w:w="0" w:type="dxa"/>
              <w:right w:w="10" w:type="dxa"/>
            </w:tcMar>
          </w:tcPr>
          <w:p w:rsidR="002C1DEC" w:rsidRDefault="002C1DEC">
            <w:pPr>
              <w:spacing w:after="0" w:line="240" w:lineRule="auto"/>
              <w:jc w:val="center"/>
              <w:rPr>
                <w:rFonts w:ascii="Arial Narrow" w:eastAsia="Times New Roman" w:hAnsi="Arial Narrow" w:cs="Calibri"/>
                <w:b/>
                <w:bCs/>
                <w:color w:val="000000"/>
                <w:lang w:eastAsia="ro-RO"/>
              </w:rPr>
            </w:pPr>
          </w:p>
        </w:tc>
        <w:tc>
          <w:tcPr>
            <w:tcW w:w="1438" w:type="dxa"/>
            <w:shd w:val="clear" w:color="auto" w:fill="auto"/>
            <w:tcMar>
              <w:top w:w="0" w:type="dxa"/>
              <w:left w:w="10" w:type="dxa"/>
              <w:bottom w:w="0" w:type="dxa"/>
              <w:right w:w="10" w:type="dxa"/>
            </w:tcMar>
          </w:tcPr>
          <w:p w:rsidR="002C1DEC" w:rsidRDefault="002C1DEC">
            <w:pPr>
              <w:spacing w:after="0" w:line="240" w:lineRule="auto"/>
              <w:jc w:val="center"/>
              <w:rPr>
                <w:rFonts w:ascii="Arial Narrow" w:eastAsia="Times New Roman" w:hAnsi="Arial Narrow" w:cs="Calibri"/>
                <w:b/>
                <w:bCs/>
                <w:color w:val="000000"/>
                <w:lang w:eastAsia="ro-RO"/>
              </w:rPr>
            </w:pPr>
          </w:p>
        </w:tc>
      </w:tr>
      <w:tr w:rsidR="002C1DEC">
        <w:tblPrEx>
          <w:tblCellMar>
            <w:top w:w="0" w:type="dxa"/>
            <w:bottom w:w="0" w:type="dxa"/>
          </w:tblCellMar>
        </w:tblPrEx>
        <w:trPr>
          <w:trHeight w:val="564"/>
        </w:trPr>
        <w:tc>
          <w:tcPr>
            <w:tcW w:w="614" w:type="dxa"/>
            <w:vMerge/>
            <w:tcBorders>
              <w:top w:val="single" w:sz="8" w:space="0" w:color="000000"/>
              <w:left w:val="single" w:sz="8"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c>
          <w:tcPr>
            <w:tcW w:w="7299"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lang w:eastAsia="ro-RO"/>
              </w:rPr>
            </w:pPr>
          </w:p>
        </w:tc>
        <w:tc>
          <w:tcPr>
            <w:tcW w:w="877"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i/>
                <w:iCs/>
                <w:lang w:eastAsia="ro-RO"/>
              </w:rPr>
            </w:pPr>
          </w:p>
        </w:tc>
        <w:tc>
          <w:tcPr>
            <w:tcW w:w="1055"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c>
          <w:tcPr>
            <w:tcW w:w="2593" w:type="dxa"/>
            <w:shd w:val="clear" w:color="auto" w:fill="auto"/>
            <w:tcMar>
              <w:top w:w="0" w:type="dxa"/>
              <w:left w:w="10" w:type="dxa"/>
              <w:bottom w:w="0" w:type="dxa"/>
              <w:right w:w="10" w:type="dxa"/>
            </w:tcMar>
          </w:tcPr>
          <w:p w:rsidR="002C1DEC" w:rsidRDefault="002C1DEC">
            <w:pPr>
              <w:spacing w:after="0" w:line="240" w:lineRule="auto"/>
              <w:rPr>
                <w:rFonts w:ascii="Arial Narrow" w:eastAsia="Times New Roman" w:hAnsi="Arial Narrow" w:cs="Calibri"/>
                <w:b/>
                <w:bCs/>
                <w:color w:val="000000"/>
                <w:lang w:eastAsia="ro-RO"/>
              </w:rPr>
            </w:pPr>
          </w:p>
        </w:tc>
        <w:tc>
          <w:tcPr>
            <w:tcW w:w="1413" w:type="dxa"/>
            <w:shd w:val="clear" w:color="auto" w:fill="auto"/>
            <w:tcMar>
              <w:top w:w="0" w:type="dxa"/>
              <w:left w:w="10" w:type="dxa"/>
              <w:bottom w:w="0" w:type="dxa"/>
              <w:right w:w="10" w:type="dxa"/>
            </w:tcMar>
          </w:tcPr>
          <w:p w:rsidR="002C1DEC" w:rsidRDefault="002C1DEC">
            <w:pPr>
              <w:spacing w:after="0" w:line="240" w:lineRule="auto"/>
              <w:rPr>
                <w:rFonts w:ascii="Arial Narrow" w:eastAsia="Times New Roman" w:hAnsi="Arial Narrow" w:cs="Calibri"/>
                <w:b/>
                <w:bCs/>
                <w:color w:val="000000"/>
                <w:lang w:eastAsia="ro-RO"/>
              </w:rPr>
            </w:pPr>
          </w:p>
        </w:tc>
        <w:tc>
          <w:tcPr>
            <w:tcW w:w="1438" w:type="dxa"/>
            <w:shd w:val="clear" w:color="auto" w:fill="auto"/>
            <w:tcMar>
              <w:top w:w="0" w:type="dxa"/>
              <w:left w:w="10" w:type="dxa"/>
              <w:bottom w:w="0" w:type="dxa"/>
              <w:right w:w="10" w:type="dxa"/>
            </w:tcMar>
          </w:tcPr>
          <w:p w:rsidR="002C1DEC" w:rsidRDefault="002C1DEC">
            <w:pPr>
              <w:spacing w:after="0" w:line="240" w:lineRule="auto"/>
              <w:rPr>
                <w:rFonts w:ascii="Arial Narrow" w:eastAsia="Times New Roman" w:hAnsi="Arial Narrow" w:cs="Calibri"/>
                <w:b/>
                <w:bCs/>
                <w:color w:val="000000"/>
                <w:lang w:eastAsia="ro-RO"/>
              </w:rPr>
            </w:pPr>
          </w:p>
        </w:tc>
      </w:tr>
      <w:tr w:rsidR="002C1DEC">
        <w:tblPrEx>
          <w:tblCellMar>
            <w:top w:w="0" w:type="dxa"/>
            <w:bottom w:w="0" w:type="dxa"/>
          </w:tblCellMar>
        </w:tblPrEx>
        <w:trPr>
          <w:trHeight w:val="60"/>
        </w:trPr>
        <w:tc>
          <w:tcPr>
            <w:tcW w:w="614" w:type="dxa"/>
            <w:vMerge/>
            <w:tcBorders>
              <w:top w:val="single" w:sz="8" w:space="0" w:color="000000"/>
              <w:left w:val="single" w:sz="8"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c>
          <w:tcPr>
            <w:tcW w:w="7299"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lang w:eastAsia="ro-RO"/>
              </w:rPr>
            </w:pPr>
          </w:p>
        </w:tc>
        <w:tc>
          <w:tcPr>
            <w:tcW w:w="877"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i/>
                <w:iCs/>
                <w:lang w:eastAsia="ro-RO"/>
              </w:rPr>
            </w:pPr>
          </w:p>
        </w:tc>
        <w:tc>
          <w:tcPr>
            <w:tcW w:w="1055"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c>
          <w:tcPr>
            <w:tcW w:w="2593" w:type="dxa"/>
            <w:shd w:val="clear" w:color="auto" w:fill="auto"/>
            <w:tcMar>
              <w:top w:w="0" w:type="dxa"/>
              <w:left w:w="10" w:type="dxa"/>
              <w:bottom w:w="0" w:type="dxa"/>
              <w:right w:w="10" w:type="dxa"/>
            </w:tcMar>
          </w:tcPr>
          <w:p w:rsidR="002C1DEC" w:rsidRDefault="002C1DEC">
            <w:pPr>
              <w:spacing w:after="0" w:line="240" w:lineRule="auto"/>
              <w:rPr>
                <w:rFonts w:ascii="Arial Narrow" w:eastAsia="Times New Roman" w:hAnsi="Arial Narrow" w:cs="Calibri"/>
                <w:b/>
                <w:bCs/>
                <w:color w:val="000000"/>
                <w:lang w:eastAsia="ro-RO"/>
              </w:rPr>
            </w:pPr>
          </w:p>
        </w:tc>
        <w:tc>
          <w:tcPr>
            <w:tcW w:w="1413" w:type="dxa"/>
            <w:shd w:val="clear" w:color="auto" w:fill="auto"/>
            <w:tcMar>
              <w:top w:w="0" w:type="dxa"/>
              <w:left w:w="10" w:type="dxa"/>
              <w:bottom w:w="0" w:type="dxa"/>
              <w:right w:w="10" w:type="dxa"/>
            </w:tcMar>
          </w:tcPr>
          <w:p w:rsidR="002C1DEC" w:rsidRDefault="002C1DEC">
            <w:pPr>
              <w:spacing w:after="0" w:line="240" w:lineRule="auto"/>
              <w:rPr>
                <w:rFonts w:ascii="Arial Narrow" w:eastAsia="Times New Roman" w:hAnsi="Arial Narrow" w:cs="Calibri"/>
                <w:b/>
                <w:bCs/>
                <w:color w:val="000000"/>
                <w:lang w:eastAsia="ro-RO"/>
              </w:rPr>
            </w:pPr>
          </w:p>
        </w:tc>
        <w:tc>
          <w:tcPr>
            <w:tcW w:w="1438" w:type="dxa"/>
            <w:shd w:val="clear" w:color="auto" w:fill="auto"/>
            <w:tcMar>
              <w:top w:w="0" w:type="dxa"/>
              <w:left w:w="10" w:type="dxa"/>
              <w:bottom w:w="0" w:type="dxa"/>
              <w:right w:w="10" w:type="dxa"/>
            </w:tcMar>
          </w:tcPr>
          <w:p w:rsidR="002C1DEC" w:rsidRDefault="002C1DEC">
            <w:pPr>
              <w:spacing w:after="0" w:line="240" w:lineRule="auto"/>
              <w:rPr>
                <w:rFonts w:ascii="Arial Narrow" w:eastAsia="Times New Roman" w:hAnsi="Arial Narrow" w:cs="Calibri"/>
                <w:b/>
                <w:bCs/>
                <w:color w:val="000000"/>
                <w:lang w:eastAsia="ro-RO"/>
              </w:rPr>
            </w:pPr>
          </w:p>
        </w:tc>
      </w:tr>
      <w:tr w:rsidR="002C1DEC">
        <w:tblPrEx>
          <w:tblCellMar>
            <w:top w:w="0" w:type="dxa"/>
            <w:bottom w:w="0" w:type="dxa"/>
          </w:tblCellMar>
        </w:tblPrEx>
        <w:trPr>
          <w:trHeight w:val="165"/>
        </w:trPr>
        <w:tc>
          <w:tcPr>
            <w:tcW w:w="614" w:type="dxa"/>
            <w:tcBorders>
              <w:top w:val="single" w:sz="8" w:space="0" w:color="000000"/>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1</w:t>
            </w:r>
          </w:p>
        </w:tc>
        <w:tc>
          <w:tcPr>
            <w:tcW w:w="7299" w:type="dxa"/>
            <w:tcBorders>
              <w:top w:val="single" w:sz="8" w:space="0" w:color="000000"/>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color w:val="000000"/>
                <w:lang w:eastAsia="ro-RO"/>
              </w:rPr>
            </w:pPr>
            <w:r>
              <w:rPr>
                <w:rFonts w:ascii="Arial Narrow" w:eastAsia="Times New Roman" w:hAnsi="Arial Narrow" w:cs="Calibri"/>
                <w:color w:val="000000"/>
                <w:lang w:eastAsia="ro-RO"/>
              </w:rPr>
              <w:t>Extinderea retelei de distributie apa potabila in localitatile Suciu de Sus si Suciu de Jos</w:t>
            </w:r>
          </w:p>
        </w:tc>
        <w:tc>
          <w:tcPr>
            <w:tcW w:w="877" w:type="dxa"/>
            <w:tcBorders>
              <w:top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055" w:type="dxa"/>
            <w:tcBorders>
              <w:top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3467</w:t>
            </w:r>
          </w:p>
        </w:tc>
        <w:tc>
          <w:tcPr>
            <w:tcW w:w="2593" w:type="dxa"/>
            <w:shd w:val="clear" w:color="auto" w:fill="auto"/>
            <w:tcMar>
              <w:top w:w="0" w:type="dxa"/>
              <w:left w:w="10" w:type="dxa"/>
              <w:bottom w:w="0" w:type="dxa"/>
              <w:right w:w="10" w:type="dxa"/>
            </w:tcMar>
          </w:tcPr>
          <w:p w:rsidR="002C1DEC" w:rsidRDefault="002C1DEC">
            <w:pPr>
              <w:spacing w:after="0" w:line="240" w:lineRule="auto"/>
              <w:jc w:val="right"/>
              <w:rPr>
                <w:rFonts w:ascii="Arial Narrow" w:eastAsia="Times New Roman" w:hAnsi="Arial Narrow" w:cs="Calibri"/>
                <w:color w:val="000000"/>
                <w:lang w:eastAsia="ro-RO"/>
              </w:rPr>
            </w:pPr>
          </w:p>
        </w:tc>
        <w:tc>
          <w:tcPr>
            <w:tcW w:w="1413" w:type="dxa"/>
            <w:shd w:val="clear" w:color="auto" w:fill="auto"/>
            <w:tcMar>
              <w:top w:w="0" w:type="dxa"/>
              <w:left w:w="10" w:type="dxa"/>
              <w:bottom w:w="0" w:type="dxa"/>
              <w:right w:w="10" w:type="dxa"/>
            </w:tcMar>
          </w:tcPr>
          <w:p w:rsidR="002C1DEC" w:rsidRDefault="002C1DEC">
            <w:pPr>
              <w:spacing w:after="0" w:line="240" w:lineRule="auto"/>
              <w:jc w:val="right"/>
              <w:rPr>
                <w:rFonts w:ascii="Arial Narrow" w:eastAsia="Times New Roman" w:hAnsi="Arial Narrow" w:cs="Calibri"/>
                <w:color w:val="000000"/>
                <w:lang w:eastAsia="ro-RO"/>
              </w:rPr>
            </w:pPr>
          </w:p>
        </w:tc>
        <w:tc>
          <w:tcPr>
            <w:tcW w:w="1438" w:type="dxa"/>
            <w:shd w:val="clear" w:color="auto" w:fill="auto"/>
            <w:tcMar>
              <w:top w:w="0" w:type="dxa"/>
              <w:left w:w="10" w:type="dxa"/>
              <w:bottom w:w="0" w:type="dxa"/>
              <w:right w:w="10" w:type="dxa"/>
            </w:tcMa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trPr>
        <w:tc>
          <w:tcPr>
            <w:tcW w:w="614"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2</w:t>
            </w:r>
          </w:p>
        </w:tc>
        <w:tc>
          <w:tcPr>
            <w:tcW w:w="7299"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color w:val="000000"/>
                <w:lang w:eastAsia="ro-RO"/>
              </w:rPr>
            </w:pPr>
            <w:r>
              <w:rPr>
                <w:rFonts w:ascii="Arial Narrow" w:eastAsia="Times New Roman" w:hAnsi="Arial Narrow" w:cs="Calibri"/>
                <w:color w:val="000000"/>
                <w:lang w:eastAsia="ro-RO"/>
              </w:rPr>
              <w:t xml:space="preserve">Monitorizare si control hidraulic </w:t>
            </w:r>
            <w:r>
              <w:rPr>
                <w:rFonts w:ascii="Arial Narrow" w:eastAsia="Times New Roman" w:hAnsi="Arial Narrow" w:cs="Calibri"/>
                <w:color w:val="000000"/>
                <w:lang w:eastAsia="ro-RO"/>
              </w:rPr>
              <w:t>sistem apa Suciu de Sus</w:t>
            </w:r>
          </w:p>
        </w:tc>
        <w:tc>
          <w:tcPr>
            <w:tcW w:w="877"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055"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w:t>
            </w:r>
          </w:p>
        </w:tc>
        <w:tc>
          <w:tcPr>
            <w:tcW w:w="2593" w:type="dxa"/>
            <w:shd w:val="clear" w:color="auto" w:fill="auto"/>
            <w:tcMar>
              <w:top w:w="0" w:type="dxa"/>
              <w:left w:w="10" w:type="dxa"/>
              <w:bottom w:w="0" w:type="dxa"/>
              <w:right w:w="10" w:type="dxa"/>
            </w:tcMar>
          </w:tcPr>
          <w:p w:rsidR="002C1DEC" w:rsidRDefault="002C1DEC">
            <w:pPr>
              <w:spacing w:after="0" w:line="240" w:lineRule="auto"/>
              <w:jc w:val="right"/>
              <w:rPr>
                <w:rFonts w:ascii="Arial Narrow" w:eastAsia="Times New Roman" w:hAnsi="Arial Narrow" w:cs="Calibri"/>
                <w:color w:val="000000"/>
                <w:lang w:eastAsia="ro-RO"/>
              </w:rPr>
            </w:pPr>
          </w:p>
        </w:tc>
        <w:tc>
          <w:tcPr>
            <w:tcW w:w="1413" w:type="dxa"/>
            <w:shd w:val="clear" w:color="auto" w:fill="auto"/>
            <w:tcMar>
              <w:top w:w="0" w:type="dxa"/>
              <w:left w:w="10" w:type="dxa"/>
              <w:bottom w:w="0" w:type="dxa"/>
              <w:right w:w="10" w:type="dxa"/>
            </w:tcMar>
          </w:tcPr>
          <w:p w:rsidR="002C1DEC" w:rsidRDefault="002C1DEC">
            <w:pPr>
              <w:spacing w:after="0" w:line="240" w:lineRule="auto"/>
              <w:jc w:val="right"/>
              <w:rPr>
                <w:rFonts w:ascii="Arial Narrow" w:eastAsia="Times New Roman" w:hAnsi="Arial Narrow" w:cs="Calibri"/>
                <w:color w:val="000000"/>
                <w:lang w:eastAsia="ro-RO"/>
              </w:rPr>
            </w:pPr>
          </w:p>
        </w:tc>
        <w:tc>
          <w:tcPr>
            <w:tcW w:w="1438" w:type="dxa"/>
            <w:shd w:val="clear" w:color="auto" w:fill="auto"/>
            <w:tcMar>
              <w:top w:w="0" w:type="dxa"/>
              <w:left w:w="10" w:type="dxa"/>
              <w:bottom w:w="0" w:type="dxa"/>
              <w:right w:w="10" w:type="dxa"/>
            </w:tcMa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trPr>
        <w:tc>
          <w:tcPr>
            <w:tcW w:w="614"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3</w:t>
            </w:r>
          </w:p>
        </w:tc>
        <w:tc>
          <w:tcPr>
            <w:tcW w:w="7299"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color w:val="000000"/>
                <w:lang w:eastAsia="ro-RO"/>
              </w:rPr>
            </w:pPr>
            <w:r>
              <w:rPr>
                <w:rFonts w:ascii="Arial Narrow" w:eastAsia="Times New Roman" w:hAnsi="Arial Narrow" w:cs="Calibri"/>
                <w:color w:val="000000"/>
                <w:lang w:eastAsia="ro-RO"/>
              </w:rPr>
              <w:t>Bransamente pe reteaua existenta</w:t>
            </w:r>
          </w:p>
        </w:tc>
        <w:tc>
          <w:tcPr>
            <w:tcW w:w="877"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055"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1137</w:t>
            </w:r>
          </w:p>
        </w:tc>
        <w:tc>
          <w:tcPr>
            <w:tcW w:w="2593"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c>
          <w:tcPr>
            <w:tcW w:w="1413"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c>
          <w:tcPr>
            <w:tcW w:w="1438"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trPr>
        <w:tc>
          <w:tcPr>
            <w:tcW w:w="614"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4</w:t>
            </w:r>
          </w:p>
        </w:tc>
        <w:tc>
          <w:tcPr>
            <w:tcW w:w="7299"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color w:val="000000"/>
                <w:lang w:eastAsia="ro-RO"/>
              </w:rPr>
            </w:pPr>
            <w:r>
              <w:rPr>
                <w:rFonts w:ascii="Arial Narrow" w:eastAsia="Times New Roman" w:hAnsi="Arial Narrow" w:cs="Calibri"/>
                <w:color w:val="000000"/>
                <w:lang w:eastAsia="ro-RO"/>
              </w:rPr>
              <w:t>GA Suciu de Sus</w:t>
            </w:r>
          </w:p>
        </w:tc>
        <w:tc>
          <w:tcPr>
            <w:tcW w:w="877"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055"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w:t>
            </w:r>
          </w:p>
        </w:tc>
        <w:tc>
          <w:tcPr>
            <w:tcW w:w="2593"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c>
          <w:tcPr>
            <w:tcW w:w="1413"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c>
          <w:tcPr>
            <w:tcW w:w="1438"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88"/>
        </w:trPr>
        <w:tc>
          <w:tcPr>
            <w:tcW w:w="614" w:type="dxa"/>
            <w:tcBorders>
              <w:left w:val="single" w:sz="8" w:space="0" w:color="000000"/>
              <w:bottom w:val="single" w:sz="8"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5</w:t>
            </w:r>
          </w:p>
        </w:tc>
        <w:tc>
          <w:tcPr>
            <w:tcW w:w="7299" w:type="dxa"/>
            <w:tcBorders>
              <w:bottom w:val="single" w:sz="8"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color w:val="000000"/>
                <w:lang w:eastAsia="ro-RO"/>
              </w:rPr>
            </w:pPr>
            <w:r>
              <w:rPr>
                <w:rFonts w:ascii="Arial Narrow" w:eastAsia="Times New Roman" w:hAnsi="Arial Narrow" w:cs="Calibri"/>
                <w:color w:val="000000"/>
                <w:lang w:eastAsia="ro-RO"/>
              </w:rPr>
              <w:t>GA Suciu de Jos</w:t>
            </w:r>
          </w:p>
        </w:tc>
        <w:tc>
          <w:tcPr>
            <w:tcW w:w="877" w:type="dxa"/>
            <w:tcBorders>
              <w:bottom w:val="single" w:sz="8"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055" w:type="dxa"/>
            <w:tcBorders>
              <w:bottom w:val="single" w:sz="8"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w:t>
            </w:r>
          </w:p>
        </w:tc>
        <w:tc>
          <w:tcPr>
            <w:tcW w:w="2593"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c>
          <w:tcPr>
            <w:tcW w:w="1413" w:type="dxa"/>
            <w:tcBorders>
              <w:right w:val="single" w:sz="4" w:space="0" w:color="000000"/>
            </w:tcBorders>
            <w:shd w:val="clear" w:color="auto" w:fill="D9E1F2"/>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c>
          <w:tcPr>
            <w:tcW w:w="1438" w:type="dxa"/>
            <w:tcBorders>
              <w:right w:val="single" w:sz="4" w:space="0" w:color="000000"/>
            </w:tcBorders>
            <w:shd w:val="clear" w:color="auto" w:fill="D9E1F2"/>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bl>
    <w:p w:rsidR="002C1DEC" w:rsidRDefault="00323043">
      <w:pPr>
        <w:spacing w:line="240" w:lineRule="auto"/>
        <w:jc w:val="center"/>
        <w:rPr>
          <w:rFonts w:ascii="Arial Narrow" w:hAnsi="Arial Narrow"/>
          <w:b/>
          <w:bCs/>
          <w:sz w:val="24"/>
          <w:szCs w:val="24"/>
        </w:rPr>
      </w:pPr>
      <w:r>
        <w:rPr>
          <w:rFonts w:ascii="Arial Narrow" w:hAnsi="Arial Narrow"/>
          <w:b/>
          <w:bCs/>
          <w:sz w:val="24"/>
          <w:szCs w:val="24"/>
        </w:rPr>
        <w:t>INDICATORI TEHNICI-UAT VADU IZEI</w:t>
      </w:r>
    </w:p>
    <w:p w:rsidR="002C1DEC" w:rsidRDefault="00323043">
      <w:pPr>
        <w:pStyle w:val="ListParagraph"/>
        <w:rPr>
          <w:rFonts w:ascii="Arial Narrow" w:hAnsi="Arial Narrow"/>
          <w:b/>
          <w:bCs/>
          <w:sz w:val="24"/>
          <w:szCs w:val="24"/>
        </w:rPr>
      </w:pPr>
      <w:r>
        <w:rPr>
          <w:rFonts w:ascii="Arial Narrow" w:hAnsi="Arial Narrow"/>
          <w:b/>
          <w:bCs/>
          <w:sz w:val="24"/>
          <w:szCs w:val="24"/>
        </w:rPr>
        <w:t xml:space="preserve">INVESTITII </w:t>
      </w:r>
    </w:p>
    <w:tbl>
      <w:tblPr>
        <w:tblW w:w="5258" w:type="pct"/>
        <w:jc w:val="center"/>
        <w:tblCellMar>
          <w:left w:w="10" w:type="dxa"/>
          <w:right w:w="10" w:type="dxa"/>
        </w:tblCellMar>
        <w:tblLook w:val="0000" w:firstRow="0" w:lastRow="0" w:firstColumn="0" w:lastColumn="0" w:noHBand="0" w:noVBand="0"/>
      </w:tblPr>
      <w:tblGrid>
        <w:gridCol w:w="236"/>
        <w:gridCol w:w="291"/>
        <w:gridCol w:w="6886"/>
        <w:gridCol w:w="722"/>
        <w:gridCol w:w="1470"/>
        <w:gridCol w:w="227"/>
      </w:tblGrid>
      <w:tr w:rsidR="002C1DEC">
        <w:tblPrEx>
          <w:tblCellMar>
            <w:top w:w="0" w:type="dxa"/>
            <w:bottom w:w="0" w:type="dxa"/>
          </w:tblCellMar>
        </w:tblPrEx>
        <w:trPr>
          <w:trHeight w:val="450"/>
          <w:jc w:val="center"/>
        </w:trPr>
        <w:tc>
          <w:tcPr>
            <w:tcW w:w="527" w:type="dxa"/>
            <w:gridSpan w:val="2"/>
            <w:vMerge w:val="restart"/>
            <w:tcBorders>
              <w:top w:val="single" w:sz="8" w:space="0" w:color="000000"/>
              <w:left w:val="single" w:sz="8"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color w:val="000000"/>
                <w:lang w:eastAsia="ro-RO"/>
              </w:rPr>
            </w:pPr>
            <w:r>
              <w:rPr>
                <w:rFonts w:ascii="Arial Narrow" w:eastAsia="Times New Roman" w:hAnsi="Arial Narrow" w:cs="Calibri"/>
                <w:b/>
                <w:bCs/>
                <w:color w:val="000000"/>
                <w:lang w:eastAsia="ro-RO"/>
              </w:rPr>
              <w:t xml:space="preserve">Nr. Crt. </w:t>
            </w:r>
          </w:p>
        </w:tc>
        <w:tc>
          <w:tcPr>
            <w:tcW w:w="6886" w:type="dxa"/>
            <w:vMerge w:val="restart"/>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lang w:eastAsia="ro-RO"/>
              </w:rPr>
            </w:pPr>
            <w:r>
              <w:rPr>
                <w:rFonts w:ascii="Arial Narrow" w:eastAsia="Times New Roman" w:hAnsi="Arial Narrow" w:cs="Calibri"/>
                <w:b/>
                <w:bCs/>
                <w:lang w:eastAsia="ro-RO"/>
              </w:rPr>
              <w:t>Componente de investitii</w:t>
            </w:r>
          </w:p>
        </w:tc>
        <w:tc>
          <w:tcPr>
            <w:tcW w:w="722" w:type="dxa"/>
            <w:vMerge w:val="restart"/>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i/>
                <w:iCs/>
                <w:lang w:eastAsia="ro-RO"/>
              </w:rPr>
            </w:pPr>
            <w:r>
              <w:rPr>
                <w:rFonts w:ascii="Arial Narrow" w:eastAsia="Times New Roman" w:hAnsi="Arial Narrow" w:cs="Calibri"/>
                <w:b/>
                <w:bCs/>
                <w:i/>
                <w:iCs/>
                <w:lang w:eastAsia="ro-RO"/>
              </w:rPr>
              <w:t>UM</w:t>
            </w:r>
          </w:p>
        </w:tc>
        <w:tc>
          <w:tcPr>
            <w:tcW w:w="1470" w:type="dxa"/>
            <w:vMerge w:val="restart"/>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color w:val="000000"/>
                <w:lang w:eastAsia="ro-RO"/>
              </w:rPr>
            </w:pPr>
            <w:r>
              <w:rPr>
                <w:rFonts w:ascii="Arial Narrow" w:eastAsia="Times New Roman" w:hAnsi="Arial Narrow" w:cs="Calibri"/>
                <w:b/>
                <w:bCs/>
                <w:color w:val="000000"/>
                <w:lang w:eastAsia="ro-RO"/>
              </w:rPr>
              <w:t>Indicatori</w:t>
            </w:r>
          </w:p>
        </w:tc>
        <w:tc>
          <w:tcPr>
            <w:tcW w:w="227" w:type="dxa"/>
            <w:shd w:val="clear" w:color="auto" w:fill="auto"/>
            <w:tcMar>
              <w:top w:w="0" w:type="dxa"/>
              <w:left w:w="10" w:type="dxa"/>
              <w:bottom w:w="0" w:type="dxa"/>
              <w:right w:w="10" w:type="dxa"/>
            </w:tcMar>
          </w:tcPr>
          <w:p w:rsidR="002C1DEC" w:rsidRDefault="002C1DEC">
            <w:pPr>
              <w:spacing w:after="0" w:line="240" w:lineRule="auto"/>
              <w:jc w:val="center"/>
              <w:rPr>
                <w:rFonts w:ascii="Arial Narrow" w:eastAsia="Times New Roman" w:hAnsi="Arial Narrow" w:cs="Calibri"/>
                <w:b/>
                <w:bCs/>
                <w:color w:val="000000"/>
                <w:lang w:eastAsia="ro-RO"/>
              </w:rPr>
            </w:pPr>
          </w:p>
        </w:tc>
      </w:tr>
      <w:tr w:rsidR="002C1DEC">
        <w:tblPrEx>
          <w:tblCellMar>
            <w:top w:w="0" w:type="dxa"/>
            <w:bottom w:w="0" w:type="dxa"/>
          </w:tblCellMar>
        </w:tblPrEx>
        <w:trPr>
          <w:trHeight w:val="564"/>
          <w:jc w:val="center"/>
        </w:trPr>
        <w:tc>
          <w:tcPr>
            <w:tcW w:w="527" w:type="dxa"/>
            <w:gridSpan w:val="2"/>
            <w:vMerge/>
            <w:tcBorders>
              <w:top w:val="single" w:sz="8" w:space="0" w:color="000000"/>
              <w:left w:val="single" w:sz="8"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c>
          <w:tcPr>
            <w:tcW w:w="6886"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lang w:eastAsia="ro-RO"/>
              </w:rPr>
            </w:pPr>
          </w:p>
        </w:tc>
        <w:tc>
          <w:tcPr>
            <w:tcW w:w="722"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i/>
                <w:iCs/>
                <w:lang w:eastAsia="ro-RO"/>
              </w:rPr>
            </w:pPr>
          </w:p>
        </w:tc>
        <w:tc>
          <w:tcPr>
            <w:tcW w:w="1470"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c>
          <w:tcPr>
            <w:tcW w:w="227" w:type="dxa"/>
            <w:shd w:val="clear" w:color="auto" w:fill="auto"/>
            <w:tcMar>
              <w:top w:w="0" w:type="dxa"/>
              <w:left w:w="10" w:type="dxa"/>
              <w:bottom w:w="0" w:type="dxa"/>
              <w:right w:w="10" w:type="dxa"/>
            </w:tcMar>
          </w:tcPr>
          <w:p w:rsidR="002C1DEC" w:rsidRDefault="002C1DEC">
            <w:pPr>
              <w:spacing w:after="0" w:line="240" w:lineRule="auto"/>
              <w:rPr>
                <w:rFonts w:ascii="Arial Narrow" w:eastAsia="Times New Roman" w:hAnsi="Arial Narrow" w:cs="Calibri"/>
                <w:b/>
                <w:bCs/>
                <w:color w:val="000000"/>
                <w:lang w:eastAsia="ro-RO"/>
              </w:rPr>
            </w:pPr>
          </w:p>
        </w:tc>
      </w:tr>
      <w:tr w:rsidR="002C1DEC">
        <w:tblPrEx>
          <w:tblCellMar>
            <w:top w:w="0" w:type="dxa"/>
            <w:bottom w:w="0" w:type="dxa"/>
          </w:tblCellMar>
        </w:tblPrEx>
        <w:trPr>
          <w:trHeight w:val="450"/>
          <w:jc w:val="center"/>
        </w:trPr>
        <w:tc>
          <w:tcPr>
            <w:tcW w:w="527" w:type="dxa"/>
            <w:gridSpan w:val="2"/>
            <w:vMerge/>
            <w:tcBorders>
              <w:top w:val="single" w:sz="8" w:space="0" w:color="000000"/>
              <w:left w:val="single" w:sz="8"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c>
          <w:tcPr>
            <w:tcW w:w="6886"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lang w:eastAsia="ro-RO"/>
              </w:rPr>
            </w:pPr>
          </w:p>
        </w:tc>
        <w:tc>
          <w:tcPr>
            <w:tcW w:w="722"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i/>
                <w:iCs/>
                <w:lang w:eastAsia="ro-RO"/>
              </w:rPr>
            </w:pPr>
          </w:p>
        </w:tc>
        <w:tc>
          <w:tcPr>
            <w:tcW w:w="1470"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c>
          <w:tcPr>
            <w:tcW w:w="227" w:type="dxa"/>
            <w:shd w:val="clear" w:color="auto" w:fill="auto"/>
            <w:tcMar>
              <w:top w:w="0" w:type="dxa"/>
              <w:left w:w="10" w:type="dxa"/>
              <w:bottom w:w="0" w:type="dxa"/>
              <w:right w:w="10" w:type="dxa"/>
            </w:tcMar>
          </w:tcPr>
          <w:p w:rsidR="002C1DEC" w:rsidRDefault="002C1DEC">
            <w:pPr>
              <w:spacing w:after="0" w:line="240" w:lineRule="auto"/>
              <w:rPr>
                <w:rFonts w:ascii="Arial Narrow" w:eastAsia="Times New Roman" w:hAnsi="Arial Narrow" w:cs="Calibri"/>
                <w:b/>
                <w:bCs/>
                <w:color w:val="000000"/>
                <w:lang w:eastAsia="ro-RO"/>
              </w:rPr>
            </w:pPr>
          </w:p>
        </w:tc>
      </w:tr>
      <w:tr w:rsidR="002C1DEC">
        <w:tblPrEx>
          <w:tblCellMar>
            <w:top w:w="0" w:type="dxa"/>
            <w:bottom w:w="0" w:type="dxa"/>
          </w:tblCellMar>
        </w:tblPrEx>
        <w:trPr>
          <w:trHeight w:val="66"/>
          <w:jc w:val="center"/>
        </w:trPr>
        <w:tc>
          <w:tcPr>
            <w:tcW w:w="527" w:type="dxa"/>
            <w:gridSpan w:val="2"/>
            <w:tcBorders>
              <w:top w:val="single" w:sz="8" w:space="0" w:color="000000"/>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1</w:t>
            </w:r>
          </w:p>
        </w:tc>
        <w:tc>
          <w:tcPr>
            <w:tcW w:w="6886" w:type="dxa"/>
            <w:tcBorders>
              <w:top w:val="single" w:sz="8" w:space="0" w:color="000000"/>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 xml:space="preserve">Extinderea retelei de distributie apa potabila in localitatea Vadu Izei </w:t>
            </w:r>
          </w:p>
        </w:tc>
        <w:tc>
          <w:tcPr>
            <w:tcW w:w="722" w:type="dxa"/>
            <w:tcBorders>
              <w:top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470" w:type="dxa"/>
            <w:tcBorders>
              <w:top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6056</w:t>
            </w:r>
          </w:p>
        </w:tc>
        <w:tc>
          <w:tcPr>
            <w:tcW w:w="227" w:type="dxa"/>
            <w:shd w:val="clear" w:color="auto" w:fill="auto"/>
            <w:tcMar>
              <w:top w:w="0" w:type="dxa"/>
              <w:left w:w="10" w:type="dxa"/>
              <w:bottom w:w="0" w:type="dxa"/>
              <w:right w:w="10" w:type="dxa"/>
            </w:tcMa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jc w:val="center"/>
        </w:trPr>
        <w:tc>
          <w:tcPr>
            <w:tcW w:w="527" w:type="dxa"/>
            <w:gridSpan w:val="2"/>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2</w:t>
            </w:r>
          </w:p>
        </w:tc>
        <w:tc>
          <w:tcPr>
            <w:tcW w:w="6886"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Bransamente pe reteaua existenta in localitatea Vadu Izei</w:t>
            </w:r>
          </w:p>
        </w:tc>
        <w:tc>
          <w:tcPr>
            <w:tcW w:w="722"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470"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392</w:t>
            </w:r>
          </w:p>
        </w:tc>
        <w:tc>
          <w:tcPr>
            <w:tcW w:w="227"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jc w:val="center"/>
        </w:trPr>
        <w:tc>
          <w:tcPr>
            <w:tcW w:w="527" w:type="dxa"/>
            <w:gridSpan w:val="2"/>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3</w:t>
            </w:r>
          </w:p>
        </w:tc>
        <w:tc>
          <w:tcPr>
            <w:tcW w:w="6886"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Extindere conducta transport apa potabila Vadu Izei</w:t>
            </w:r>
          </w:p>
        </w:tc>
        <w:tc>
          <w:tcPr>
            <w:tcW w:w="722"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470"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2480</w:t>
            </w:r>
          </w:p>
        </w:tc>
        <w:tc>
          <w:tcPr>
            <w:tcW w:w="227"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jc w:val="center"/>
        </w:trPr>
        <w:tc>
          <w:tcPr>
            <w:tcW w:w="527" w:type="dxa"/>
            <w:gridSpan w:val="2"/>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4</w:t>
            </w:r>
          </w:p>
        </w:tc>
        <w:tc>
          <w:tcPr>
            <w:tcW w:w="6886"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 xml:space="preserve">Reabilitare rezervor existent 400 </w:t>
            </w:r>
            <w:r>
              <w:rPr>
                <w:rFonts w:ascii="Arial Narrow" w:eastAsia="Times New Roman" w:hAnsi="Arial Narrow" w:cs="Calibri"/>
                <w:i/>
                <w:iCs/>
                <w:color w:val="000000"/>
                <w:lang w:eastAsia="ro-RO"/>
              </w:rPr>
              <w:t>mc_Vadu izei</w:t>
            </w:r>
          </w:p>
        </w:tc>
        <w:tc>
          <w:tcPr>
            <w:tcW w:w="722"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470"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w:t>
            </w:r>
          </w:p>
        </w:tc>
        <w:tc>
          <w:tcPr>
            <w:tcW w:w="227"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121"/>
          <w:jc w:val="center"/>
        </w:trPr>
        <w:tc>
          <w:tcPr>
            <w:tcW w:w="527" w:type="dxa"/>
            <w:gridSpan w:val="2"/>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5</w:t>
            </w:r>
          </w:p>
        </w:tc>
        <w:tc>
          <w:tcPr>
            <w:tcW w:w="6886"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Statie de pompare apa Vadu Izei</w:t>
            </w:r>
          </w:p>
        </w:tc>
        <w:tc>
          <w:tcPr>
            <w:tcW w:w="722"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470"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w:t>
            </w:r>
          </w:p>
        </w:tc>
        <w:tc>
          <w:tcPr>
            <w:tcW w:w="227"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103"/>
          <w:jc w:val="center"/>
        </w:trPr>
        <w:tc>
          <w:tcPr>
            <w:tcW w:w="527" w:type="dxa"/>
            <w:gridSpan w:val="2"/>
            <w:tcBorders>
              <w:left w:val="single" w:sz="8"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lastRenderedPageBreak/>
              <w:t>6</w:t>
            </w:r>
          </w:p>
        </w:tc>
        <w:tc>
          <w:tcPr>
            <w:tcW w:w="6886" w:type="dxa"/>
            <w:tcBorders>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Monitorizare si control hidraulic sistem apa Vadu Izei</w:t>
            </w:r>
          </w:p>
        </w:tc>
        <w:tc>
          <w:tcPr>
            <w:tcW w:w="722" w:type="dxa"/>
            <w:tcBorders>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470" w:type="dxa"/>
            <w:tcBorders>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w:t>
            </w:r>
          </w:p>
        </w:tc>
        <w:tc>
          <w:tcPr>
            <w:tcW w:w="227"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60"/>
          <w:jc w:val="center"/>
        </w:trPr>
        <w:tc>
          <w:tcPr>
            <w:tcW w:w="527" w:type="dxa"/>
            <w:gridSpan w:val="2"/>
            <w:tcBorders>
              <w:top w:val="single" w:sz="8" w:space="0" w:color="000000"/>
              <w:left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7</w:t>
            </w:r>
          </w:p>
        </w:tc>
        <w:tc>
          <w:tcPr>
            <w:tcW w:w="6886" w:type="dxa"/>
            <w:tcBorders>
              <w:top w:val="single" w:sz="8" w:space="0" w:color="000000"/>
              <w:bottom w:val="single" w:sz="4" w:space="0" w:color="000000"/>
              <w:right w:val="single" w:sz="4" w:space="0" w:color="000000"/>
            </w:tcBorders>
            <w:shd w:val="clear" w:color="auto" w:fill="FCE4D6"/>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 xml:space="preserve">Extinderea retelei de colectare apa uzata in localitatea Vadu Izei </w:t>
            </w:r>
          </w:p>
        </w:tc>
        <w:tc>
          <w:tcPr>
            <w:tcW w:w="722" w:type="dxa"/>
            <w:tcBorders>
              <w:top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470" w:type="dxa"/>
            <w:tcBorders>
              <w:top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5514</w:t>
            </w:r>
          </w:p>
        </w:tc>
        <w:tc>
          <w:tcPr>
            <w:tcW w:w="227"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70"/>
          <w:jc w:val="center"/>
        </w:trPr>
        <w:tc>
          <w:tcPr>
            <w:tcW w:w="527" w:type="dxa"/>
            <w:gridSpan w:val="2"/>
            <w:tcBorders>
              <w:left w:val="single" w:sz="8" w:space="0" w:color="000000"/>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8</w:t>
            </w:r>
          </w:p>
        </w:tc>
        <w:tc>
          <w:tcPr>
            <w:tcW w:w="6886" w:type="dxa"/>
            <w:tcBorders>
              <w:bottom w:val="single" w:sz="4" w:space="0" w:color="000000"/>
              <w:right w:val="single" w:sz="4" w:space="0" w:color="000000"/>
            </w:tcBorders>
            <w:shd w:val="clear" w:color="auto" w:fill="FCE4D6"/>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Statii de pompare ape uzate Vadu Izei</w:t>
            </w:r>
          </w:p>
        </w:tc>
        <w:tc>
          <w:tcPr>
            <w:tcW w:w="722"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470" w:type="dxa"/>
            <w:tcBorders>
              <w:bottom w:val="single" w:sz="4"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3</w:t>
            </w:r>
          </w:p>
        </w:tc>
        <w:tc>
          <w:tcPr>
            <w:tcW w:w="227"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70"/>
          <w:jc w:val="center"/>
        </w:trPr>
        <w:tc>
          <w:tcPr>
            <w:tcW w:w="527" w:type="dxa"/>
            <w:gridSpan w:val="2"/>
            <w:tcBorders>
              <w:left w:val="single" w:sz="8" w:space="0" w:color="000000"/>
              <w:bottom w:val="single" w:sz="8" w:space="0" w:color="000000"/>
              <w:right w:val="single" w:sz="4" w:space="0" w:color="000000"/>
            </w:tcBorders>
            <w:shd w:val="clear" w:color="auto" w:fill="FCE4D6"/>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lang w:eastAsia="ro-RO"/>
              </w:rPr>
            </w:pPr>
            <w:r>
              <w:rPr>
                <w:rFonts w:ascii="Arial Narrow" w:eastAsia="Times New Roman" w:hAnsi="Arial Narrow" w:cs="Calibri"/>
                <w:lang w:eastAsia="ro-RO"/>
              </w:rPr>
              <w:t>9</w:t>
            </w:r>
          </w:p>
        </w:tc>
        <w:tc>
          <w:tcPr>
            <w:tcW w:w="6886" w:type="dxa"/>
            <w:tcBorders>
              <w:bottom w:val="single" w:sz="8" w:space="0" w:color="000000"/>
              <w:right w:val="single" w:sz="4" w:space="0" w:color="000000"/>
            </w:tcBorders>
            <w:shd w:val="clear" w:color="auto" w:fill="FCE4D6"/>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Conducte de refulare ape uzate Vadu Izei</w:t>
            </w:r>
          </w:p>
        </w:tc>
        <w:tc>
          <w:tcPr>
            <w:tcW w:w="722" w:type="dxa"/>
            <w:tcBorders>
              <w:bottom w:val="single" w:sz="8"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470" w:type="dxa"/>
            <w:tcBorders>
              <w:bottom w:val="single" w:sz="8" w:space="0" w:color="000000"/>
              <w:right w:val="single" w:sz="4" w:space="0" w:color="000000"/>
            </w:tcBorders>
            <w:shd w:val="clear" w:color="auto" w:fill="FCE4D6"/>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832</w:t>
            </w:r>
          </w:p>
        </w:tc>
        <w:tc>
          <w:tcPr>
            <w:tcW w:w="227"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88"/>
          <w:jc w:val="center"/>
        </w:trPr>
        <w:tc>
          <w:tcPr>
            <w:tcW w:w="236" w:type="dxa"/>
            <w:shd w:val="clear" w:color="auto" w:fill="auto"/>
            <w:noWrap/>
            <w:tcMar>
              <w:top w:w="0" w:type="dxa"/>
              <w:left w:w="108" w:type="dxa"/>
              <w:bottom w:w="0" w:type="dxa"/>
              <w:right w:w="108" w:type="dxa"/>
            </w:tcMar>
            <w:vAlign w:val="center"/>
          </w:tcPr>
          <w:p w:rsidR="002C1DEC" w:rsidRDefault="002C1DEC">
            <w:pPr>
              <w:spacing w:after="0" w:line="240" w:lineRule="auto"/>
              <w:jc w:val="center"/>
              <w:rPr>
                <w:rFonts w:ascii="Arial Narrow" w:eastAsia="Times New Roman" w:hAnsi="Arial Narrow" w:cs="Calibri"/>
                <w:b/>
                <w:bCs/>
                <w:color w:val="000000"/>
                <w:lang w:eastAsia="ro-RO"/>
              </w:rPr>
            </w:pPr>
          </w:p>
        </w:tc>
        <w:tc>
          <w:tcPr>
            <w:tcW w:w="291" w:type="dxa"/>
            <w:shd w:val="clear" w:color="auto" w:fill="auto"/>
            <w:tcMar>
              <w:top w:w="0" w:type="dxa"/>
              <w:left w:w="10" w:type="dxa"/>
              <w:bottom w:w="0" w:type="dxa"/>
              <w:right w:w="10" w:type="dxa"/>
            </w:tcMar>
          </w:tcPr>
          <w:p w:rsidR="002C1DEC" w:rsidRDefault="002C1DEC">
            <w:pPr>
              <w:spacing w:after="0" w:line="240" w:lineRule="auto"/>
              <w:jc w:val="center"/>
              <w:rPr>
                <w:rFonts w:ascii="Arial Narrow" w:eastAsia="Times New Roman" w:hAnsi="Arial Narrow" w:cs="Calibri"/>
                <w:b/>
                <w:bCs/>
                <w:color w:val="000000"/>
                <w:lang w:eastAsia="ro-RO"/>
              </w:rPr>
            </w:pPr>
          </w:p>
        </w:tc>
        <w:tc>
          <w:tcPr>
            <w:tcW w:w="6886" w:type="dxa"/>
            <w:shd w:val="clear" w:color="auto" w:fill="auto"/>
            <w:tcMar>
              <w:top w:w="0" w:type="dxa"/>
              <w:left w:w="10" w:type="dxa"/>
              <w:bottom w:w="0" w:type="dxa"/>
              <w:right w:w="10" w:type="dxa"/>
            </w:tcMar>
          </w:tcPr>
          <w:p w:rsidR="002C1DEC" w:rsidRDefault="002C1DEC">
            <w:pPr>
              <w:spacing w:after="0" w:line="240" w:lineRule="auto"/>
              <w:jc w:val="center"/>
              <w:rPr>
                <w:rFonts w:ascii="Arial Narrow" w:eastAsia="Times New Roman" w:hAnsi="Arial Narrow" w:cs="Calibri"/>
                <w:b/>
                <w:bCs/>
                <w:color w:val="000000"/>
                <w:lang w:eastAsia="ro-RO"/>
              </w:rPr>
            </w:pPr>
          </w:p>
        </w:tc>
        <w:tc>
          <w:tcPr>
            <w:tcW w:w="722" w:type="dxa"/>
            <w:shd w:val="clear" w:color="auto" w:fill="auto"/>
            <w:tcMar>
              <w:top w:w="0" w:type="dxa"/>
              <w:left w:w="10" w:type="dxa"/>
              <w:bottom w:w="0" w:type="dxa"/>
              <w:right w:w="10" w:type="dxa"/>
            </w:tcMar>
          </w:tcPr>
          <w:p w:rsidR="002C1DEC" w:rsidRDefault="002C1DEC">
            <w:pPr>
              <w:spacing w:after="0" w:line="240" w:lineRule="auto"/>
              <w:jc w:val="center"/>
              <w:rPr>
                <w:rFonts w:ascii="Arial Narrow" w:eastAsia="Times New Roman" w:hAnsi="Arial Narrow" w:cs="Calibri"/>
                <w:b/>
                <w:bCs/>
                <w:color w:val="000000"/>
                <w:lang w:eastAsia="ro-RO"/>
              </w:rPr>
            </w:pPr>
          </w:p>
        </w:tc>
        <w:tc>
          <w:tcPr>
            <w:tcW w:w="1470" w:type="dxa"/>
            <w:shd w:val="clear" w:color="auto" w:fill="auto"/>
            <w:tcMar>
              <w:top w:w="0" w:type="dxa"/>
              <w:left w:w="10" w:type="dxa"/>
              <w:bottom w:w="0" w:type="dxa"/>
              <w:right w:w="10" w:type="dxa"/>
            </w:tcMar>
          </w:tcPr>
          <w:p w:rsidR="002C1DEC" w:rsidRDefault="002C1DEC">
            <w:pPr>
              <w:spacing w:after="0" w:line="240" w:lineRule="auto"/>
              <w:jc w:val="center"/>
              <w:rPr>
                <w:rFonts w:ascii="Arial Narrow" w:eastAsia="Times New Roman" w:hAnsi="Arial Narrow" w:cs="Calibri"/>
                <w:b/>
                <w:bCs/>
                <w:color w:val="000000"/>
                <w:lang w:eastAsia="ro-RO"/>
              </w:rPr>
            </w:pPr>
          </w:p>
        </w:tc>
        <w:tc>
          <w:tcPr>
            <w:tcW w:w="227" w:type="dxa"/>
            <w:shd w:val="clear" w:color="auto" w:fill="auto"/>
            <w:tcMar>
              <w:top w:w="0" w:type="dxa"/>
              <w:left w:w="10" w:type="dxa"/>
              <w:bottom w:w="0" w:type="dxa"/>
              <w:right w:w="10" w:type="dxa"/>
            </w:tcMar>
          </w:tcPr>
          <w:p w:rsidR="002C1DEC" w:rsidRDefault="002C1DEC">
            <w:pPr>
              <w:spacing w:after="0" w:line="240" w:lineRule="auto"/>
              <w:jc w:val="center"/>
              <w:rPr>
                <w:rFonts w:ascii="Arial Narrow" w:eastAsia="Times New Roman" w:hAnsi="Arial Narrow" w:cs="Calibri"/>
                <w:b/>
                <w:bCs/>
                <w:color w:val="000000"/>
                <w:lang w:eastAsia="ro-RO"/>
              </w:rPr>
            </w:pPr>
          </w:p>
        </w:tc>
      </w:tr>
    </w:tbl>
    <w:p w:rsidR="002C1DEC" w:rsidRDefault="00323043">
      <w:pPr>
        <w:spacing w:line="240" w:lineRule="auto"/>
        <w:jc w:val="center"/>
        <w:rPr>
          <w:rFonts w:ascii="Arial Narrow" w:hAnsi="Arial Narrow"/>
          <w:b/>
          <w:bCs/>
          <w:sz w:val="24"/>
          <w:szCs w:val="24"/>
        </w:rPr>
      </w:pPr>
      <w:r>
        <w:rPr>
          <w:rFonts w:ascii="Arial Narrow" w:hAnsi="Arial Narrow"/>
          <w:b/>
          <w:bCs/>
          <w:sz w:val="24"/>
          <w:szCs w:val="24"/>
        </w:rPr>
        <w:t>INDICATORI TEHNICI</w:t>
      </w:r>
    </w:p>
    <w:p w:rsidR="002C1DEC" w:rsidRDefault="00323043">
      <w:pPr>
        <w:spacing w:line="240" w:lineRule="auto"/>
        <w:jc w:val="center"/>
        <w:rPr>
          <w:rFonts w:ascii="Arial Narrow" w:hAnsi="Arial Narrow"/>
          <w:b/>
          <w:bCs/>
          <w:sz w:val="24"/>
          <w:szCs w:val="24"/>
        </w:rPr>
      </w:pPr>
      <w:r>
        <w:rPr>
          <w:rFonts w:ascii="Arial Narrow" w:hAnsi="Arial Narrow"/>
          <w:b/>
          <w:bCs/>
          <w:sz w:val="24"/>
          <w:szCs w:val="24"/>
        </w:rPr>
        <w:t>SISTEM REGIONAL DE TRANSPORT APA POTABILA BAIA MARE - ULMENI</w:t>
      </w:r>
    </w:p>
    <w:p w:rsidR="002C1DEC" w:rsidRDefault="00323043">
      <w:pPr>
        <w:rPr>
          <w:rFonts w:ascii="Arial Narrow" w:hAnsi="Arial Narrow"/>
          <w:b/>
          <w:bCs/>
          <w:sz w:val="24"/>
          <w:szCs w:val="24"/>
        </w:rPr>
      </w:pPr>
      <w:r>
        <w:rPr>
          <w:rFonts w:ascii="Arial Narrow" w:hAnsi="Arial Narrow"/>
          <w:b/>
          <w:bCs/>
          <w:sz w:val="24"/>
          <w:szCs w:val="24"/>
        </w:rPr>
        <w:t xml:space="preserve">INVESTITII </w:t>
      </w:r>
    </w:p>
    <w:tbl>
      <w:tblPr>
        <w:tblW w:w="5470" w:type="pct"/>
        <w:tblCellMar>
          <w:left w:w="10" w:type="dxa"/>
          <w:right w:w="10" w:type="dxa"/>
        </w:tblCellMar>
        <w:tblLook w:val="0000" w:firstRow="0" w:lastRow="0" w:firstColumn="0" w:lastColumn="0" w:noHBand="0" w:noVBand="0"/>
      </w:tblPr>
      <w:tblGrid>
        <w:gridCol w:w="528"/>
        <w:gridCol w:w="7561"/>
        <w:gridCol w:w="558"/>
        <w:gridCol w:w="1030"/>
        <w:gridCol w:w="552"/>
      </w:tblGrid>
      <w:tr w:rsidR="002C1DEC">
        <w:tblPrEx>
          <w:tblCellMar>
            <w:top w:w="0" w:type="dxa"/>
            <w:bottom w:w="0" w:type="dxa"/>
          </w:tblCellMar>
        </w:tblPrEx>
        <w:trPr>
          <w:trHeight w:val="450"/>
        </w:trPr>
        <w:tc>
          <w:tcPr>
            <w:tcW w:w="528" w:type="dxa"/>
            <w:vMerge w:val="restart"/>
            <w:tcBorders>
              <w:top w:val="single" w:sz="8" w:space="0" w:color="000000"/>
              <w:left w:val="single" w:sz="8"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color w:val="000000"/>
                <w:lang w:eastAsia="ro-RO"/>
              </w:rPr>
            </w:pPr>
            <w:r>
              <w:rPr>
                <w:rFonts w:ascii="Arial Narrow" w:eastAsia="Times New Roman" w:hAnsi="Arial Narrow" w:cs="Calibri"/>
                <w:b/>
                <w:bCs/>
                <w:color w:val="000000"/>
                <w:lang w:eastAsia="ro-RO"/>
              </w:rPr>
              <w:t xml:space="preserve">Nr. Crt. </w:t>
            </w:r>
          </w:p>
        </w:tc>
        <w:tc>
          <w:tcPr>
            <w:tcW w:w="7561" w:type="dxa"/>
            <w:vMerge w:val="restart"/>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lang w:eastAsia="ro-RO"/>
              </w:rPr>
            </w:pPr>
            <w:r>
              <w:rPr>
                <w:rFonts w:ascii="Arial Narrow" w:eastAsia="Times New Roman" w:hAnsi="Arial Narrow" w:cs="Calibri"/>
                <w:b/>
                <w:bCs/>
                <w:lang w:eastAsia="ro-RO"/>
              </w:rPr>
              <w:t>Componente de investitii</w:t>
            </w:r>
          </w:p>
        </w:tc>
        <w:tc>
          <w:tcPr>
            <w:tcW w:w="558" w:type="dxa"/>
            <w:vMerge w:val="restart"/>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i/>
                <w:iCs/>
                <w:lang w:eastAsia="ro-RO"/>
              </w:rPr>
            </w:pPr>
            <w:r>
              <w:rPr>
                <w:rFonts w:ascii="Arial Narrow" w:eastAsia="Times New Roman" w:hAnsi="Arial Narrow" w:cs="Calibri"/>
                <w:b/>
                <w:bCs/>
                <w:i/>
                <w:iCs/>
                <w:lang w:eastAsia="ro-RO"/>
              </w:rPr>
              <w:t>UM</w:t>
            </w:r>
          </w:p>
        </w:tc>
        <w:tc>
          <w:tcPr>
            <w:tcW w:w="1030" w:type="dxa"/>
            <w:vMerge w:val="restart"/>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color w:val="000000"/>
                <w:lang w:eastAsia="ro-RO"/>
              </w:rPr>
            </w:pPr>
            <w:r>
              <w:rPr>
                <w:rFonts w:ascii="Arial Narrow" w:eastAsia="Times New Roman" w:hAnsi="Arial Narrow" w:cs="Calibri"/>
                <w:b/>
                <w:bCs/>
                <w:color w:val="000000"/>
                <w:lang w:eastAsia="ro-RO"/>
              </w:rPr>
              <w:t>Indicatori</w:t>
            </w:r>
          </w:p>
        </w:tc>
        <w:tc>
          <w:tcPr>
            <w:tcW w:w="552" w:type="dxa"/>
            <w:shd w:val="clear" w:color="auto" w:fill="auto"/>
            <w:tcMar>
              <w:top w:w="0" w:type="dxa"/>
              <w:left w:w="10" w:type="dxa"/>
              <w:bottom w:w="0" w:type="dxa"/>
              <w:right w:w="10" w:type="dxa"/>
            </w:tcMar>
          </w:tcPr>
          <w:p w:rsidR="002C1DEC" w:rsidRDefault="002C1DEC">
            <w:pPr>
              <w:spacing w:after="0" w:line="240" w:lineRule="auto"/>
              <w:jc w:val="center"/>
              <w:rPr>
                <w:rFonts w:ascii="Arial Narrow" w:eastAsia="Times New Roman" w:hAnsi="Arial Narrow" w:cs="Calibri"/>
                <w:b/>
                <w:bCs/>
                <w:color w:val="000000"/>
                <w:lang w:eastAsia="ro-RO"/>
              </w:rPr>
            </w:pPr>
          </w:p>
        </w:tc>
      </w:tr>
      <w:tr w:rsidR="002C1DEC">
        <w:tblPrEx>
          <w:tblCellMar>
            <w:top w:w="0" w:type="dxa"/>
            <w:bottom w:w="0" w:type="dxa"/>
          </w:tblCellMar>
        </w:tblPrEx>
        <w:trPr>
          <w:trHeight w:val="564"/>
        </w:trPr>
        <w:tc>
          <w:tcPr>
            <w:tcW w:w="528" w:type="dxa"/>
            <w:vMerge/>
            <w:tcBorders>
              <w:top w:val="single" w:sz="8" w:space="0" w:color="000000"/>
              <w:left w:val="single" w:sz="8"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c>
          <w:tcPr>
            <w:tcW w:w="7561"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lang w:eastAsia="ro-RO"/>
              </w:rPr>
            </w:pPr>
          </w:p>
        </w:tc>
        <w:tc>
          <w:tcPr>
            <w:tcW w:w="558"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i/>
                <w:iCs/>
                <w:lang w:eastAsia="ro-RO"/>
              </w:rPr>
            </w:pPr>
          </w:p>
        </w:tc>
        <w:tc>
          <w:tcPr>
            <w:tcW w:w="1030"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c>
          <w:tcPr>
            <w:tcW w:w="552" w:type="dxa"/>
            <w:shd w:val="clear" w:color="auto" w:fill="auto"/>
            <w:tcMar>
              <w:top w:w="0" w:type="dxa"/>
              <w:left w:w="10" w:type="dxa"/>
              <w:bottom w:w="0" w:type="dxa"/>
              <w:right w:w="10" w:type="dxa"/>
            </w:tcMar>
          </w:tcPr>
          <w:p w:rsidR="002C1DEC" w:rsidRDefault="002C1DEC">
            <w:pPr>
              <w:spacing w:after="0" w:line="240" w:lineRule="auto"/>
              <w:rPr>
                <w:rFonts w:ascii="Arial Narrow" w:eastAsia="Times New Roman" w:hAnsi="Arial Narrow" w:cs="Calibri"/>
                <w:b/>
                <w:bCs/>
                <w:color w:val="000000"/>
                <w:lang w:eastAsia="ro-RO"/>
              </w:rPr>
            </w:pPr>
          </w:p>
        </w:tc>
      </w:tr>
      <w:tr w:rsidR="002C1DEC">
        <w:tblPrEx>
          <w:tblCellMar>
            <w:top w:w="0" w:type="dxa"/>
            <w:bottom w:w="0" w:type="dxa"/>
          </w:tblCellMar>
        </w:tblPrEx>
        <w:trPr>
          <w:trHeight w:val="450"/>
        </w:trPr>
        <w:tc>
          <w:tcPr>
            <w:tcW w:w="528" w:type="dxa"/>
            <w:vMerge/>
            <w:tcBorders>
              <w:top w:val="single" w:sz="8" w:space="0" w:color="000000"/>
              <w:left w:val="single" w:sz="8"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c>
          <w:tcPr>
            <w:tcW w:w="7561"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lang w:eastAsia="ro-RO"/>
              </w:rPr>
            </w:pPr>
          </w:p>
        </w:tc>
        <w:tc>
          <w:tcPr>
            <w:tcW w:w="558"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i/>
                <w:iCs/>
                <w:lang w:eastAsia="ro-RO"/>
              </w:rPr>
            </w:pPr>
          </w:p>
        </w:tc>
        <w:tc>
          <w:tcPr>
            <w:tcW w:w="1030"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c>
          <w:tcPr>
            <w:tcW w:w="552" w:type="dxa"/>
            <w:shd w:val="clear" w:color="auto" w:fill="auto"/>
            <w:tcMar>
              <w:top w:w="0" w:type="dxa"/>
              <w:left w:w="10" w:type="dxa"/>
              <w:bottom w:w="0" w:type="dxa"/>
              <w:right w:w="10" w:type="dxa"/>
            </w:tcMar>
          </w:tcPr>
          <w:p w:rsidR="002C1DEC" w:rsidRDefault="002C1DEC">
            <w:pPr>
              <w:spacing w:after="0" w:line="240" w:lineRule="auto"/>
              <w:rPr>
                <w:rFonts w:ascii="Arial Narrow" w:eastAsia="Times New Roman" w:hAnsi="Arial Narrow" w:cs="Calibri"/>
                <w:b/>
                <w:bCs/>
                <w:color w:val="000000"/>
                <w:lang w:eastAsia="ro-RO"/>
              </w:rPr>
            </w:pPr>
          </w:p>
        </w:tc>
      </w:tr>
      <w:tr w:rsidR="002C1DEC">
        <w:tblPrEx>
          <w:tblCellMar>
            <w:top w:w="0" w:type="dxa"/>
            <w:bottom w:w="0" w:type="dxa"/>
          </w:tblCellMar>
        </w:tblPrEx>
        <w:trPr>
          <w:trHeight w:val="66"/>
        </w:trPr>
        <w:tc>
          <w:tcPr>
            <w:tcW w:w="528" w:type="dxa"/>
            <w:tcBorders>
              <w:top w:val="single" w:sz="8" w:space="0" w:color="000000"/>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1</w:t>
            </w:r>
          </w:p>
        </w:tc>
        <w:tc>
          <w:tcPr>
            <w:tcW w:w="7561" w:type="dxa"/>
            <w:tcBorders>
              <w:top w:val="single" w:sz="8" w:space="0" w:color="000000"/>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lang w:eastAsia="ro-RO"/>
              </w:rPr>
            </w:pPr>
            <w:r>
              <w:rPr>
                <w:rFonts w:ascii="Arial Narrow" w:eastAsia="Times New Roman" w:hAnsi="Arial Narrow" w:cs="Calibri"/>
                <w:lang w:eastAsia="ro-RO"/>
              </w:rPr>
              <w:t xml:space="preserve">Conducta transport apa - Sistem </w:t>
            </w:r>
            <w:r>
              <w:rPr>
                <w:rFonts w:ascii="Arial Narrow" w:eastAsia="Times New Roman" w:hAnsi="Arial Narrow" w:cs="Calibri"/>
                <w:lang w:eastAsia="ro-RO"/>
              </w:rPr>
              <w:t xml:space="preserve">regional de transport apa potabila Baia Mare - Miresu Mare </w:t>
            </w:r>
          </w:p>
        </w:tc>
        <w:tc>
          <w:tcPr>
            <w:tcW w:w="558" w:type="dxa"/>
            <w:tcBorders>
              <w:top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030" w:type="dxa"/>
            <w:tcBorders>
              <w:top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66.042,00</w:t>
            </w:r>
          </w:p>
        </w:tc>
        <w:tc>
          <w:tcPr>
            <w:tcW w:w="552" w:type="dxa"/>
            <w:shd w:val="clear" w:color="auto" w:fill="auto"/>
            <w:tcMar>
              <w:top w:w="0" w:type="dxa"/>
              <w:left w:w="10" w:type="dxa"/>
              <w:bottom w:w="0" w:type="dxa"/>
              <w:right w:w="10" w:type="dxa"/>
            </w:tcMa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trPr>
        <w:tc>
          <w:tcPr>
            <w:tcW w:w="528"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2</w:t>
            </w:r>
          </w:p>
        </w:tc>
        <w:tc>
          <w:tcPr>
            <w:tcW w:w="7561"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lang w:eastAsia="ro-RO"/>
              </w:rPr>
            </w:pPr>
            <w:r>
              <w:rPr>
                <w:rFonts w:ascii="Arial Narrow" w:eastAsia="Times New Roman" w:hAnsi="Arial Narrow" w:cs="Calibri"/>
                <w:lang w:eastAsia="ro-RO"/>
              </w:rPr>
              <w:t>Rezervor 300 mc_Baia Mare</w:t>
            </w:r>
          </w:p>
        </w:tc>
        <w:tc>
          <w:tcPr>
            <w:tcW w:w="558"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030"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1,00</w:t>
            </w:r>
          </w:p>
        </w:tc>
        <w:tc>
          <w:tcPr>
            <w:tcW w:w="552" w:type="dxa"/>
            <w:shd w:val="clear" w:color="auto" w:fill="auto"/>
            <w:tcMar>
              <w:top w:w="0" w:type="dxa"/>
              <w:left w:w="10" w:type="dxa"/>
              <w:bottom w:w="0" w:type="dxa"/>
              <w:right w:w="10" w:type="dxa"/>
            </w:tcMa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trPr>
        <w:tc>
          <w:tcPr>
            <w:tcW w:w="528"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3</w:t>
            </w:r>
          </w:p>
        </w:tc>
        <w:tc>
          <w:tcPr>
            <w:tcW w:w="7561"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lang w:eastAsia="ro-RO"/>
              </w:rPr>
            </w:pPr>
            <w:r>
              <w:rPr>
                <w:rFonts w:ascii="Arial Narrow" w:eastAsia="Times New Roman" w:hAnsi="Arial Narrow" w:cs="Calibri"/>
                <w:lang w:eastAsia="ro-RO"/>
              </w:rPr>
              <w:t>Statie de pompare Baia Mare</w:t>
            </w:r>
          </w:p>
        </w:tc>
        <w:tc>
          <w:tcPr>
            <w:tcW w:w="558"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030"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1,00</w:t>
            </w:r>
          </w:p>
        </w:tc>
        <w:tc>
          <w:tcPr>
            <w:tcW w:w="552" w:type="dxa"/>
            <w:shd w:val="clear" w:color="auto" w:fill="auto"/>
            <w:tcMar>
              <w:top w:w="0" w:type="dxa"/>
              <w:left w:w="10" w:type="dxa"/>
              <w:bottom w:w="0" w:type="dxa"/>
              <w:right w:w="10" w:type="dxa"/>
            </w:tcMa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trPr>
        <w:tc>
          <w:tcPr>
            <w:tcW w:w="528"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4</w:t>
            </w:r>
          </w:p>
        </w:tc>
        <w:tc>
          <w:tcPr>
            <w:tcW w:w="7561"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lang w:eastAsia="ro-RO"/>
              </w:rPr>
            </w:pPr>
            <w:r>
              <w:rPr>
                <w:rFonts w:ascii="Arial Narrow" w:eastAsia="Times New Roman" w:hAnsi="Arial Narrow" w:cs="Calibri"/>
                <w:lang w:eastAsia="ro-RO"/>
              </w:rPr>
              <w:t>Statie de clorinare Baia Mare</w:t>
            </w:r>
          </w:p>
        </w:tc>
        <w:tc>
          <w:tcPr>
            <w:tcW w:w="558"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030"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1,00</w:t>
            </w:r>
          </w:p>
        </w:tc>
        <w:tc>
          <w:tcPr>
            <w:tcW w:w="552" w:type="dxa"/>
            <w:shd w:val="clear" w:color="auto" w:fill="auto"/>
            <w:tcMar>
              <w:top w:w="0" w:type="dxa"/>
              <w:left w:w="10" w:type="dxa"/>
              <w:bottom w:w="0" w:type="dxa"/>
              <w:right w:w="10" w:type="dxa"/>
            </w:tcMa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trPr>
        <w:tc>
          <w:tcPr>
            <w:tcW w:w="528"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5</w:t>
            </w:r>
          </w:p>
        </w:tc>
        <w:tc>
          <w:tcPr>
            <w:tcW w:w="7561"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lang w:eastAsia="ro-RO"/>
              </w:rPr>
            </w:pPr>
            <w:r>
              <w:rPr>
                <w:rFonts w:ascii="Arial Narrow" w:eastAsia="Times New Roman" w:hAnsi="Arial Narrow" w:cs="Calibri"/>
                <w:lang w:eastAsia="ro-RO"/>
              </w:rPr>
              <w:t>Rezervor Iadara_200 mc</w:t>
            </w:r>
          </w:p>
        </w:tc>
        <w:tc>
          <w:tcPr>
            <w:tcW w:w="558"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030"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1,00</w:t>
            </w:r>
          </w:p>
        </w:tc>
        <w:tc>
          <w:tcPr>
            <w:tcW w:w="552" w:type="dxa"/>
            <w:shd w:val="clear" w:color="auto" w:fill="auto"/>
            <w:tcMar>
              <w:top w:w="0" w:type="dxa"/>
              <w:left w:w="10" w:type="dxa"/>
              <w:bottom w:w="0" w:type="dxa"/>
              <w:right w:w="10" w:type="dxa"/>
            </w:tcMa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trPr>
        <w:tc>
          <w:tcPr>
            <w:tcW w:w="528"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6</w:t>
            </w:r>
          </w:p>
        </w:tc>
        <w:tc>
          <w:tcPr>
            <w:tcW w:w="7561"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lang w:eastAsia="ro-RO"/>
              </w:rPr>
            </w:pPr>
            <w:r>
              <w:rPr>
                <w:rFonts w:ascii="Arial Narrow" w:eastAsia="Times New Roman" w:hAnsi="Arial Narrow" w:cs="Calibri"/>
                <w:lang w:eastAsia="ro-RO"/>
              </w:rPr>
              <w:t xml:space="preserve">Statie </w:t>
            </w:r>
            <w:r>
              <w:rPr>
                <w:rFonts w:ascii="Arial Narrow" w:eastAsia="Times New Roman" w:hAnsi="Arial Narrow" w:cs="Calibri"/>
                <w:lang w:eastAsia="ro-RO"/>
              </w:rPr>
              <w:t>pompare Iadara</w:t>
            </w:r>
          </w:p>
        </w:tc>
        <w:tc>
          <w:tcPr>
            <w:tcW w:w="558"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030"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1,00</w:t>
            </w:r>
          </w:p>
        </w:tc>
        <w:tc>
          <w:tcPr>
            <w:tcW w:w="552" w:type="dxa"/>
            <w:shd w:val="clear" w:color="auto" w:fill="auto"/>
            <w:tcMar>
              <w:top w:w="0" w:type="dxa"/>
              <w:left w:w="10" w:type="dxa"/>
              <w:bottom w:w="0" w:type="dxa"/>
              <w:right w:w="10" w:type="dxa"/>
            </w:tcMa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trPr>
        <w:tc>
          <w:tcPr>
            <w:tcW w:w="528"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7</w:t>
            </w:r>
          </w:p>
        </w:tc>
        <w:tc>
          <w:tcPr>
            <w:tcW w:w="7561"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lang w:eastAsia="ro-RO"/>
              </w:rPr>
            </w:pPr>
            <w:r>
              <w:rPr>
                <w:rFonts w:ascii="Arial Narrow" w:eastAsia="Times New Roman" w:hAnsi="Arial Narrow" w:cs="Calibri"/>
                <w:lang w:eastAsia="ro-RO"/>
              </w:rPr>
              <w:t>Statie de clorinare Iadara</w:t>
            </w:r>
          </w:p>
        </w:tc>
        <w:tc>
          <w:tcPr>
            <w:tcW w:w="558"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030"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1,00</w:t>
            </w:r>
          </w:p>
        </w:tc>
        <w:tc>
          <w:tcPr>
            <w:tcW w:w="552" w:type="dxa"/>
            <w:shd w:val="clear" w:color="auto" w:fill="auto"/>
            <w:tcMar>
              <w:top w:w="0" w:type="dxa"/>
              <w:left w:w="10" w:type="dxa"/>
              <w:bottom w:w="0" w:type="dxa"/>
              <w:right w:w="10" w:type="dxa"/>
            </w:tcMa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trPr>
        <w:tc>
          <w:tcPr>
            <w:tcW w:w="528"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8</w:t>
            </w:r>
          </w:p>
        </w:tc>
        <w:tc>
          <w:tcPr>
            <w:tcW w:w="7561"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lang w:eastAsia="ro-RO"/>
              </w:rPr>
            </w:pPr>
            <w:r>
              <w:rPr>
                <w:rFonts w:ascii="Arial Narrow" w:eastAsia="Times New Roman" w:hAnsi="Arial Narrow" w:cs="Calibri"/>
                <w:lang w:eastAsia="ro-RO"/>
              </w:rPr>
              <w:t>Rezervor Tulghies_2x200 mc</w:t>
            </w:r>
          </w:p>
        </w:tc>
        <w:tc>
          <w:tcPr>
            <w:tcW w:w="558"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030"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2,00</w:t>
            </w:r>
          </w:p>
        </w:tc>
        <w:tc>
          <w:tcPr>
            <w:tcW w:w="552" w:type="dxa"/>
            <w:shd w:val="clear" w:color="auto" w:fill="auto"/>
            <w:tcMar>
              <w:top w:w="0" w:type="dxa"/>
              <w:left w:w="10" w:type="dxa"/>
              <w:bottom w:w="0" w:type="dxa"/>
              <w:right w:w="10" w:type="dxa"/>
            </w:tcMa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trPr>
        <w:tc>
          <w:tcPr>
            <w:tcW w:w="528"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9</w:t>
            </w:r>
          </w:p>
        </w:tc>
        <w:tc>
          <w:tcPr>
            <w:tcW w:w="7561"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lang w:eastAsia="ro-RO"/>
              </w:rPr>
            </w:pPr>
            <w:r>
              <w:rPr>
                <w:rFonts w:ascii="Arial Narrow" w:eastAsia="Times New Roman" w:hAnsi="Arial Narrow" w:cs="Calibri"/>
                <w:lang w:eastAsia="ro-RO"/>
              </w:rPr>
              <w:t>Statie de clorinare Tulghies</w:t>
            </w:r>
          </w:p>
        </w:tc>
        <w:tc>
          <w:tcPr>
            <w:tcW w:w="558"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030"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1,00</w:t>
            </w:r>
          </w:p>
        </w:tc>
        <w:tc>
          <w:tcPr>
            <w:tcW w:w="552" w:type="dxa"/>
            <w:shd w:val="clear" w:color="auto" w:fill="auto"/>
            <w:tcMar>
              <w:top w:w="0" w:type="dxa"/>
              <w:left w:w="10" w:type="dxa"/>
              <w:bottom w:w="0" w:type="dxa"/>
              <w:right w:w="10" w:type="dxa"/>
            </w:tcMa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trPr>
        <w:tc>
          <w:tcPr>
            <w:tcW w:w="528"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10</w:t>
            </w:r>
          </w:p>
        </w:tc>
        <w:tc>
          <w:tcPr>
            <w:tcW w:w="7561"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lang w:eastAsia="ro-RO"/>
              </w:rPr>
            </w:pPr>
            <w:r>
              <w:rPr>
                <w:rFonts w:ascii="Arial Narrow" w:eastAsia="Times New Roman" w:hAnsi="Arial Narrow" w:cs="Calibri"/>
                <w:lang w:eastAsia="ro-RO"/>
              </w:rPr>
              <w:t>Rezervor Remeti pe Somes_150 mc</w:t>
            </w:r>
          </w:p>
        </w:tc>
        <w:tc>
          <w:tcPr>
            <w:tcW w:w="558"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030"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1,00</w:t>
            </w:r>
          </w:p>
        </w:tc>
        <w:tc>
          <w:tcPr>
            <w:tcW w:w="552" w:type="dxa"/>
            <w:shd w:val="clear" w:color="auto" w:fill="auto"/>
            <w:tcMar>
              <w:top w:w="0" w:type="dxa"/>
              <w:left w:w="10" w:type="dxa"/>
              <w:bottom w:w="0" w:type="dxa"/>
              <w:right w:w="10" w:type="dxa"/>
            </w:tcMa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trPr>
        <w:tc>
          <w:tcPr>
            <w:tcW w:w="528"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11</w:t>
            </w:r>
          </w:p>
        </w:tc>
        <w:tc>
          <w:tcPr>
            <w:tcW w:w="7561"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lang w:eastAsia="ro-RO"/>
              </w:rPr>
            </w:pPr>
            <w:r>
              <w:rPr>
                <w:rFonts w:ascii="Arial Narrow" w:eastAsia="Times New Roman" w:hAnsi="Arial Narrow" w:cs="Calibri"/>
                <w:lang w:eastAsia="ro-RO"/>
              </w:rPr>
              <w:t>Statie de clorinare Remeti pe Somes</w:t>
            </w:r>
          </w:p>
        </w:tc>
        <w:tc>
          <w:tcPr>
            <w:tcW w:w="558"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030"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1,00</w:t>
            </w:r>
          </w:p>
        </w:tc>
        <w:tc>
          <w:tcPr>
            <w:tcW w:w="552" w:type="dxa"/>
            <w:shd w:val="clear" w:color="auto" w:fill="auto"/>
            <w:tcMar>
              <w:top w:w="0" w:type="dxa"/>
              <w:left w:w="10" w:type="dxa"/>
              <w:bottom w:w="0" w:type="dxa"/>
              <w:right w:w="10" w:type="dxa"/>
            </w:tcMa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trPr>
        <w:tc>
          <w:tcPr>
            <w:tcW w:w="528"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12</w:t>
            </w:r>
          </w:p>
        </w:tc>
        <w:tc>
          <w:tcPr>
            <w:tcW w:w="7561"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lang w:eastAsia="ro-RO"/>
              </w:rPr>
            </w:pPr>
            <w:r>
              <w:rPr>
                <w:rFonts w:ascii="Arial Narrow" w:eastAsia="Times New Roman" w:hAnsi="Arial Narrow" w:cs="Calibri"/>
                <w:lang w:eastAsia="ro-RO"/>
              </w:rPr>
              <w:t>Rezervor 100 mc_Ariesu de Padure</w:t>
            </w:r>
          </w:p>
        </w:tc>
        <w:tc>
          <w:tcPr>
            <w:tcW w:w="558"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030"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1,00</w:t>
            </w:r>
          </w:p>
        </w:tc>
        <w:tc>
          <w:tcPr>
            <w:tcW w:w="552" w:type="dxa"/>
            <w:shd w:val="clear" w:color="auto" w:fill="auto"/>
            <w:tcMar>
              <w:top w:w="0" w:type="dxa"/>
              <w:left w:w="10" w:type="dxa"/>
              <w:bottom w:w="0" w:type="dxa"/>
              <w:right w:w="10" w:type="dxa"/>
            </w:tcMa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trPr>
        <w:tc>
          <w:tcPr>
            <w:tcW w:w="528"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13</w:t>
            </w:r>
          </w:p>
        </w:tc>
        <w:tc>
          <w:tcPr>
            <w:tcW w:w="7561"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lang w:eastAsia="ro-RO"/>
              </w:rPr>
            </w:pPr>
            <w:r>
              <w:rPr>
                <w:rFonts w:ascii="Arial Narrow" w:eastAsia="Times New Roman" w:hAnsi="Arial Narrow" w:cs="Calibri"/>
                <w:lang w:eastAsia="ro-RO"/>
              </w:rPr>
              <w:t>Statie de Clorinare Ariesu De Padure</w:t>
            </w:r>
          </w:p>
        </w:tc>
        <w:tc>
          <w:tcPr>
            <w:tcW w:w="558"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030"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1,00</w:t>
            </w:r>
          </w:p>
        </w:tc>
        <w:tc>
          <w:tcPr>
            <w:tcW w:w="552" w:type="dxa"/>
            <w:shd w:val="clear" w:color="auto" w:fill="auto"/>
            <w:tcMar>
              <w:top w:w="0" w:type="dxa"/>
              <w:left w:w="10" w:type="dxa"/>
              <w:bottom w:w="0" w:type="dxa"/>
              <w:right w:w="10" w:type="dxa"/>
            </w:tcMa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trPr>
        <w:tc>
          <w:tcPr>
            <w:tcW w:w="528"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14</w:t>
            </w:r>
          </w:p>
        </w:tc>
        <w:tc>
          <w:tcPr>
            <w:tcW w:w="7561"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lang w:eastAsia="ro-RO"/>
              </w:rPr>
            </w:pPr>
            <w:r>
              <w:rPr>
                <w:rFonts w:ascii="Arial Narrow" w:eastAsia="Times New Roman" w:hAnsi="Arial Narrow" w:cs="Calibri"/>
                <w:lang w:eastAsia="ro-RO"/>
              </w:rPr>
              <w:t>Rezervor 1x300 mc_Finteusu Mic</w:t>
            </w:r>
          </w:p>
        </w:tc>
        <w:tc>
          <w:tcPr>
            <w:tcW w:w="558"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030"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1,00</w:t>
            </w:r>
          </w:p>
        </w:tc>
        <w:tc>
          <w:tcPr>
            <w:tcW w:w="552" w:type="dxa"/>
            <w:shd w:val="clear" w:color="auto" w:fill="auto"/>
            <w:tcMar>
              <w:top w:w="0" w:type="dxa"/>
              <w:left w:w="10" w:type="dxa"/>
              <w:bottom w:w="0" w:type="dxa"/>
              <w:right w:w="10" w:type="dxa"/>
            </w:tcMa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trPr>
        <w:tc>
          <w:tcPr>
            <w:tcW w:w="528"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15</w:t>
            </w:r>
          </w:p>
        </w:tc>
        <w:tc>
          <w:tcPr>
            <w:tcW w:w="7561"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lang w:eastAsia="ro-RO"/>
              </w:rPr>
            </w:pPr>
            <w:r>
              <w:rPr>
                <w:rFonts w:ascii="Arial Narrow" w:eastAsia="Times New Roman" w:hAnsi="Arial Narrow" w:cs="Calibri"/>
                <w:lang w:eastAsia="ro-RO"/>
              </w:rPr>
              <w:t>Statie de clorinare Finteusu Mic</w:t>
            </w:r>
          </w:p>
        </w:tc>
        <w:tc>
          <w:tcPr>
            <w:tcW w:w="558"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030"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1,00</w:t>
            </w:r>
          </w:p>
        </w:tc>
        <w:tc>
          <w:tcPr>
            <w:tcW w:w="552" w:type="dxa"/>
            <w:shd w:val="clear" w:color="auto" w:fill="auto"/>
            <w:tcMar>
              <w:top w:w="0" w:type="dxa"/>
              <w:left w:w="10" w:type="dxa"/>
              <w:bottom w:w="0" w:type="dxa"/>
              <w:right w:w="10" w:type="dxa"/>
            </w:tcMa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trPr>
        <w:tc>
          <w:tcPr>
            <w:tcW w:w="528"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16</w:t>
            </w:r>
          </w:p>
        </w:tc>
        <w:tc>
          <w:tcPr>
            <w:tcW w:w="7561"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lang w:eastAsia="ro-RO"/>
              </w:rPr>
            </w:pPr>
            <w:r>
              <w:rPr>
                <w:rFonts w:ascii="Arial Narrow" w:eastAsia="Times New Roman" w:hAnsi="Arial Narrow" w:cs="Calibri"/>
                <w:lang w:eastAsia="ro-RO"/>
              </w:rPr>
              <w:t>Rezervor 300 mc_Satulung</w:t>
            </w:r>
          </w:p>
        </w:tc>
        <w:tc>
          <w:tcPr>
            <w:tcW w:w="558"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030"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1,00</w:t>
            </w:r>
          </w:p>
        </w:tc>
        <w:tc>
          <w:tcPr>
            <w:tcW w:w="552" w:type="dxa"/>
            <w:shd w:val="clear" w:color="auto" w:fill="auto"/>
            <w:tcMar>
              <w:top w:w="0" w:type="dxa"/>
              <w:left w:w="10" w:type="dxa"/>
              <w:bottom w:w="0" w:type="dxa"/>
              <w:right w:w="10" w:type="dxa"/>
            </w:tcMa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70"/>
        </w:trPr>
        <w:tc>
          <w:tcPr>
            <w:tcW w:w="528"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17</w:t>
            </w:r>
          </w:p>
        </w:tc>
        <w:tc>
          <w:tcPr>
            <w:tcW w:w="7561"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lang w:eastAsia="ro-RO"/>
              </w:rPr>
            </w:pPr>
            <w:r>
              <w:rPr>
                <w:rFonts w:ascii="Arial Narrow" w:eastAsia="Times New Roman" w:hAnsi="Arial Narrow" w:cs="Calibri"/>
                <w:lang w:eastAsia="ro-RO"/>
              </w:rPr>
              <w:t xml:space="preserve">Statie de </w:t>
            </w:r>
            <w:r>
              <w:rPr>
                <w:rFonts w:ascii="Arial Narrow" w:eastAsia="Times New Roman" w:hAnsi="Arial Narrow" w:cs="Calibri"/>
                <w:lang w:eastAsia="ro-RO"/>
              </w:rPr>
              <w:t xml:space="preserve">Clorinare Satulung </w:t>
            </w:r>
          </w:p>
        </w:tc>
        <w:tc>
          <w:tcPr>
            <w:tcW w:w="558"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030"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1,00</w:t>
            </w:r>
          </w:p>
        </w:tc>
        <w:tc>
          <w:tcPr>
            <w:tcW w:w="552" w:type="dxa"/>
            <w:shd w:val="clear" w:color="auto" w:fill="auto"/>
            <w:tcMar>
              <w:top w:w="0" w:type="dxa"/>
              <w:left w:w="10" w:type="dxa"/>
              <w:bottom w:w="0" w:type="dxa"/>
              <w:right w:w="10" w:type="dxa"/>
            </w:tcMa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trPr>
        <w:tc>
          <w:tcPr>
            <w:tcW w:w="528"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18</w:t>
            </w:r>
          </w:p>
        </w:tc>
        <w:tc>
          <w:tcPr>
            <w:tcW w:w="7561"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lang w:eastAsia="ro-RO"/>
              </w:rPr>
            </w:pPr>
            <w:r>
              <w:rPr>
                <w:rFonts w:ascii="Arial Narrow" w:eastAsia="Times New Roman" w:hAnsi="Arial Narrow" w:cs="Calibri"/>
                <w:lang w:eastAsia="ro-RO"/>
              </w:rPr>
              <w:t>Rezervor 2X750 mc_Finteusu Mic</w:t>
            </w:r>
          </w:p>
        </w:tc>
        <w:tc>
          <w:tcPr>
            <w:tcW w:w="558"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030"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2,00</w:t>
            </w:r>
          </w:p>
        </w:tc>
        <w:tc>
          <w:tcPr>
            <w:tcW w:w="552"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trPr>
        <w:tc>
          <w:tcPr>
            <w:tcW w:w="528"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19</w:t>
            </w:r>
          </w:p>
        </w:tc>
        <w:tc>
          <w:tcPr>
            <w:tcW w:w="7561"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lang w:eastAsia="ro-RO"/>
              </w:rPr>
            </w:pPr>
            <w:r>
              <w:rPr>
                <w:rFonts w:ascii="Arial Narrow" w:eastAsia="Times New Roman" w:hAnsi="Arial Narrow" w:cs="Calibri"/>
                <w:lang w:eastAsia="ro-RO"/>
              </w:rPr>
              <w:t xml:space="preserve">Statie pompare Remetea Chioarului (SP2 Finteusu Mic) </w:t>
            </w:r>
          </w:p>
        </w:tc>
        <w:tc>
          <w:tcPr>
            <w:tcW w:w="558"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030"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1,00</w:t>
            </w:r>
          </w:p>
        </w:tc>
        <w:tc>
          <w:tcPr>
            <w:tcW w:w="552"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trPr>
        <w:tc>
          <w:tcPr>
            <w:tcW w:w="528"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20</w:t>
            </w:r>
          </w:p>
        </w:tc>
        <w:tc>
          <w:tcPr>
            <w:tcW w:w="7561"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lang w:eastAsia="ro-RO"/>
              </w:rPr>
            </w:pPr>
            <w:r>
              <w:rPr>
                <w:rFonts w:ascii="Arial Narrow" w:eastAsia="Times New Roman" w:hAnsi="Arial Narrow" w:cs="Calibri"/>
                <w:lang w:eastAsia="ro-RO"/>
              </w:rPr>
              <w:t xml:space="preserve">Statie pompare Valenii Somcutei (SP1  Finteusu Mic) </w:t>
            </w:r>
          </w:p>
        </w:tc>
        <w:tc>
          <w:tcPr>
            <w:tcW w:w="558"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030"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1,00</w:t>
            </w:r>
          </w:p>
        </w:tc>
        <w:tc>
          <w:tcPr>
            <w:tcW w:w="552"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trPr>
        <w:tc>
          <w:tcPr>
            <w:tcW w:w="528"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21</w:t>
            </w:r>
          </w:p>
        </w:tc>
        <w:tc>
          <w:tcPr>
            <w:tcW w:w="7561"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lang w:eastAsia="ro-RO"/>
              </w:rPr>
            </w:pPr>
            <w:r>
              <w:rPr>
                <w:rFonts w:ascii="Arial Narrow" w:eastAsia="Times New Roman" w:hAnsi="Arial Narrow" w:cs="Calibri"/>
                <w:lang w:eastAsia="ro-RO"/>
              </w:rPr>
              <w:t>Statie Clorinare Finteusu Mic</w:t>
            </w:r>
          </w:p>
        </w:tc>
        <w:tc>
          <w:tcPr>
            <w:tcW w:w="558"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030"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1,00</w:t>
            </w:r>
          </w:p>
        </w:tc>
        <w:tc>
          <w:tcPr>
            <w:tcW w:w="552"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trPr>
        <w:tc>
          <w:tcPr>
            <w:tcW w:w="528"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22</w:t>
            </w:r>
          </w:p>
        </w:tc>
        <w:tc>
          <w:tcPr>
            <w:tcW w:w="7561"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lang w:eastAsia="ro-RO"/>
              </w:rPr>
            </w:pPr>
            <w:r>
              <w:rPr>
                <w:rFonts w:ascii="Arial Narrow" w:eastAsia="Times New Roman" w:hAnsi="Arial Narrow" w:cs="Calibri"/>
                <w:lang w:eastAsia="ro-RO"/>
              </w:rPr>
              <w:t>Rezervor 1x300 mc Valenii Somcutei</w:t>
            </w:r>
          </w:p>
        </w:tc>
        <w:tc>
          <w:tcPr>
            <w:tcW w:w="558"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030"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1,00</w:t>
            </w:r>
          </w:p>
        </w:tc>
        <w:tc>
          <w:tcPr>
            <w:tcW w:w="552"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trPr>
        <w:tc>
          <w:tcPr>
            <w:tcW w:w="528"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lastRenderedPageBreak/>
              <w:t>23</w:t>
            </w:r>
          </w:p>
        </w:tc>
        <w:tc>
          <w:tcPr>
            <w:tcW w:w="7561"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lang w:eastAsia="ro-RO"/>
              </w:rPr>
            </w:pPr>
            <w:r>
              <w:rPr>
                <w:rFonts w:ascii="Arial Narrow" w:eastAsia="Times New Roman" w:hAnsi="Arial Narrow" w:cs="Calibri"/>
                <w:lang w:eastAsia="ro-RO"/>
              </w:rPr>
              <w:t>Statie de clorinare Valenii Somcutei</w:t>
            </w:r>
          </w:p>
        </w:tc>
        <w:tc>
          <w:tcPr>
            <w:tcW w:w="558"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030"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1,00</w:t>
            </w:r>
          </w:p>
        </w:tc>
        <w:tc>
          <w:tcPr>
            <w:tcW w:w="552"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trPr>
        <w:tc>
          <w:tcPr>
            <w:tcW w:w="528"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24</w:t>
            </w:r>
          </w:p>
        </w:tc>
        <w:tc>
          <w:tcPr>
            <w:tcW w:w="7561"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lang w:eastAsia="ro-RO"/>
              </w:rPr>
            </w:pPr>
            <w:r>
              <w:rPr>
                <w:rFonts w:ascii="Arial Narrow" w:eastAsia="Times New Roman" w:hAnsi="Arial Narrow" w:cs="Calibri"/>
                <w:lang w:eastAsia="ro-RO"/>
              </w:rPr>
              <w:t>Rezervor 300 mc Chelinta</w:t>
            </w:r>
          </w:p>
        </w:tc>
        <w:tc>
          <w:tcPr>
            <w:tcW w:w="558"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030"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1,00</w:t>
            </w:r>
          </w:p>
        </w:tc>
        <w:tc>
          <w:tcPr>
            <w:tcW w:w="552"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trPr>
        <w:tc>
          <w:tcPr>
            <w:tcW w:w="528"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25</w:t>
            </w:r>
          </w:p>
        </w:tc>
        <w:tc>
          <w:tcPr>
            <w:tcW w:w="7561"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lang w:eastAsia="ro-RO"/>
              </w:rPr>
            </w:pPr>
            <w:r>
              <w:rPr>
                <w:rFonts w:ascii="Arial Narrow" w:eastAsia="Times New Roman" w:hAnsi="Arial Narrow" w:cs="Calibri"/>
                <w:lang w:eastAsia="ro-RO"/>
              </w:rPr>
              <w:t>Statie de clorinare Chelinta</w:t>
            </w:r>
          </w:p>
        </w:tc>
        <w:tc>
          <w:tcPr>
            <w:tcW w:w="558"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030"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1,00</w:t>
            </w:r>
          </w:p>
        </w:tc>
        <w:tc>
          <w:tcPr>
            <w:tcW w:w="552"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trPr>
        <w:tc>
          <w:tcPr>
            <w:tcW w:w="528"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26</w:t>
            </w:r>
          </w:p>
        </w:tc>
        <w:tc>
          <w:tcPr>
            <w:tcW w:w="7561"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lang w:eastAsia="ro-RO"/>
              </w:rPr>
            </w:pPr>
            <w:r>
              <w:rPr>
                <w:rFonts w:ascii="Arial Narrow" w:eastAsia="Times New Roman" w:hAnsi="Arial Narrow" w:cs="Calibri"/>
                <w:lang w:eastAsia="ro-RO"/>
              </w:rPr>
              <w:t>Rezervor 2x500 mc_ULMENI</w:t>
            </w:r>
          </w:p>
        </w:tc>
        <w:tc>
          <w:tcPr>
            <w:tcW w:w="558"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030"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2,00</w:t>
            </w:r>
          </w:p>
        </w:tc>
        <w:tc>
          <w:tcPr>
            <w:tcW w:w="552"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trPr>
        <w:tc>
          <w:tcPr>
            <w:tcW w:w="528"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27</w:t>
            </w:r>
          </w:p>
        </w:tc>
        <w:tc>
          <w:tcPr>
            <w:tcW w:w="7561"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lang w:eastAsia="ro-RO"/>
              </w:rPr>
            </w:pPr>
            <w:r>
              <w:rPr>
                <w:rFonts w:ascii="Arial Narrow" w:eastAsia="Times New Roman" w:hAnsi="Arial Narrow" w:cs="Calibri"/>
                <w:lang w:eastAsia="ro-RO"/>
              </w:rPr>
              <w:t xml:space="preserve">Statie </w:t>
            </w:r>
            <w:r>
              <w:rPr>
                <w:rFonts w:ascii="Arial Narrow" w:eastAsia="Times New Roman" w:hAnsi="Arial Narrow" w:cs="Calibri"/>
                <w:lang w:eastAsia="ro-RO"/>
              </w:rPr>
              <w:t>pompare Int. Finteusu Mic</w:t>
            </w:r>
          </w:p>
        </w:tc>
        <w:tc>
          <w:tcPr>
            <w:tcW w:w="558"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030"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1,00</w:t>
            </w:r>
          </w:p>
        </w:tc>
        <w:tc>
          <w:tcPr>
            <w:tcW w:w="552"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trPr>
        <w:tc>
          <w:tcPr>
            <w:tcW w:w="528"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28</w:t>
            </w:r>
          </w:p>
        </w:tc>
        <w:tc>
          <w:tcPr>
            <w:tcW w:w="7561"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lang w:eastAsia="ro-RO"/>
              </w:rPr>
            </w:pPr>
            <w:r>
              <w:rPr>
                <w:rFonts w:ascii="Arial Narrow" w:eastAsia="Times New Roman" w:hAnsi="Arial Narrow" w:cs="Calibri"/>
                <w:lang w:eastAsia="ro-RO"/>
              </w:rPr>
              <w:t>Statie de clorinare ULMENI</w:t>
            </w:r>
          </w:p>
        </w:tc>
        <w:tc>
          <w:tcPr>
            <w:tcW w:w="558"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030"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1,00</w:t>
            </w:r>
          </w:p>
        </w:tc>
        <w:tc>
          <w:tcPr>
            <w:tcW w:w="552"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70"/>
        </w:trPr>
        <w:tc>
          <w:tcPr>
            <w:tcW w:w="528" w:type="dxa"/>
            <w:tcBorders>
              <w:left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29</w:t>
            </w:r>
          </w:p>
        </w:tc>
        <w:tc>
          <w:tcPr>
            <w:tcW w:w="7561" w:type="dxa"/>
            <w:tcBorders>
              <w:bottom w:val="single" w:sz="8"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lang w:eastAsia="ro-RO"/>
              </w:rPr>
            </w:pPr>
            <w:r>
              <w:rPr>
                <w:rFonts w:ascii="Arial Narrow" w:eastAsia="Times New Roman" w:hAnsi="Arial Narrow" w:cs="Calibri"/>
                <w:lang w:eastAsia="ro-RO"/>
              </w:rPr>
              <w:t xml:space="preserve">Reabilitare (retehnologizare) rezervor existent _300 mc - Remetea Chioarului </w:t>
            </w:r>
          </w:p>
        </w:tc>
        <w:tc>
          <w:tcPr>
            <w:tcW w:w="558" w:type="dxa"/>
            <w:tcBorders>
              <w:bottom w:val="single" w:sz="8"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030" w:type="dxa"/>
            <w:tcBorders>
              <w:bottom w:val="single" w:sz="8"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1,00</w:t>
            </w:r>
          </w:p>
        </w:tc>
        <w:tc>
          <w:tcPr>
            <w:tcW w:w="552"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bl>
    <w:p w:rsidR="002C1DEC" w:rsidRDefault="002C1DEC">
      <w:pPr>
        <w:spacing w:line="240" w:lineRule="auto"/>
        <w:jc w:val="center"/>
        <w:rPr>
          <w:rFonts w:ascii="Arial Narrow" w:hAnsi="Arial Narrow"/>
          <w:b/>
          <w:bCs/>
          <w:sz w:val="24"/>
          <w:szCs w:val="24"/>
        </w:rPr>
      </w:pPr>
    </w:p>
    <w:p w:rsidR="002C1DEC" w:rsidRDefault="00323043">
      <w:pPr>
        <w:spacing w:line="240" w:lineRule="auto"/>
        <w:jc w:val="center"/>
        <w:rPr>
          <w:rFonts w:ascii="Arial Narrow" w:hAnsi="Arial Narrow"/>
          <w:b/>
          <w:bCs/>
          <w:sz w:val="24"/>
          <w:szCs w:val="24"/>
        </w:rPr>
      </w:pPr>
      <w:r>
        <w:rPr>
          <w:rFonts w:ascii="Arial Narrow" w:hAnsi="Arial Narrow"/>
          <w:b/>
          <w:bCs/>
          <w:sz w:val="24"/>
          <w:szCs w:val="24"/>
        </w:rPr>
        <w:t>INDICATORI TEHNICI</w:t>
      </w:r>
    </w:p>
    <w:p w:rsidR="002C1DEC" w:rsidRDefault="00323043">
      <w:pPr>
        <w:spacing w:line="240" w:lineRule="auto"/>
        <w:jc w:val="center"/>
        <w:rPr>
          <w:rFonts w:ascii="Arial Narrow" w:hAnsi="Arial Narrow"/>
          <w:b/>
          <w:bCs/>
          <w:sz w:val="24"/>
          <w:szCs w:val="24"/>
        </w:rPr>
      </w:pPr>
      <w:r>
        <w:rPr>
          <w:rFonts w:ascii="Arial Narrow" w:hAnsi="Arial Narrow"/>
          <w:b/>
          <w:bCs/>
          <w:sz w:val="24"/>
          <w:szCs w:val="24"/>
        </w:rPr>
        <w:t xml:space="preserve">SISTEM REGIONAL DE TRANSPORT APA POTABILA BAIA MARE - </w:t>
      </w:r>
      <w:r>
        <w:rPr>
          <w:rFonts w:ascii="Arial Narrow" w:hAnsi="Arial Narrow"/>
          <w:b/>
          <w:bCs/>
          <w:sz w:val="24"/>
          <w:szCs w:val="24"/>
        </w:rPr>
        <w:t>SEINI</w:t>
      </w:r>
    </w:p>
    <w:p w:rsidR="002C1DEC" w:rsidRDefault="00323043">
      <w:pPr>
        <w:pStyle w:val="ListParagraph"/>
        <w:rPr>
          <w:rFonts w:ascii="Arial Narrow" w:hAnsi="Arial Narrow"/>
          <w:b/>
          <w:bCs/>
          <w:sz w:val="24"/>
          <w:szCs w:val="24"/>
        </w:rPr>
      </w:pPr>
      <w:r>
        <w:rPr>
          <w:rFonts w:ascii="Arial Narrow" w:hAnsi="Arial Narrow"/>
          <w:b/>
          <w:bCs/>
          <w:sz w:val="24"/>
          <w:szCs w:val="24"/>
        </w:rPr>
        <w:t xml:space="preserve">INVESTITII </w:t>
      </w:r>
    </w:p>
    <w:tbl>
      <w:tblPr>
        <w:tblW w:w="5367" w:type="pct"/>
        <w:tblCellMar>
          <w:left w:w="10" w:type="dxa"/>
          <w:right w:w="10" w:type="dxa"/>
        </w:tblCellMar>
        <w:tblLook w:val="0000" w:firstRow="0" w:lastRow="0" w:firstColumn="0" w:lastColumn="0" w:noHBand="0" w:noVBand="0"/>
      </w:tblPr>
      <w:tblGrid>
        <w:gridCol w:w="546"/>
        <w:gridCol w:w="7589"/>
        <w:gridCol w:w="552"/>
        <w:gridCol w:w="1093"/>
        <w:gridCol w:w="256"/>
      </w:tblGrid>
      <w:tr w:rsidR="002C1DEC">
        <w:tblPrEx>
          <w:tblCellMar>
            <w:top w:w="0" w:type="dxa"/>
            <w:bottom w:w="0" w:type="dxa"/>
          </w:tblCellMar>
        </w:tblPrEx>
        <w:trPr>
          <w:trHeight w:val="450"/>
        </w:trPr>
        <w:tc>
          <w:tcPr>
            <w:tcW w:w="546" w:type="dxa"/>
            <w:tcBorders>
              <w:top w:val="single" w:sz="8" w:space="0" w:color="000000"/>
              <w:left w:val="single" w:sz="8" w:space="0" w:color="000000"/>
              <w:bottom w:val="single" w:sz="8" w:space="0" w:color="000000"/>
              <w:right w:val="single" w:sz="4" w:space="0" w:color="000000"/>
            </w:tcBorders>
            <w:shd w:val="clear" w:color="auto" w:fill="DDEBF7"/>
            <w:tcMar>
              <w:top w:w="0" w:type="dxa"/>
              <w:left w:w="108" w:type="dxa"/>
              <w:bottom w:w="0" w:type="dxa"/>
              <w:right w:w="108" w:type="dxa"/>
            </w:tcMar>
          </w:tcPr>
          <w:p w:rsidR="002C1DEC" w:rsidRDefault="00323043">
            <w:pPr>
              <w:jc w:val="center"/>
              <w:rPr>
                <w:b/>
                <w:bCs/>
              </w:rPr>
            </w:pPr>
            <w:r>
              <w:rPr>
                <w:b/>
                <w:bCs/>
              </w:rPr>
              <w:t>Nr. Crt.</w:t>
            </w:r>
          </w:p>
        </w:tc>
        <w:tc>
          <w:tcPr>
            <w:tcW w:w="7589" w:type="dxa"/>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tcPr>
          <w:p w:rsidR="002C1DEC" w:rsidRDefault="00323043">
            <w:pPr>
              <w:jc w:val="center"/>
              <w:rPr>
                <w:b/>
                <w:bCs/>
              </w:rPr>
            </w:pPr>
            <w:r>
              <w:rPr>
                <w:b/>
                <w:bCs/>
              </w:rPr>
              <w:t>Componente de investitii</w:t>
            </w:r>
          </w:p>
        </w:tc>
        <w:tc>
          <w:tcPr>
            <w:tcW w:w="552" w:type="dxa"/>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tcPr>
          <w:p w:rsidR="002C1DEC" w:rsidRDefault="00323043">
            <w:pPr>
              <w:jc w:val="center"/>
              <w:rPr>
                <w:b/>
                <w:bCs/>
              </w:rPr>
            </w:pPr>
            <w:r>
              <w:rPr>
                <w:b/>
                <w:bCs/>
              </w:rPr>
              <w:t>UM</w:t>
            </w:r>
          </w:p>
        </w:tc>
        <w:tc>
          <w:tcPr>
            <w:tcW w:w="1093" w:type="dxa"/>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tcPr>
          <w:p w:rsidR="002C1DEC" w:rsidRDefault="00323043">
            <w:pPr>
              <w:jc w:val="center"/>
              <w:rPr>
                <w:b/>
                <w:bCs/>
              </w:rPr>
            </w:pPr>
            <w:r>
              <w:rPr>
                <w:b/>
                <w:bCs/>
              </w:rPr>
              <w:t>Indicatori</w:t>
            </w:r>
          </w:p>
        </w:tc>
        <w:tc>
          <w:tcPr>
            <w:tcW w:w="256" w:type="dxa"/>
            <w:shd w:val="clear" w:color="auto" w:fill="auto"/>
            <w:tcMar>
              <w:top w:w="0" w:type="dxa"/>
              <w:left w:w="10" w:type="dxa"/>
              <w:bottom w:w="0" w:type="dxa"/>
              <w:right w:w="10" w:type="dxa"/>
            </w:tcMar>
          </w:tcPr>
          <w:p w:rsidR="002C1DEC" w:rsidRDefault="002C1DEC">
            <w:pPr>
              <w:spacing w:after="0" w:line="240" w:lineRule="auto"/>
              <w:jc w:val="center"/>
              <w:rPr>
                <w:rFonts w:ascii="Arial Narrow" w:eastAsia="Times New Roman" w:hAnsi="Arial Narrow" w:cs="Calibri"/>
                <w:b/>
                <w:bCs/>
                <w:color w:val="000000"/>
                <w:lang w:eastAsia="ro-RO"/>
              </w:rPr>
            </w:pPr>
          </w:p>
        </w:tc>
      </w:tr>
      <w:tr w:rsidR="002C1DEC">
        <w:tblPrEx>
          <w:tblCellMar>
            <w:top w:w="0" w:type="dxa"/>
            <w:bottom w:w="0" w:type="dxa"/>
          </w:tblCellMar>
        </w:tblPrEx>
        <w:trPr>
          <w:trHeight w:val="60"/>
        </w:trPr>
        <w:tc>
          <w:tcPr>
            <w:tcW w:w="546" w:type="dxa"/>
            <w:tcBorders>
              <w:top w:val="single" w:sz="8" w:space="0" w:color="000000"/>
              <w:left w:val="single" w:sz="8" w:space="0" w:color="000000"/>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1</w:t>
            </w:r>
          </w:p>
        </w:tc>
        <w:tc>
          <w:tcPr>
            <w:tcW w:w="7589" w:type="dxa"/>
            <w:tcBorders>
              <w:top w:val="single" w:sz="8" w:space="0" w:color="000000"/>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lang w:eastAsia="ro-RO"/>
              </w:rPr>
            </w:pPr>
            <w:r>
              <w:rPr>
                <w:rFonts w:ascii="Arial Narrow" w:eastAsia="Times New Roman" w:hAnsi="Arial Narrow" w:cs="Calibri"/>
                <w:lang w:eastAsia="ro-RO"/>
              </w:rPr>
              <w:t>Conducta transport apa - Sistem regional de transport apa potabila Baia Mare - Seini</w:t>
            </w:r>
          </w:p>
        </w:tc>
        <w:tc>
          <w:tcPr>
            <w:tcW w:w="552" w:type="dxa"/>
            <w:tcBorders>
              <w:top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093" w:type="dxa"/>
            <w:tcBorders>
              <w:top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40.643</w:t>
            </w:r>
          </w:p>
        </w:tc>
        <w:tc>
          <w:tcPr>
            <w:tcW w:w="256" w:type="dxa"/>
            <w:shd w:val="clear" w:color="auto" w:fill="auto"/>
            <w:tcMar>
              <w:top w:w="0" w:type="dxa"/>
              <w:left w:w="10" w:type="dxa"/>
              <w:bottom w:w="0" w:type="dxa"/>
              <w:right w:w="10" w:type="dxa"/>
            </w:tcMa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trPr>
        <w:tc>
          <w:tcPr>
            <w:tcW w:w="546" w:type="dxa"/>
            <w:tcBorders>
              <w:left w:val="single" w:sz="8" w:space="0" w:color="000000"/>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2</w:t>
            </w:r>
          </w:p>
        </w:tc>
        <w:tc>
          <w:tcPr>
            <w:tcW w:w="7589"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lang w:eastAsia="ro-RO"/>
              </w:rPr>
            </w:pPr>
            <w:r>
              <w:rPr>
                <w:rFonts w:ascii="Arial Narrow" w:eastAsia="Times New Roman" w:hAnsi="Arial Narrow" w:cs="Calibri"/>
                <w:lang w:eastAsia="ro-RO"/>
              </w:rPr>
              <w:t>Rezervor inmagazinare apa potabila 300 mc_Sasar</w:t>
            </w:r>
          </w:p>
        </w:tc>
        <w:tc>
          <w:tcPr>
            <w:tcW w:w="552"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093"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w:t>
            </w:r>
          </w:p>
        </w:tc>
        <w:tc>
          <w:tcPr>
            <w:tcW w:w="256"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trPr>
        <w:tc>
          <w:tcPr>
            <w:tcW w:w="546" w:type="dxa"/>
            <w:tcBorders>
              <w:left w:val="single" w:sz="8" w:space="0" w:color="000000"/>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3</w:t>
            </w:r>
          </w:p>
        </w:tc>
        <w:tc>
          <w:tcPr>
            <w:tcW w:w="7589"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lang w:eastAsia="ro-RO"/>
              </w:rPr>
            </w:pPr>
            <w:r>
              <w:rPr>
                <w:rFonts w:ascii="Arial Narrow" w:eastAsia="Times New Roman" w:hAnsi="Arial Narrow" w:cs="Calibri"/>
                <w:lang w:eastAsia="ro-RO"/>
              </w:rPr>
              <w:t xml:space="preserve">Statie pompare SASAR </w:t>
            </w:r>
          </w:p>
        </w:tc>
        <w:tc>
          <w:tcPr>
            <w:tcW w:w="552"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093"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w:t>
            </w:r>
          </w:p>
        </w:tc>
        <w:tc>
          <w:tcPr>
            <w:tcW w:w="256"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trPr>
        <w:tc>
          <w:tcPr>
            <w:tcW w:w="546" w:type="dxa"/>
            <w:tcBorders>
              <w:left w:val="single" w:sz="8" w:space="0" w:color="000000"/>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4</w:t>
            </w:r>
          </w:p>
        </w:tc>
        <w:tc>
          <w:tcPr>
            <w:tcW w:w="7589"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lang w:eastAsia="ro-RO"/>
              </w:rPr>
            </w:pPr>
            <w:r>
              <w:rPr>
                <w:rFonts w:ascii="Arial Narrow" w:eastAsia="Times New Roman" w:hAnsi="Arial Narrow" w:cs="Calibri"/>
                <w:lang w:eastAsia="ro-RO"/>
              </w:rPr>
              <w:t>Statie Clorinare Sasar</w:t>
            </w:r>
          </w:p>
        </w:tc>
        <w:tc>
          <w:tcPr>
            <w:tcW w:w="552"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093"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w:t>
            </w:r>
          </w:p>
        </w:tc>
        <w:tc>
          <w:tcPr>
            <w:tcW w:w="256"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trPr>
        <w:tc>
          <w:tcPr>
            <w:tcW w:w="546" w:type="dxa"/>
            <w:tcBorders>
              <w:left w:val="single" w:sz="8" w:space="0" w:color="000000"/>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5</w:t>
            </w:r>
          </w:p>
        </w:tc>
        <w:tc>
          <w:tcPr>
            <w:tcW w:w="7589"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lang w:eastAsia="ro-RO"/>
              </w:rPr>
            </w:pPr>
            <w:r>
              <w:rPr>
                <w:rFonts w:ascii="Arial Narrow" w:eastAsia="Times New Roman" w:hAnsi="Arial Narrow" w:cs="Calibri"/>
                <w:lang w:eastAsia="ro-RO"/>
              </w:rPr>
              <w:t>Rezervor 300 mc_Tautii Magheraus</w:t>
            </w:r>
          </w:p>
        </w:tc>
        <w:tc>
          <w:tcPr>
            <w:tcW w:w="552"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093"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w:t>
            </w:r>
          </w:p>
        </w:tc>
        <w:tc>
          <w:tcPr>
            <w:tcW w:w="256"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trPr>
        <w:tc>
          <w:tcPr>
            <w:tcW w:w="546" w:type="dxa"/>
            <w:tcBorders>
              <w:left w:val="single" w:sz="8" w:space="0" w:color="000000"/>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6</w:t>
            </w:r>
          </w:p>
        </w:tc>
        <w:tc>
          <w:tcPr>
            <w:tcW w:w="7589"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lang w:eastAsia="ro-RO"/>
              </w:rPr>
            </w:pPr>
            <w:r>
              <w:rPr>
                <w:rFonts w:ascii="Arial Narrow" w:eastAsia="Times New Roman" w:hAnsi="Arial Narrow" w:cs="Calibri"/>
                <w:lang w:eastAsia="ro-RO"/>
              </w:rPr>
              <w:t>Statie de clorinareTautii Magheraus</w:t>
            </w:r>
          </w:p>
        </w:tc>
        <w:tc>
          <w:tcPr>
            <w:tcW w:w="552"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093"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w:t>
            </w:r>
          </w:p>
        </w:tc>
        <w:tc>
          <w:tcPr>
            <w:tcW w:w="256"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trPr>
        <w:tc>
          <w:tcPr>
            <w:tcW w:w="546" w:type="dxa"/>
            <w:tcBorders>
              <w:left w:val="single" w:sz="8" w:space="0" w:color="000000"/>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7</w:t>
            </w:r>
          </w:p>
        </w:tc>
        <w:tc>
          <w:tcPr>
            <w:tcW w:w="7589"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lang w:eastAsia="ro-RO"/>
              </w:rPr>
            </w:pPr>
            <w:r>
              <w:rPr>
                <w:rFonts w:ascii="Arial Narrow" w:eastAsia="Times New Roman" w:hAnsi="Arial Narrow" w:cs="Calibri"/>
                <w:lang w:eastAsia="ro-RO"/>
              </w:rPr>
              <w:t>Rezervor inmagazinare apa potabila 2X500 mc_Ilba</w:t>
            </w:r>
          </w:p>
        </w:tc>
        <w:tc>
          <w:tcPr>
            <w:tcW w:w="552"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093"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2</w:t>
            </w:r>
          </w:p>
        </w:tc>
        <w:tc>
          <w:tcPr>
            <w:tcW w:w="256"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trPr>
        <w:tc>
          <w:tcPr>
            <w:tcW w:w="546" w:type="dxa"/>
            <w:tcBorders>
              <w:left w:val="single" w:sz="8" w:space="0" w:color="000000"/>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8</w:t>
            </w:r>
          </w:p>
        </w:tc>
        <w:tc>
          <w:tcPr>
            <w:tcW w:w="7589"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lang w:eastAsia="ro-RO"/>
              </w:rPr>
            </w:pPr>
            <w:r>
              <w:rPr>
                <w:rFonts w:ascii="Arial Narrow" w:eastAsia="Times New Roman" w:hAnsi="Arial Narrow" w:cs="Calibri"/>
                <w:lang w:eastAsia="ro-RO"/>
              </w:rPr>
              <w:t>Statie de Clorinare Ilba</w:t>
            </w:r>
          </w:p>
        </w:tc>
        <w:tc>
          <w:tcPr>
            <w:tcW w:w="552"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093"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w:t>
            </w:r>
          </w:p>
        </w:tc>
        <w:tc>
          <w:tcPr>
            <w:tcW w:w="256"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trPr>
        <w:tc>
          <w:tcPr>
            <w:tcW w:w="546" w:type="dxa"/>
            <w:tcBorders>
              <w:left w:val="single" w:sz="8" w:space="0" w:color="000000"/>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9</w:t>
            </w:r>
          </w:p>
        </w:tc>
        <w:tc>
          <w:tcPr>
            <w:tcW w:w="7589"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lang w:eastAsia="ro-RO"/>
              </w:rPr>
            </w:pPr>
            <w:r>
              <w:rPr>
                <w:rFonts w:ascii="Arial Narrow" w:eastAsia="Times New Roman" w:hAnsi="Arial Narrow" w:cs="Calibri"/>
                <w:lang w:eastAsia="ro-RO"/>
              </w:rPr>
              <w:t xml:space="preserve">Rezervor inmagazinare apa </w:t>
            </w:r>
            <w:r>
              <w:rPr>
                <w:rFonts w:ascii="Arial Narrow" w:eastAsia="Times New Roman" w:hAnsi="Arial Narrow" w:cs="Calibri"/>
                <w:lang w:eastAsia="ro-RO"/>
              </w:rPr>
              <w:t>potabila 2X500 mc_Seini</w:t>
            </w:r>
          </w:p>
        </w:tc>
        <w:tc>
          <w:tcPr>
            <w:tcW w:w="552"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093"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2</w:t>
            </w:r>
          </w:p>
        </w:tc>
        <w:tc>
          <w:tcPr>
            <w:tcW w:w="256"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trPr>
        <w:tc>
          <w:tcPr>
            <w:tcW w:w="546" w:type="dxa"/>
            <w:tcBorders>
              <w:left w:val="single" w:sz="8" w:space="0" w:color="000000"/>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10</w:t>
            </w:r>
          </w:p>
        </w:tc>
        <w:tc>
          <w:tcPr>
            <w:tcW w:w="7589"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lang w:eastAsia="ro-RO"/>
              </w:rPr>
            </w:pPr>
            <w:r>
              <w:rPr>
                <w:rFonts w:ascii="Arial Narrow" w:eastAsia="Times New Roman" w:hAnsi="Arial Narrow" w:cs="Calibri"/>
                <w:lang w:eastAsia="ro-RO"/>
              </w:rPr>
              <w:t>Statie de pompare Seini</w:t>
            </w:r>
          </w:p>
        </w:tc>
        <w:tc>
          <w:tcPr>
            <w:tcW w:w="552"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093"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w:t>
            </w:r>
          </w:p>
        </w:tc>
        <w:tc>
          <w:tcPr>
            <w:tcW w:w="256"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276"/>
        </w:trPr>
        <w:tc>
          <w:tcPr>
            <w:tcW w:w="546" w:type="dxa"/>
            <w:tcBorders>
              <w:left w:val="single" w:sz="8" w:space="0" w:color="000000"/>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11</w:t>
            </w:r>
          </w:p>
        </w:tc>
        <w:tc>
          <w:tcPr>
            <w:tcW w:w="7589"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lang w:eastAsia="ro-RO"/>
              </w:rPr>
            </w:pPr>
            <w:r>
              <w:rPr>
                <w:rFonts w:ascii="Arial Narrow" w:eastAsia="Times New Roman" w:hAnsi="Arial Narrow" w:cs="Calibri"/>
                <w:lang w:eastAsia="ro-RO"/>
              </w:rPr>
              <w:t>Statie Clorinare Seini</w:t>
            </w:r>
          </w:p>
        </w:tc>
        <w:tc>
          <w:tcPr>
            <w:tcW w:w="552"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093"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w:t>
            </w:r>
          </w:p>
        </w:tc>
        <w:tc>
          <w:tcPr>
            <w:tcW w:w="256"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70"/>
        </w:trPr>
        <w:tc>
          <w:tcPr>
            <w:tcW w:w="546" w:type="dxa"/>
            <w:tcBorders>
              <w:left w:val="single" w:sz="8" w:space="0" w:color="000000"/>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12</w:t>
            </w:r>
          </w:p>
        </w:tc>
        <w:tc>
          <w:tcPr>
            <w:tcW w:w="7589" w:type="dxa"/>
            <w:tcBorders>
              <w:bottom w:val="single" w:sz="8"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lang w:eastAsia="ro-RO"/>
              </w:rPr>
            </w:pPr>
            <w:r>
              <w:rPr>
                <w:rFonts w:ascii="Arial Narrow" w:eastAsia="Times New Roman" w:hAnsi="Arial Narrow" w:cs="Calibri"/>
                <w:lang w:eastAsia="ro-RO"/>
              </w:rPr>
              <w:t>Reabilitare (retehnologizare) rezervor existent 2x200 mc - Ardusat</w:t>
            </w:r>
          </w:p>
        </w:tc>
        <w:tc>
          <w:tcPr>
            <w:tcW w:w="552" w:type="dxa"/>
            <w:tcBorders>
              <w:bottom w:val="single" w:sz="8"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093" w:type="dxa"/>
            <w:tcBorders>
              <w:bottom w:val="single" w:sz="8"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2</w:t>
            </w:r>
          </w:p>
        </w:tc>
        <w:tc>
          <w:tcPr>
            <w:tcW w:w="256"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bl>
    <w:p w:rsidR="002C1DEC" w:rsidRDefault="002C1DEC">
      <w:pPr>
        <w:jc w:val="center"/>
        <w:rPr>
          <w:rFonts w:ascii="Arial Narrow" w:hAnsi="Arial Narrow"/>
          <w:b/>
          <w:bCs/>
          <w:sz w:val="24"/>
          <w:szCs w:val="24"/>
        </w:rPr>
      </w:pPr>
    </w:p>
    <w:p w:rsidR="002C1DEC" w:rsidRDefault="002C1DEC">
      <w:pPr>
        <w:jc w:val="center"/>
        <w:rPr>
          <w:rFonts w:ascii="Arial Narrow" w:hAnsi="Arial Narrow"/>
          <w:b/>
          <w:bCs/>
          <w:sz w:val="24"/>
          <w:szCs w:val="24"/>
        </w:rPr>
      </w:pPr>
    </w:p>
    <w:p w:rsidR="002C1DEC" w:rsidRDefault="002C1DEC">
      <w:pPr>
        <w:jc w:val="center"/>
        <w:rPr>
          <w:rFonts w:ascii="Arial Narrow" w:hAnsi="Arial Narrow"/>
          <w:b/>
          <w:bCs/>
          <w:sz w:val="24"/>
          <w:szCs w:val="24"/>
        </w:rPr>
      </w:pPr>
    </w:p>
    <w:p w:rsidR="002C1DEC" w:rsidRDefault="002C1DEC">
      <w:pPr>
        <w:jc w:val="center"/>
        <w:rPr>
          <w:rFonts w:ascii="Arial Narrow" w:hAnsi="Arial Narrow"/>
          <w:b/>
          <w:bCs/>
          <w:sz w:val="24"/>
          <w:szCs w:val="24"/>
        </w:rPr>
      </w:pPr>
    </w:p>
    <w:p w:rsidR="002C1DEC" w:rsidRDefault="002C1DEC">
      <w:pPr>
        <w:jc w:val="center"/>
        <w:rPr>
          <w:rFonts w:ascii="Arial Narrow" w:hAnsi="Arial Narrow"/>
          <w:b/>
          <w:bCs/>
          <w:sz w:val="24"/>
          <w:szCs w:val="24"/>
        </w:rPr>
      </w:pPr>
    </w:p>
    <w:p w:rsidR="002C1DEC" w:rsidRDefault="00323043">
      <w:pPr>
        <w:jc w:val="center"/>
        <w:rPr>
          <w:rFonts w:ascii="Arial Narrow" w:hAnsi="Arial Narrow"/>
          <w:b/>
          <w:bCs/>
          <w:sz w:val="24"/>
          <w:szCs w:val="24"/>
        </w:rPr>
      </w:pPr>
      <w:r>
        <w:rPr>
          <w:rFonts w:ascii="Arial Narrow" w:hAnsi="Arial Narrow"/>
          <w:b/>
          <w:bCs/>
          <w:sz w:val="24"/>
          <w:szCs w:val="24"/>
        </w:rPr>
        <w:lastRenderedPageBreak/>
        <w:t>INDICATORI TEHNICI</w:t>
      </w:r>
    </w:p>
    <w:p w:rsidR="002C1DEC" w:rsidRDefault="00323043">
      <w:pPr>
        <w:jc w:val="center"/>
        <w:rPr>
          <w:rFonts w:ascii="Arial Narrow" w:hAnsi="Arial Narrow"/>
          <w:b/>
          <w:bCs/>
          <w:sz w:val="24"/>
          <w:szCs w:val="24"/>
        </w:rPr>
      </w:pPr>
      <w:r>
        <w:rPr>
          <w:rFonts w:ascii="Arial Narrow" w:hAnsi="Arial Narrow"/>
          <w:b/>
          <w:bCs/>
          <w:sz w:val="24"/>
          <w:szCs w:val="24"/>
        </w:rPr>
        <w:t xml:space="preserve">SISTEM REGIONAL DE TRANSPORT APA POTABILA </w:t>
      </w:r>
      <w:r>
        <w:rPr>
          <w:rFonts w:ascii="Arial Narrow" w:hAnsi="Arial Narrow"/>
          <w:b/>
          <w:bCs/>
          <w:sz w:val="24"/>
          <w:szCs w:val="24"/>
        </w:rPr>
        <w:t>SIGHETU MARMAȚIEI - REMEȚI</w:t>
      </w:r>
    </w:p>
    <w:p w:rsidR="002C1DEC" w:rsidRDefault="00323043">
      <w:pPr>
        <w:rPr>
          <w:rFonts w:ascii="Arial Narrow" w:hAnsi="Arial Narrow"/>
          <w:b/>
          <w:bCs/>
          <w:sz w:val="24"/>
          <w:szCs w:val="24"/>
        </w:rPr>
      </w:pPr>
      <w:r>
        <w:rPr>
          <w:rFonts w:ascii="Arial Narrow" w:hAnsi="Arial Narrow"/>
          <w:b/>
          <w:bCs/>
          <w:sz w:val="24"/>
          <w:szCs w:val="24"/>
        </w:rPr>
        <w:t xml:space="preserve">INVESTITII </w:t>
      </w:r>
    </w:p>
    <w:tbl>
      <w:tblPr>
        <w:tblW w:w="5000" w:type="pct"/>
        <w:jc w:val="center"/>
        <w:tblCellMar>
          <w:left w:w="10" w:type="dxa"/>
          <w:right w:w="10" w:type="dxa"/>
        </w:tblCellMar>
        <w:tblLook w:val="0000" w:firstRow="0" w:lastRow="0" w:firstColumn="0" w:lastColumn="0" w:noHBand="0" w:noVBand="0"/>
      </w:tblPr>
      <w:tblGrid>
        <w:gridCol w:w="527"/>
        <w:gridCol w:w="6930"/>
        <w:gridCol w:w="859"/>
        <w:gridCol w:w="1029"/>
      </w:tblGrid>
      <w:tr w:rsidR="002C1DEC">
        <w:tblPrEx>
          <w:tblCellMar>
            <w:top w:w="0" w:type="dxa"/>
            <w:bottom w:w="0" w:type="dxa"/>
          </w:tblCellMar>
        </w:tblPrEx>
        <w:trPr>
          <w:trHeight w:val="450"/>
          <w:jc w:val="center"/>
        </w:trPr>
        <w:tc>
          <w:tcPr>
            <w:tcW w:w="527" w:type="dxa"/>
            <w:vMerge w:val="restart"/>
            <w:tcBorders>
              <w:top w:val="single" w:sz="8" w:space="0" w:color="000000"/>
              <w:left w:val="single" w:sz="8"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color w:val="000000"/>
                <w:lang w:eastAsia="ro-RO"/>
              </w:rPr>
            </w:pPr>
            <w:r>
              <w:rPr>
                <w:rFonts w:ascii="Arial Narrow" w:eastAsia="Times New Roman" w:hAnsi="Arial Narrow" w:cs="Calibri"/>
                <w:b/>
                <w:bCs/>
                <w:color w:val="000000"/>
                <w:lang w:eastAsia="ro-RO"/>
              </w:rPr>
              <w:t xml:space="preserve">Nr. Crt. </w:t>
            </w:r>
          </w:p>
        </w:tc>
        <w:tc>
          <w:tcPr>
            <w:tcW w:w="6930" w:type="dxa"/>
            <w:vMerge w:val="restart"/>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lang w:eastAsia="ro-RO"/>
              </w:rPr>
            </w:pPr>
            <w:r>
              <w:rPr>
                <w:rFonts w:ascii="Arial Narrow" w:eastAsia="Times New Roman" w:hAnsi="Arial Narrow" w:cs="Calibri"/>
                <w:b/>
                <w:bCs/>
                <w:lang w:eastAsia="ro-RO"/>
              </w:rPr>
              <w:t>Componente de investitii</w:t>
            </w:r>
          </w:p>
        </w:tc>
        <w:tc>
          <w:tcPr>
            <w:tcW w:w="859" w:type="dxa"/>
            <w:vMerge w:val="restart"/>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i/>
                <w:iCs/>
                <w:lang w:eastAsia="ro-RO"/>
              </w:rPr>
            </w:pPr>
            <w:r>
              <w:rPr>
                <w:rFonts w:ascii="Arial Narrow" w:eastAsia="Times New Roman" w:hAnsi="Arial Narrow" w:cs="Calibri"/>
                <w:b/>
                <w:bCs/>
                <w:i/>
                <w:iCs/>
                <w:lang w:eastAsia="ro-RO"/>
              </w:rPr>
              <w:t>UM</w:t>
            </w:r>
          </w:p>
        </w:tc>
        <w:tc>
          <w:tcPr>
            <w:tcW w:w="1029" w:type="dxa"/>
            <w:vMerge w:val="restart"/>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color w:val="000000"/>
                <w:lang w:eastAsia="ro-RO"/>
              </w:rPr>
            </w:pPr>
            <w:r>
              <w:rPr>
                <w:rFonts w:ascii="Arial Narrow" w:eastAsia="Times New Roman" w:hAnsi="Arial Narrow" w:cs="Calibri"/>
                <w:b/>
                <w:bCs/>
                <w:color w:val="000000"/>
                <w:lang w:eastAsia="ro-RO"/>
              </w:rPr>
              <w:t>Indicatori</w:t>
            </w:r>
          </w:p>
        </w:tc>
      </w:tr>
      <w:tr w:rsidR="002C1DEC">
        <w:tblPrEx>
          <w:tblCellMar>
            <w:top w:w="0" w:type="dxa"/>
            <w:bottom w:w="0" w:type="dxa"/>
          </w:tblCellMar>
        </w:tblPrEx>
        <w:trPr>
          <w:trHeight w:val="564"/>
          <w:jc w:val="center"/>
        </w:trPr>
        <w:tc>
          <w:tcPr>
            <w:tcW w:w="527" w:type="dxa"/>
            <w:vMerge/>
            <w:tcBorders>
              <w:top w:val="single" w:sz="8" w:space="0" w:color="000000"/>
              <w:left w:val="single" w:sz="8"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c>
          <w:tcPr>
            <w:tcW w:w="6930"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lang w:eastAsia="ro-RO"/>
              </w:rPr>
            </w:pPr>
          </w:p>
        </w:tc>
        <w:tc>
          <w:tcPr>
            <w:tcW w:w="859"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i/>
                <w:iCs/>
                <w:lang w:eastAsia="ro-RO"/>
              </w:rPr>
            </w:pPr>
          </w:p>
        </w:tc>
        <w:tc>
          <w:tcPr>
            <w:tcW w:w="1029"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r>
      <w:tr w:rsidR="002C1DEC">
        <w:tblPrEx>
          <w:tblCellMar>
            <w:top w:w="0" w:type="dxa"/>
            <w:bottom w:w="0" w:type="dxa"/>
          </w:tblCellMar>
        </w:tblPrEx>
        <w:trPr>
          <w:trHeight w:val="450"/>
          <w:jc w:val="center"/>
        </w:trPr>
        <w:tc>
          <w:tcPr>
            <w:tcW w:w="527" w:type="dxa"/>
            <w:vMerge/>
            <w:tcBorders>
              <w:top w:val="single" w:sz="8" w:space="0" w:color="000000"/>
              <w:left w:val="single" w:sz="8"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c>
          <w:tcPr>
            <w:tcW w:w="6930"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lang w:eastAsia="ro-RO"/>
              </w:rPr>
            </w:pPr>
          </w:p>
        </w:tc>
        <w:tc>
          <w:tcPr>
            <w:tcW w:w="859"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i/>
                <w:iCs/>
                <w:lang w:eastAsia="ro-RO"/>
              </w:rPr>
            </w:pPr>
          </w:p>
        </w:tc>
        <w:tc>
          <w:tcPr>
            <w:tcW w:w="1029"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r>
      <w:tr w:rsidR="002C1DEC">
        <w:tblPrEx>
          <w:tblCellMar>
            <w:top w:w="0" w:type="dxa"/>
            <w:bottom w:w="0" w:type="dxa"/>
          </w:tblCellMar>
        </w:tblPrEx>
        <w:trPr>
          <w:trHeight w:val="480"/>
          <w:jc w:val="center"/>
        </w:trPr>
        <w:tc>
          <w:tcPr>
            <w:tcW w:w="527" w:type="dxa"/>
            <w:tcBorders>
              <w:top w:val="single" w:sz="8" w:space="0" w:color="000000"/>
              <w:left w:val="single" w:sz="8" w:space="0" w:color="000000"/>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1</w:t>
            </w:r>
          </w:p>
        </w:tc>
        <w:tc>
          <w:tcPr>
            <w:tcW w:w="6930" w:type="dxa"/>
            <w:tcBorders>
              <w:top w:val="single" w:sz="8" w:space="0" w:color="000000"/>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lang w:eastAsia="ro-RO"/>
              </w:rPr>
            </w:pPr>
            <w:r>
              <w:rPr>
                <w:rFonts w:ascii="Arial Narrow" w:eastAsia="Times New Roman" w:hAnsi="Arial Narrow" w:cs="Calibri"/>
                <w:lang w:eastAsia="ro-RO"/>
              </w:rPr>
              <w:t>Conducta transport apa - Sistem regional de transport apa potabila Sighetu Marmatiei - Remeti</w:t>
            </w:r>
          </w:p>
        </w:tc>
        <w:tc>
          <w:tcPr>
            <w:tcW w:w="859" w:type="dxa"/>
            <w:tcBorders>
              <w:top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029" w:type="dxa"/>
            <w:tcBorders>
              <w:top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21.350</w:t>
            </w:r>
          </w:p>
        </w:tc>
      </w:tr>
      <w:tr w:rsidR="002C1DEC">
        <w:tblPrEx>
          <w:tblCellMar>
            <w:top w:w="0" w:type="dxa"/>
            <w:bottom w:w="0" w:type="dxa"/>
          </w:tblCellMar>
        </w:tblPrEx>
        <w:trPr>
          <w:trHeight w:val="70"/>
          <w:jc w:val="center"/>
        </w:trPr>
        <w:tc>
          <w:tcPr>
            <w:tcW w:w="527" w:type="dxa"/>
            <w:tcBorders>
              <w:left w:val="single" w:sz="8" w:space="0" w:color="000000"/>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2</w:t>
            </w:r>
          </w:p>
        </w:tc>
        <w:tc>
          <w:tcPr>
            <w:tcW w:w="6930"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lang w:eastAsia="ro-RO"/>
              </w:rPr>
            </w:pPr>
            <w:r>
              <w:rPr>
                <w:rFonts w:ascii="Arial Narrow" w:eastAsia="Times New Roman" w:hAnsi="Arial Narrow" w:cs="Calibri"/>
                <w:lang w:eastAsia="ro-RO"/>
              </w:rPr>
              <w:t xml:space="preserve">Conducta de refulare SPAP Campul Negru - GA </w:t>
            </w:r>
            <w:r>
              <w:rPr>
                <w:rFonts w:ascii="Arial Narrow" w:eastAsia="Times New Roman" w:hAnsi="Arial Narrow" w:cs="Calibri"/>
                <w:lang w:eastAsia="ro-RO"/>
              </w:rPr>
              <w:t>SM-Remeti</w:t>
            </w:r>
          </w:p>
        </w:tc>
        <w:tc>
          <w:tcPr>
            <w:tcW w:w="859"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029"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2.550</w:t>
            </w:r>
          </w:p>
        </w:tc>
      </w:tr>
      <w:tr w:rsidR="002C1DEC">
        <w:tblPrEx>
          <w:tblCellMar>
            <w:top w:w="0" w:type="dxa"/>
            <w:bottom w:w="0" w:type="dxa"/>
          </w:tblCellMar>
        </w:tblPrEx>
        <w:trPr>
          <w:trHeight w:val="288"/>
          <w:jc w:val="center"/>
        </w:trPr>
        <w:tc>
          <w:tcPr>
            <w:tcW w:w="527" w:type="dxa"/>
            <w:tcBorders>
              <w:left w:val="single" w:sz="8" w:space="0" w:color="000000"/>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3</w:t>
            </w:r>
          </w:p>
        </w:tc>
        <w:tc>
          <w:tcPr>
            <w:tcW w:w="6930"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lang w:eastAsia="ro-RO"/>
              </w:rPr>
            </w:pPr>
            <w:r>
              <w:rPr>
                <w:rFonts w:ascii="Arial Narrow" w:eastAsia="Times New Roman" w:hAnsi="Arial Narrow" w:cs="Calibri"/>
                <w:lang w:eastAsia="ro-RO"/>
              </w:rPr>
              <w:t>Statie pompare Campul Negru - Sighet</w:t>
            </w:r>
          </w:p>
        </w:tc>
        <w:tc>
          <w:tcPr>
            <w:tcW w:w="859"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029"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w:t>
            </w:r>
          </w:p>
        </w:tc>
      </w:tr>
      <w:tr w:rsidR="002C1DEC">
        <w:tblPrEx>
          <w:tblCellMar>
            <w:top w:w="0" w:type="dxa"/>
            <w:bottom w:w="0" w:type="dxa"/>
          </w:tblCellMar>
        </w:tblPrEx>
        <w:trPr>
          <w:trHeight w:val="70"/>
          <w:jc w:val="center"/>
        </w:trPr>
        <w:tc>
          <w:tcPr>
            <w:tcW w:w="527" w:type="dxa"/>
            <w:tcBorders>
              <w:left w:val="single" w:sz="8" w:space="0" w:color="000000"/>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4</w:t>
            </w:r>
          </w:p>
        </w:tc>
        <w:tc>
          <w:tcPr>
            <w:tcW w:w="6930"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lang w:eastAsia="ro-RO"/>
              </w:rPr>
            </w:pPr>
            <w:r>
              <w:rPr>
                <w:rFonts w:ascii="Arial Narrow" w:eastAsia="Times New Roman" w:hAnsi="Arial Narrow" w:cs="Calibri"/>
                <w:lang w:eastAsia="ro-RO"/>
              </w:rPr>
              <w:t>Conducte de conectare GA Sarasau, GA Campulung la Tisa, GA Remeti</w:t>
            </w:r>
          </w:p>
        </w:tc>
        <w:tc>
          <w:tcPr>
            <w:tcW w:w="859"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029"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4.260</w:t>
            </w:r>
          </w:p>
        </w:tc>
      </w:tr>
      <w:tr w:rsidR="002C1DEC">
        <w:tblPrEx>
          <w:tblCellMar>
            <w:top w:w="0" w:type="dxa"/>
            <w:bottom w:w="0" w:type="dxa"/>
          </w:tblCellMar>
        </w:tblPrEx>
        <w:trPr>
          <w:trHeight w:val="288"/>
          <w:jc w:val="center"/>
        </w:trPr>
        <w:tc>
          <w:tcPr>
            <w:tcW w:w="527" w:type="dxa"/>
            <w:tcBorders>
              <w:left w:val="single" w:sz="8" w:space="0" w:color="000000"/>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5</w:t>
            </w:r>
          </w:p>
        </w:tc>
        <w:tc>
          <w:tcPr>
            <w:tcW w:w="6930"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lang w:eastAsia="ro-RO"/>
              </w:rPr>
            </w:pPr>
            <w:r>
              <w:rPr>
                <w:rFonts w:ascii="Arial Narrow" w:eastAsia="Times New Roman" w:hAnsi="Arial Narrow" w:cs="Calibri"/>
                <w:lang w:eastAsia="ro-RO"/>
              </w:rPr>
              <w:t>Rezervor 1x200 mc_Sarasau</w:t>
            </w:r>
          </w:p>
        </w:tc>
        <w:tc>
          <w:tcPr>
            <w:tcW w:w="859"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029"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w:t>
            </w:r>
          </w:p>
        </w:tc>
      </w:tr>
      <w:tr w:rsidR="002C1DEC">
        <w:tblPrEx>
          <w:tblCellMar>
            <w:top w:w="0" w:type="dxa"/>
            <w:bottom w:w="0" w:type="dxa"/>
          </w:tblCellMar>
        </w:tblPrEx>
        <w:trPr>
          <w:trHeight w:val="288"/>
          <w:jc w:val="center"/>
        </w:trPr>
        <w:tc>
          <w:tcPr>
            <w:tcW w:w="527" w:type="dxa"/>
            <w:tcBorders>
              <w:left w:val="single" w:sz="8" w:space="0" w:color="000000"/>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6</w:t>
            </w:r>
          </w:p>
        </w:tc>
        <w:tc>
          <w:tcPr>
            <w:tcW w:w="6930"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lang w:eastAsia="ro-RO"/>
              </w:rPr>
            </w:pPr>
            <w:r>
              <w:rPr>
                <w:rFonts w:ascii="Arial Narrow" w:eastAsia="Times New Roman" w:hAnsi="Arial Narrow" w:cs="Calibri"/>
                <w:lang w:eastAsia="ro-RO"/>
              </w:rPr>
              <w:t>Statie de clorinare Sarasau</w:t>
            </w:r>
          </w:p>
        </w:tc>
        <w:tc>
          <w:tcPr>
            <w:tcW w:w="859"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029"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w:t>
            </w:r>
          </w:p>
        </w:tc>
      </w:tr>
      <w:tr w:rsidR="002C1DEC">
        <w:tblPrEx>
          <w:tblCellMar>
            <w:top w:w="0" w:type="dxa"/>
            <w:bottom w:w="0" w:type="dxa"/>
          </w:tblCellMar>
        </w:tblPrEx>
        <w:trPr>
          <w:trHeight w:val="70"/>
          <w:jc w:val="center"/>
        </w:trPr>
        <w:tc>
          <w:tcPr>
            <w:tcW w:w="527" w:type="dxa"/>
            <w:tcBorders>
              <w:left w:val="single" w:sz="8" w:space="0" w:color="000000"/>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7</w:t>
            </w:r>
          </w:p>
        </w:tc>
        <w:tc>
          <w:tcPr>
            <w:tcW w:w="6930"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lang w:eastAsia="ro-RO"/>
              </w:rPr>
            </w:pPr>
            <w:r>
              <w:rPr>
                <w:rFonts w:ascii="Arial Narrow" w:eastAsia="Times New Roman" w:hAnsi="Arial Narrow" w:cs="Calibri"/>
                <w:lang w:eastAsia="ro-RO"/>
              </w:rPr>
              <w:t xml:space="preserve">Rezervor inmagazinare apa </w:t>
            </w:r>
            <w:r>
              <w:rPr>
                <w:rFonts w:ascii="Arial Narrow" w:eastAsia="Times New Roman" w:hAnsi="Arial Narrow" w:cs="Calibri"/>
                <w:lang w:eastAsia="ro-RO"/>
              </w:rPr>
              <w:t>potabila 2X300 mc_Campulung la Tisa</w:t>
            </w:r>
          </w:p>
        </w:tc>
        <w:tc>
          <w:tcPr>
            <w:tcW w:w="859"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029"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2</w:t>
            </w:r>
          </w:p>
        </w:tc>
      </w:tr>
      <w:tr w:rsidR="002C1DEC">
        <w:tblPrEx>
          <w:tblCellMar>
            <w:top w:w="0" w:type="dxa"/>
            <w:bottom w:w="0" w:type="dxa"/>
          </w:tblCellMar>
        </w:tblPrEx>
        <w:trPr>
          <w:trHeight w:val="288"/>
          <w:jc w:val="center"/>
        </w:trPr>
        <w:tc>
          <w:tcPr>
            <w:tcW w:w="527" w:type="dxa"/>
            <w:tcBorders>
              <w:left w:val="single" w:sz="8" w:space="0" w:color="000000"/>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8</w:t>
            </w:r>
          </w:p>
        </w:tc>
        <w:tc>
          <w:tcPr>
            <w:tcW w:w="6930"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lang w:eastAsia="ro-RO"/>
              </w:rPr>
            </w:pPr>
            <w:r>
              <w:rPr>
                <w:rFonts w:ascii="Arial Narrow" w:eastAsia="Times New Roman" w:hAnsi="Arial Narrow" w:cs="Calibri"/>
                <w:lang w:eastAsia="ro-RO"/>
              </w:rPr>
              <w:t>Statie de Clorinare Campulung la Tisa</w:t>
            </w:r>
          </w:p>
        </w:tc>
        <w:tc>
          <w:tcPr>
            <w:tcW w:w="859"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029"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w:t>
            </w:r>
          </w:p>
        </w:tc>
      </w:tr>
      <w:tr w:rsidR="002C1DEC">
        <w:tblPrEx>
          <w:tblCellMar>
            <w:top w:w="0" w:type="dxa"/>
            <w:bottom w:w="0" w:type="dxa"/>
          </w:tblCellMar>
        </w:tblPrEx>
        <w:trPr>
          <w:trHeight w:val="288"/>
          <w:jc w:val="center"/>
        </w:trPr>
        <w:tc>
          <w:tcPr>
            <w:tcW w:w="527" w:type="dxa"/>
            <w:tcBorders>
              <w:left w:val="single" w:sz="8" w:space="0" w:color="000000"/>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9</w:t>
            </w:r>
          </w:p>
        </w:tc>
        <w:tc>
          <w:tcPr>
            <w:tcW w:w="6930"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lang w:eastAsia="ro-RO"/>
              </w:rPr>
            </w:pPr>
            <w:r>
              <w:rPr>
                <w:rFonts w:ascii="Arial Narrow" w:eastAsia="Times New Roman" w:hAnsi="Arial Narrow" w:cs="Calibri"/>
                <w:lang w:eastAsia="ro-RO"/>
              </w:rPr>
              <w:t>Rezervor inmagazinare apa potabila 2X200 mc_Remeti</w:t>
            </w:r>
          </w:p>
        </w:tc>
        <w:tc>
          <w:tcPr>
            <w:tcW w:w="859"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029"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2</w:t>
            </w:r>
          </w:p>
        </w:tc>
      </w:tr>
      <w:tr w:rsidR="002C1DEC">
        <w:tblPrEx>
          <w:tblCellMar>
            <w:top w:w="0" w:type="dxa"/>
            <w:bottom w:w="0" w:type="dxa"/>
          </w:tblCellMar>
        </w:tblPrEx>
        <w:trPr>
          <w:trHeight w:val="288"/>
          <w:jc w:val="center"/>
        </w:trPr>
        <w:tc>
          <w:tcPr>
            <w:tcW w:w="527" w:type="dxa"/>
            <w:tcBorders>
              <w:left w:val="single" w:sz="8" w:space="0" w:color="000000"/>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10</w:t>
            </w:r>
          </w:p>
        </w:tc>
        <w:tc>
          <w:tcPr>
            <w:tcW w:w="6930"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lang w:eastAsia="ro-RO"/>
              </w:rPr>
            </w:pPr>
            <w:r>
              <w:rPr>
                <w:rFonts w:ascii="Arial Narrow" w:eastAsia="Times New Roman" w:hAnsi="Arial Narrow" w:cs="Calibri"/>
                <w:lang w:eastAsia="ro-RO"/>
              </w:rPr>
              <w:t>Statie Clorinare Remeti</w:t>
            </w:r>
          </w:p>
        </w:tc>
        <w:tc>
          <w:tcPr>
            <w:tcW w:w="859"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029"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w:t>
            </w:r>
          </w:p>
        </w:tc>
      </w:tr>
      <w:tr w:rsidR="002C1DEC">
        <w:tblPrEx>
          <w:tblCellMar>
            <w:top w:w="0" w:type="dxa"/>
            <w:bottom w:w="0" w:type="dxa"/>
          </w:tblCellMar>
        </w:tblPrEx>
        <w:trPr>
          <w:trHeight w:val="288"/>
          <w:jc w:val="center"/>
        </w:trPr>
        <w:tc>
          <w:tcPr>
            <w:tcW w:w="527" w:type="dxa"/>
            <w:tcBorders>
              <w:left w:val="single" w:sz="8" w:space="0" w:color="000000"/>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11</w:t>
            </w:r>
          </w:p>
        </w:tc>
        <w:tc>
          <w:tcPr>
            <w:tcW w:w="6930"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lang w:eastAsia="ro-RO"/>
              </w:rPr>
            </w:pPr>
            <w:r>
              <w:rPr>
                <w:rFonts w:ascii="Arial Narrow" w:eastAsia="Times New Roman" w:hAnsi="Arial Narrow" w:cs="Calibri"/>
                <w:lang w:eastAsia="ro-RO"/>
              </w:rPr>
              <w:t>Reabilitare Sursa Apa Craciunesti</w:t>
            </w:r>
          </w:p>
        </w:tc>
        <w:tc>
          <w:tcPr>
            <w:tcW w:w="859"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029"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w:t>
            </w:r>
          </w:p>
        </w:tc>
      </w:tr>
      <w:tr w:rsidR="002C1DEC">
        <w:tblPrEx>
          <w:tblCellMar>
            <w:top w:w="0" w:type="dxa"/>
            <w:bottom w:w="0" w:type="dxa"/>
          </w:tblCellMar>
        </w:tblPrEx>
        <w:trPr>
          <w:trHeight w:val="70"/>
          <w:jc w:val="center"/>
        </w:trPr>
        <w:tc>
          <w:tcPr>
            <w:tcW w:w="527" w:type="dxa"/>
            <w:tcBorders>
              <w:left w:val="single" w:sz="8" w:space="0" w:color="000000"/>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12</w:t>
            </w:r>
          </w:p>
        </w:tc>
        <w:tc>
          <w:tcPr>
            <w:tcW w:w="6930"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lang w:eastAsia="ro-RO"/>
              </w:rPr>
            </w:pPr>
            <w:r>
              <w:rPr>
                <w:rFonts w:ascii="Arial Narrow" w:eastAsia="Times New Roman" w:hAnsi="Arial Narrow" w:cs="Calibri"/>
                <w:lang w:eastAsia="ro-RO"/>
              </w:rPr>
              <w:t xml:space="preserve"> Reabilitare </w:t>
            </w:r>
            <w:r>
              <w:rPr>
                <w:rFonts w:ascii="Arial Narrow" w:eastAsia="Times New Roman" w:hAnsi="Arial Narrow" w:cs="Calibri"/>
                <w:lang w:eastAsia="ro-RO"/>
              </w:rPr>
              <w:t>(retehnologizare) rezervoare existente 1x200 mc + 1x100 mc - Craciunesti</w:t>
            </w:r>
          </w:p>
        </w:tc>
        <w:tc>
          <w:tcPr>
            <w:tcW w:w="859"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029"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2</w:t>
            </w:r>
          </w:p>
        </w:tc>
      </w:tr>
      <w:tr w:rsidR="002C1DEC">
        <w:tblPrEx>
          <w:tblCellMar>
            <w:top w:w="0" w:type="dxa"/>
            <w:bottom w:w="0" w:type="dxa"/>
          </w:tblCellMar>
        </w:tblPrEx>
        <w:trPr>
          <w:trHeight w:val="288"/>
          <w:jc w:val="center"/>
        </w:trPr>
        <w:tc>
          <w:tcPr>
            <w:tcW w:w="527" w:type="dxa"/>
            <w:tcBorders>
              <w:left w:val="single" w:sz="8" w:space="0" w:color="000000"/>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13</w:t>
            </w:r>
          </w:p>
        </w:tc>
        <w:tc>
          <w:tcPr>
            <w:tcW w:w="6930"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lang w:eastAsia="ro-RO"/>
              </w:rPr>
            </w:pPr>
            <w:r>
              <w:rPr>
                <w:rFonts w:ascii="Arial Narrow" w:eastAsia="Times New Roman" w:hAnsi="Arial Narrow" w:cs="Calibri"/>
                <w:lang w:eastAsia="ro-RO"/>
              </w:rPr>
              <w:t>Reabilitare statie de clorinare Craciunesti</w:t>
            </w:r>
          </w:p>
        </w:tc>
        <w:tc>
          <w:tcPr>
            <w:tcW w:w="859"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029"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w:t>
            </w:r>
          </w:p>
        </w:tc>
      </w:tr>
      <w:tr w:rsidR="002C1DEC">
        <w:tblPrEx>
          <w:tblCellMar>
            <w:top w:w="0" w:type="dxa"/>
            <w:bottom w:w="0" w:type="dxa"/>
          </w:tblCellMar>
        </w:tblPrEx>
        <w:trPr>
          <w:trHeight w:val="70"/>
          <w:jc w:val="center"/>
        </w:trPr>
        <w:tc>
          <w:tcPr>
            <w:tcW w:w="527" w:type="dxa"/>
            <w:tcBorders>
              <w:left w:val="single" w:sz="8" w:space="0" w:color="000000"/>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14</w:t>
            </w:r>
          </w:p>
        </w:tc>
        <w:tc>
          <w:tcPr>
            <w:tcW w:w="6930"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lang w:eastAsia="ro-RO"/>
              </w:rPr>
            </w:pPr>
            <w:r>
              <w:rPr>
                <w:rFonts w:ascii="Arial Narrow" w:eastAsia="Times New Roman" w:hAnsi="Arial Narrow" w:cs="Calibri"/>
                <w:lang w:eastAsia="ro-RO"/>
              </w:rPr>
              <w:t>Bransamente la reteaua de distributie apa potabila in localitatea Sarasau</w:t>
            </w:r>
          </w:p>
        </w:tc>
        <w:tc>
          <w:tcPr>
            <w:tcW w:w="859"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029"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864</w:t>
            </w:r>
          </w:p>
        </w:tc>
      </w:tr>
      <w:tr w:rsidR="002C1DEC">
        <w:tblPrEx>
          <w:tblCellMar>
            <w:top w:w="0" w:type="dxa"/>
            <w:bottom w:w="0" w:type="dxa"/>
          </w:tblCellMar>
        </w:tblPrEx>
        <w:trPr>
          <w:trHeight w:val="70"/>
          <w:jc w:val="center"/>
        </w:trPr>
        <w:tc>
          <w:tcPr>
            <w:tcW w:w="527" w:type="dxa"/>
            <w:tcBorders>
              <w:left w:val="single" w:sz="8" w:space="0" w:color="000000"/>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15</w:t>
            </w:r>
          </w:p>
        </w:tc>
        <w:tc>
          <w:tcPr>
            <w:tcW w:w="6930"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lang w:eastAsia="ro-RO"/>
              </w:rPr>
            </w:pPr>
            <w:r>
              <w:rPr>
                <w:rFonts w:ascii="Arial Narrow" w:eastAsia="Times New Roman" w:hAnsi="Arial Narrow" w:cs="Calibri"/>
                <w:lang w:eastAsia="ro-RO"/>
              </w:rPr>
              <w:t xml:space="preserve">Rezervor inmagazinare apa </w:t>
            </w:r>
            <w:r>
              <w:rPr>
                <w:rFonts w:ascii="Arial Narrow" w:eastAsia="Times New Roman" w:hAnsi="Arial Narrow" w:cs="Calibri"/>
                <w:lang w:eastAsia="ro-RO"/>
              </w:rPr>
              <w:t>potabila 2X500 mc_GA SM - Remeti</w:t>
            </w:r>
          </w:p>
        </w:tc>
        <w:tc>
          <w:tcPr>
            <w:tcW w:w="859"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029"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2</w:t>
            </w:r>
          </w:p>
        </w:tc>
      </w:tr>
      <w:tr w:rsidR="002C1DEC">
        <w:tblPrEx>
          <w:tblCellMar>
            <w:top w:w="0" w:type="dxa"/>
            <w:bottom w:w="0" w:type="dxa"/>
          </w:tblCellMar>
        </w:tblPrEx>
        <w:trPr>
          <w:trHeight w:val="300"/>
          <w:jc w:val="center"/>
        </w:trPr>
        <w:tc>
          <w:tcPr>
            <w:tcW w:w="527" w:type="dxa"/>
            <w:tcBorders>
              <w:left w:val="single" w:sz="8" w:space="0" w:color="000000"/>
              <w:bottom w:val="single" w:sz="8"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16</w:t>
            </w:r>
          </w:p>
        </w:tc>
        <w:tc>
          <w:tcPr>
            <w:tcW w:w="6930" w:type="dxa"/>
            <w:tcBorders>
              <w:bottom w:val="single" w:sz="8"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lang w:eastAsia="ro-RO"/>
              </w:rPr>
            </w:pPr>
            <w:r>
              <w:rPr>
                <w:rFonts w:ascii="Arial Narrow" w:eastAsia="Times New Roman" w:hAnsi="Arial Narrow" w:cs="Calibri"/>
                <w:lang w:eastAsia="ro-RO"/>
              </w:rPr>
              <w:t>Statie de Clorinare GA SM-Remeti</w:t>
            </w:r>
          </w:p>
        </w:tc>
        <w:tc>
          <w:tcPr>
            <w:tcW w:w="859" w:type="dxa"/>
            <w:tcBorders>
              <w:bottom w:val="single" w:sz="8"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029" w:type="dxa"/>
            <w:tcBorders>
              <w:bottom w:val="single" w:sz="8"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w:t>
            </w:r>
          </w:p>
        </w:tc>
      </w:tr>
    </w:tbl>
    <w:p w:rsidR="002C1DEC" w:rsidRDefault="002C1DEC">
      <w:pPr>
        <w:jc w:val="right"/>
        <w:rPr>
          <w:rFonts w:ascii="Arial Narrow" w:hAnsi="Arial Narrow"/>
          <w:b/>
          <w:bCs/>
          <w:sz w:val="24"/>
          <w:szCs w:val="24"/>
        </w:rPr>
      </w:pPr>
    </w:p>
    <w:p w:rsidR="002C1DEC" w:rsidRDefault="002C1DEC">
      <w:pPr>
        <w:jc w:val="right"/>
        <w:rPr>
          <w:rFonts w:ascii="Arial Narrow" w:hAnsi="Arial Narrow"/>
          <w:b/>
          <w:bCs/>
          <w:sz w:val="24"/>
          <w:szCs w:val="24"/>
        </w:rPr>
      </w:pPr>
    </w:p>
    <w:p w:rsidR="002C1DEC" w:rsidRDefault="002C1DEC">
      <w:pPr>
        <w:jc w:val="right"/>
        <w:rPr>
          <w:rFonts w:ascii="Arial Narrow" w:hAnsi="Arial Narrow"/>
          <w:b/>
          <w:bCs/>
          <w:sz w:val="24"/>
          <w:szCs w:val="24"/>
        </w:rPr>
      </w:pPr>
    </w:p>
    <w:p w:rsidR="002C1DEC" w:rsidRDefault="002C1DEC">
      <w:pPr>
        <w:jc w:val="right"/>
        <w:rPr>
          <w:rFonts w:ascii="Arial Narrow" w:hAnsi="Arial Narrow"/>
          <w:b/>
          <w:bCs/>
          <w:sz w:val="24"/>
          <w:szCs w:val="24"/>
        </w:rPr>
      </w:pPr>
    </w:p>
    <w:p w:rsidR="002C1DEC" w:rsidRDefault="002C1DEC">
      <w:pPr>
        <w:jc w:val="right"/>
        <w:rPr>
          <w:rFonts w:ascii="Arial Narrow" w:hAnsi="Arial Narrow"/>
          <w:b/>
          <w:bCs/>
          <w:sz w:val="24"/>
          <w:szCs w:val="24"/>
        </w:rPr>
      </w:pPr>
    </w:p>
    <w:p w:rsidR="002C1DEC" w:rsidRDefault="00323043">
      <w:pPr>
        <w:jc w:val="center"/>
        <w:rPr>
          <w:rFonts w:ascii="Arial Narrow" w:hAnsi="Arial Narrow"/>
          <w:b/>
          <w:bCs/>
          <w:sz w:val="24"/>
          <w:szCs w:val="24"/>
        </w:rPr>
      </w:pPr>
      <w:r>
        <w:rPr>
          <w:rFonts w:ascii="Arial Narrow" w:hAnsi="Arial Narrow"/>
          <w:b/>
          <w:bCs/>
          <w:sz w:val="24"/>
          <w:szCs w:val="24"/>
        </w:rPr>
        <w:lastRenderedPageBreak/>
        <w:t>INDICATORI TEHNICI</w:t>
      </w:r>
    </w:p>
    <w:p w:rsidR="002C1DEC" w:rsidRDefault="00323043">
      <w:pPr>
        <w:jc w:val="center"/>
        <w:rPr>
          <w:rFonts w:ascii="Arial Narrow" w:hAnsi="Arial Narrow"/>
          <w:b/>
          <w:bCs/>
          <w:sz w:val="24"/>
          <w:szCs w:val="24"/>
        </w:rPr>
      </w:pPr>
      <w:r>
        <w:rPr>
          <w:rFonts w:ascii="Arial Narrow" w:hAnsi="Arial Narrow"/>
          <w:b/>
          <w:bCs/>
          <w:sz w:val="24"/>
          <w:szCs w:val="24"/>
        </w:rPr>
        <w:t>SISTEM REGIONAL DE TRANSPORT APA POTABILA SIGHETU MARMAȚIEI – RONA DE JOS</w:t>
      </w:r>
    </w:p>
    <w:p w:rsidR="002C1DEC" w:rsidRDefault="00323043">
      <w:pPr>
        <w:rPr>
          <w:rFonts w:ascii="Arial Narrow" w:hAnsi="Arial Narrow"/>
          <w:b/>
          <w:bCs/>
          <w:sz w:val="24"/>
          <w:szCs w:val="24"/>
        </w:rPr>
      </w:pPr>
      <w:r>
        <w:rPr>
          <w:rFonts w:ascii="Arial Narrow" w:hAnsi="Arial Narrow"/>
          <w:b/>
          <w:bCs/>
          <w:sz w:val="24"/>
          <w:szCs w:val="24"/>
        </w:rPr>
        <w:t xml:space="preserve">INVESTITII </w:t>
      </w:r>
    </w:p>
    <w:tbl>
      <w:tblPr>
        <w:tblW w:w="6589" w:type="pct"/>
        <w:tblCellMar>
          <w:left w:w="10" w:type="dxa"/>
          <w:right w:w="10" w:type="dxa"/>
        </w:tblCellMar>
        <w:tblLook w:val="0000" w:firstRow="0" w:lastRow="0" w:firstColumn="0" w:lastColumn="0" w:noHBand="0" w:noVBand="0"/>
      </w:tblPr>
      <w:tblGrid>
        <w:gridCol w:w="634"/>
        <w:gridCol w:w="7099"/>
        <w:gridCol w:w="510"/>
        <w:gridCol w:w="1060"/>
        <w:gridCol w:w="3018"/>
      </w:tblGrid>
      <w:tr w:rsidR="002C1DEC">
        <w:tblPrEx>
          <w:tblCellMar>
            <w:top w:w="0" w:type="dxa"/>
            <w:bottom w:w="0" w:type="dxa"/>
          </w:tblCellMar>
        </w:tblPrEx>
        <w:trPr>
          <w:trHeight w:val="450"/>
        </w:trPr>
        <w:tc>
          <w:tcPr>
            <w:tcW w:w="634" w:type="dxa"/>
            <w:vMerge w:val="restart"/>
            <w:tcBorders>
              <w:top w:val="single" w:sz="8" w:space="0" w:color="000000"/>
              <w:left w:val="single" w:sz="8"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color w:val="000000"/>
                <w:lang w:eastAsia="ro-RO"/>
              </w:rPr>
            </w:pPr>
            <w:r>
              <w:rPr>
                <w:rFonts w:ascii="Arial Narrow" w:eastAsia="Times New Roman" w:hAnsi="Arial Narrow" w:cs="Calibri"/>
                <w:b/>
                <w:bCs/>
                <w:color w:val="000000"/>
                <w:lang w:eastAsia="ro-RO"/>
              </w:rPr>
              <w:t xml:space="preserve">Nr. Crt. </w:t>
            </w:r>
          </w:p>
        </w:tc>
        <w:tc>
          <w:tcPr>
            <w:tcW w:w="7099" w:type="dxa"/>
            <w:vMerge w:val="restart"/>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lang w:eastAsia="ro-RO"/>
              </w:rPr>
            </w:pPr>
            <w:r>
              <w:rPr>
                <w:rFonts w:ascii="Arial Narrow" w:eastAsia="Times New Roman" w:hAnsi="Arial Narrow" w:cs="Calibri"/>
                <w:b/>
                <w:bCs/>
                <w:lang w:eastAsia="ro-RO"/>
              </w:rPr>
              <w:t>Componente de investitii</w:t>
            </w:r>
          </w:p>
        </w:tc>
        <w:tc>
          <w:tcPr>
            <w:tcW w:w="510" w:type="dxa"/>
            <w:vMerge w:val="restart"/>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i/>
                <w:iCs/>
                <w:lang w:eastAsia="ro-RO"/>
              </w:rPr>
            </w:pPr>
            <w:r>
              <w:rPr>
                <w:rFonts w:ascii="Arial Narrow" w:eastAsia="Times New Roman" w:hAnsi="Arial Narrow" w:cs="Calibri"/>
                <w:b/>
                <w:bCs/>
                <w:i/>
                <w:iCs/>
                <w:lang w:eastAsia="ro-RO"/>
              </w:rPr>
              <w:t>UM</w:t>
            </w:r>
          </w:p>
        </w:tc>
        <w:tc>
          <w:tcPr>
            <w:tcW w:w="1060" w:type="dxa"/>
            <w:vMerge w:val="restart"/>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b/>
                <w:bCs/>
                <w:color w:val="000000"/>
                <w:lang w:eastAsia="ro-RO"/>
              </w:rPr>
            </w:pPr>
            <w:r>
              <w:rPr>
                <w:rFonts w:ascii="Arial Narrow" w:eastAsia="Times New Roman" w:hAnsi="Arial Narrow" w:cs="Calibri"/>
                <w:b/>
                <w:bCs/>
                <w:color w:val="000000"/>
                <w:lang w:eastAsia="ro-RO"/>
              </w:rPr>
              <w:t>Indicatori</w:t>
            </w:r>
          </w:p>
        </w:tc>
        <w:tc>
          <w:tcPr>
            <w:tcW w:w="3018" w:type="dxa"/>
            <w:shd w:val="clear" w:color="auto" w:fill="auto"/>
            <w:tcMar>
              <w:top w:w="0" w:type="dxa"/>
              <w:left w:w="10" w:type="dxa"/>
              <w:bottom w:w="0" w:type="dxa"/>
              <w:right w:w="10" w:type="dxa"/>
            </w:tcMar>
          </w:tcPr>
          <w:p w:rsidR="002C1DEC" w:rsidRDefault="002C1DEC">
            <w:pPr>
              <w:spacing w:after="0" w:line="240" w:lineRule="auto"/>
              <w:jc w:val="center"/>
              <w:rPr>
                <w:rFonts w:ascii="Arial Narrow" w:eastAsia="Times New Roman" w:hAnsi="Arial Narrow" w:cs="Calibri"/>
                <w:b/>
                <w:bCs/>
                <w:color w:val="000000"/>
                <w:lang w:eastAsia="ro-RO"/>
              </w:rPr>
            </w:pPr>
          </w:p>
        </w:tc>
      </w:tr>
      <w:tr w:rsidR="002C1DEC">
        <w:tblPrEx>
          <w:tblCellMar>
            <w:top w:w="0" w:type="dxa"/>
            <w:bottom w:w="0" w:type="dxa"/>
          </w:tblCellMar>
        </w:tblPrEx>
        <w:trPr>
          <w:trHeight w:val="564"/>
        </w:trPr>
        <w:tc>
          <w:tcPr>
            <w:tcW w:w="634" w:type="dxa"/>
            <w:vMerge/>
            <w:tcBorders>
              <w:top w:val="single" w:sz="8" w:space="0" w:color="000000"/>
              <w:left w:val="single" w:sz="8"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c>
          <w:tcPr>
            <w:tcW w:w="7099"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lang w:eastAsia="ro-RO"/>
              </w:rPr>
            </w:pPr>
          </w:p>
        </w:tc>
        <w:tc>
          <w:tcPr>
            <w:tcW w:w="510"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i/>
                <w:iCs/>
                <w:lang w:eastAsia="ro-RO"/>
              </w:rPr>
            </w:pPr>
          </w:p>
        </w:tc>
        <w:tc>
          <w:tcPr>
            <w:tcW w:w="1060"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c>
          <w:tcPr>
            <w:tcW w:w="3018" w:type="dxa"/>
            <w:shd w:val="clear" w:color="auto" w:fill="auto"/>
            <w:tcMar>
              <w:top w:w="0" w:type="dxa"/>
              <w:left w:w="10" w:type="dxa"/>
              <w:bottom w:w="0" w:type="dxa"/>
              <w:right w:w="10" w:type="dxa"/>
            </w:tcMar>
          </w:tcPr>
          <w:p w:rsidR="002C1DEC" w:rsidRDefault="002C1DEC">
            <w:pPr>
              <w:spacing w:after="0" w:line="240" w:lineRule="auto"/>
              <w:rPr>
                <w:rFonts w:ascii="Arial Narrow" w:eastAsia="Times New Roman" w:hAnsi="Arial Narrow" w:cs="Calibri"/>
                <w:b/>
                <w:bCs/>
                <w:color w:val="000000"/>
                <w:lang w:eastAsia="ro-RO"/>
              </w:rPr>
            </w:pPr>
          </w:p>
        </w:tc>
      </w:tr>
      <w:tr w:rsidR="002C1DEC">
        <w:tblPrEx>
          <w:tblCellMar>
            <w:top w:w="0" w:type="dxa"/>
            <w:bottom w:w="0" w:type="dxa"/>
          </w:tblCellMar>
        </w:tblPrEx>
        <w:trPr>
          <w:trHeight w:val="450"/>
        </w:trPr>
        <w:tc>
          <w:tcPr>
            <w:tcW w:w="634" w:type="dxa"/>
            <w:vMerge/>
            <w:tcBorders>
              <w:top w:val="single" w:sz="8" w:space="0" w:color="000000"/>
              <w:left w:val="single" w:sz="8"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c>
          <w:tcPr>
            <w:tcW w:w="7099"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lang w:eastAsia="ro-RO"/>
              </w:rPr>
            </w:pPr>
          </w:p>
        </w:tc>
        <w:tc>
          <w:tcPr>
            <w:tcW w:w="510"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i/>
                <w:iCs/>
                <w:lang w:eastAsia="ro-RO"/>
              </w:rPr>
            </w:pPr>
          </w:p>
        </w:tc>
        <w:tc>
          <w:tcPr>
            <w:tcW w:w="1060" w:type="dxa"/>
            <w:vMerge/>
            <w:tcBorders>
              <w:top w:val="single" w:sz="8" w:space="0" w:color="000000"/>
              <w:left w:val="single" w:sz="4" w:space="0" w:color="000000"/>
              <w:bottom w:val="single" w:sz="8" w:space="0" w:color="000000"/>
              <w:right w:val="single" w:sz="4" w:space="0" w:color="000000"/>
            </w:tcBorders>
            <w:shd w:val="clear" w:color="auto" w:fill="DDEBF7"/>
            <w:tcMar>
              <w:top w:w="0" w:type="dxa"/>
              <w:left w:w="108" w:type="dxa"/>
              <w:bottom w:w="0" w:type="dxa"/>
              <w:right w:w="108" w:type="dxa"/>
            </w:tcMar>
            <w:vAlign w:val="center"/>
          </w:tcPr>
          <w:p w:rsidR="002C1DEC" w:rsidRDefault="002C1DEC">
            <w:pPr>
              <w:spacing w:after="0" w:line="240" w:lineRule="auto"/>
              <w:rPr>
                <w:rFonts w:ascii="Arial Narrow" w:eastAsia="Times New Roman" w:hAnsi="Arial Narrow" w:cs="Calibri"/>
                <w:b/>
                <w:bCs/>
                <w:color w:val="000000"/>
                <w:lang w:eastAsia="ro-RO"/>
              </w:rPr>
            </w:pPr>
          </w:p>
        </w:tc>
        <w:tc>
          <w:tcPr>
            <w:tcW w:w="3018" w:type="dxa"/>
            <w:shd w:val="clear" w:color="auto" w:fill="auto"/>
            <w:tcMar>
              <w:top w:w="0" w:type="dxa"/>
              <w:left w:w="10" w:type="dxa"/>
              <w:bottom w:w="0" w:type="dxa"/>
              <w:right w:w="10" w:type="dxa"/>
            </w:tcMar>
          </w:tcPr>
          <w:p w:rsidR="002C1DEC" w:rsidRDefault="002C1DEC">
            <w:pPr>
              <w:spacing w:after="0" w:line="240" w:lineRule="auto"/>
              <w:rPr>
                <w:rFonts w:ascii="Arial Narrow" w:eastAsia="Times New Roman" w:hAnsi="Arial Narrow" w:cs="Calibri"/>
                <w:b/>
                <w:bCs/>
                <w:color w:val="000000"/>
                <w:lang w:eastAsia="ro-RO"/>
              </w:rPr>
            </w:pPr>
          </w:p>
        </w:tc>
      </w:tr>
      <w:tr w:rsidR="002C1DEC">
        <w:tblPrEx>
          <w:tblCellMar>
            <w:top w:w="0" w:type="dxa"/>
            <w:bottom w:w="0" w:type="dxa"/>
          </w:tblCellMar>
        </w:tblPrEx>
        <w:trPr>
          <w:trHeight w:val="60"/>
        </w:trPr>
        <w:tc>
          <w:tcPr>
            <w:tcW w:w="634" w:type="dxa"/>
            <w:tcBorders>
              <w:top w:val="single" w:sz="8" w:space="0" w:color="000000"/>
              <w:left w:val="single" w:sz="8" w:space="0" w:color="000000"/>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1</w:t>
            </w:r>
          </w:p>
        </w:tc>
        <w:tc>
          <w:tcPr>
            <w:tcW w:w="7099" w:type="dxa"/>
            <w:tcBorders>
              <w:top w:val="single" w:sz="8" w:space="0" w:color="000000"/>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lang w:eastAsia="ro-RO"/>
              </w:rPr>
            </w:pPr>
            <w:r>
              <w:rPr>
                <w:rFonts w:ascii="Arial Narrow" w:eastAsia="Times New Roman" w:hAnsi="Arial Narrow" w:cs="Calibri"/>
                <w:lang w:eastAsia="ro-RO"/>
              </w:rPr>
              <w:t>Conducta de Transport Sighet - Rona de Jos</w:t>
            </w:r>
          </w:p>
        </w:tc>
        <w:tc>
          <w:tcPr>
            <w:tcW w:w="510" w:type="dxa"/>
            <w:tcBorders>
              <w:top w:val="single" w:sz="8"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m</w:t>
            </w:r>
          </w:p>
        </w:tc>
        <w:tc>
          <w:tcPr>
            <w:tcW w:w="1060" w:type="dxa"/>
            <w:tcBorders>
              <w:top w:val="single" w:sz="4"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13.000</w:t>
            </w:r>
          </w:p>
        </w:tc>
        <w:tc>
          <w:tcPr>
            <w:tcW w:w="3018" w:type="dxa"/>
            <w:shd w:val="clear" w:color="auto" w:fill="auto"/>
            <w:tcMar>
              <w:top w:w="0" w:type="dxa"/>
              <w:left w:w="10" w:type="dxa"/>
              <w:bottom w:w="0" w:type="dxa"/>
              <w:right w:w="10" w:type="dxa"/>
            </w:tcMa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300"/>
        </w:trPr>
        <w:tc>
          <w:tcPr>
            <w:tcW w:w="634" w:type="dxa"/>
            <w:tcBorders>
              <w:left w:val="single" w:sz="8" w:space="0" w:color="000000"/>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2</w:t>
            </w:r>
          </w:p>
        </w:tc>
        <w:tc>
          <w:tcPr>
            <w:tcW w:w="7099"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lang w:eastAsia="ro-RO"/>
              </w:rPr>
            </w:pPr>
            <w:r>
              <w:rPr>
                <w:rFonts w:ascii="Arial Narrow" w:eastAsia="Times New Roman" w:hAnsi="Arial Narrow" w:cs="Calibri"/>
                <w:lang w:eastAsia="ro-RO"/>
              </w:rPr>
              <w:t>Statie de pompare Sighetu Marmatiei-GA Dobaies</w:t>
            </w:r>
          </w:p>
        </w:tc>
        <w:tc>
          <w:tcPr>
            <w:tcW w:w="510"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060"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w:t>
            </w:r>
          </w:p>
        </w:tc>
        <w:tc>
          <w:tcPr>
            <w:tcW w:w="3018" w:type="dxa"/>
            <w:shd w:val="clear" w:color="auto" w:fill="auto"/>
            <w:tcMar>
              <w:top w:w="0" w:type="dxa"/>
              <w:left w:w="10" w:type="dxa"/>
              <w:bottom w:w="0" w:type="dxa"/>
              <w:right w:w="10" w:type="dxa"/>
            </w:tcMa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300"/>
        </w:trPr>
        <w:tc>
          <w:tcPr>
            <w:tcW w:w="634" w:type="dxa"/>
            <w:tcBorders>
              <w:left w:val="single" w:sz="8" w:space="0" w:color="000000"/>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3</w:t>
            </w:r>
          </w:p>
        </w:tc>
        <w:tc>
          <w:tcPr>
            <w:tcW w:w="7099"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lang w:eastAsia="ro-RO"/>
              </w:rPr>
            </w:pPr>
            <w:r>
              <w:rPr>
                <w:rFonts w:ascii="Arial Narrow" w:eastAsia="Times New Roman" w:hAnsi="Arial Narrow" w:cs="Calibri"/>
                <w:lang w:eastAsia="ro-RO"/>
              </w:rPr>
              <w:t>Rezervor 1x300 mc Rona De Jos</w:t>
            </w:r>
          </w:p>
        </w:tc>
        <w:tc>
          <w:tcPr>
            <w:tcW w:w="510"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060"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w:t>
            </w:r>
          </w:p>
        </w:tc>
        <w:tc>
          <w:tcPr>
            <w:tcW w:w="3018" w:type="dxa"/>
            <w:shd w:val="clear" w:color="auto" w:fill="auto"/>
            <w:tcMar>
              <w:top w:w="0" w:type="dxa"/>
              <w:left w:w="10" w:type="dxa"/>
              <w:bottom w:w="0" w:type="dxa"/>
              <w:right w:w="10" w:type="dxa"/>
            </w:tcMa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300"/>
        </w:trPr>
        <w:tc>
          <w:tcPr>
            <w:tcW w:w="634" w:type="dxa"/>
            <w:tcBorders>
              <w:left w:val="single" w:sz="8" w:space="0" w:color="000000"/>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4</w:t>
            </w:r>
          </w:p>
        </w:tc>
        <w:tc>
          <w:tcPr>
            <w:tcW w:w="7099" w:type="dxa"/>
            <w:tcBorders>
              <w:bottom w:val="single" w:sz="4"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lang w:eastAsia="ro-RO"/>
              </w:rPr>
            </w:pPr>
            <w:r>
              <w:rPr>
                <w:rFonts w:ascii="Arial Narrow" w:eastAsia="Times New Roman" w:hAnsi="Arial Narrow" w:cs="Calibri"/>
                <w:lang w:eastAsia="ro-RO"/>
              </w:rPr>
              <w:t>Statie Clorinare GA Rona de Jos</w:t>
            </w:r>
          </w:p>
        </w:tc>
        <w:tc>
          <w:tcPr>
            <w:tcW w:w="510"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060" w:type="dxa"/>
            <w:tcBorders>
              <w:bottom w:val="single" w:sz="4"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1</w:t>
            </w:r>
          </w:p>
        </w:tc>
        <w:tc>
          <w:tcPr>
            <w:tcW w:w="3018"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tc>
      </w:tr>
      <w:tr w:rsidR="002C1DEC">
        <w:tblPrEx>
          <w:tblCellMar>
            <w:top w:w="0" w:type="dxa"/>
            <w:bottom w:w="0" w:type="dxa"/>
          </w:tblCellMar>
        </w:tblPrEx>
        <w:trPr>
          <w:trHeight w:val="548"/>
        </w:trPr>
        <w:tc>
          <w:tcPr>
            <w:tcW w:w="634" w:type="dxa"/>
            <w:tcBorders>
              <w:left w:val="single" w:sz="8" w:space="0" w:color="000000"/>
              <w:bottom w:val="single" w:sz="8"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i/>
                <w:iCs/>
                <w:color w:val="000000"/>
                <w:lang w:eastAsia="ro-RO"/>
              </w:rPr>
            </w:pPr>
            <w:r>
              <w:rPr>
                <w:rFonts w:ascii="Arial Narrow" w:eastAsia="Times New Roman" w:hAnsi="Arial Narrow" w:cs="Calibri"/>
                <w:i/>
                <w:iCs/>
                <w:color w:val="000000"/>
                <w:lang w:eastAsia="ro-RO"/>
              </w:rPr>
              <w:t>5</w:t>
            </w:r>
          </w:p>
        </w:tc>
        <w:tc>
          <w:tcPr>
            <w:tcW w:w="7099" w:type="dxa"/>
            <w:tcBorders>
              <w:bottom w:val="single" w:sz="8" w:space="0" w:color="000000"/>
              <w:right w:val="single" w:sz="4" w:space="0" w:color="000000"/>
            </w:tcBorders>
            <w:shd w:val="clear" w:color="auto" w:fill="D9E1F2"/>
            <w:tcMar>
              <w:top w:w="0" w:type="dxa"/>
              <w:left w:w="108" w:type="dxa"/>
              <w:bottom w:w="0" w:type="dxa"/>
              <w:right w:w="108" w:type="dxa"/>
            </w:tcMar>
            <w:vAlign w:val="center"/>
          </w:tcPr>
          <w:p w:rsidR="002C1DEC" w:rsidRDefault="00323043">
            <w:pPr>
              <w:spacing w:after="0" w:line="240" w:lineRule="auto"/>
              <w:rPr>
                <w:rFonts w:ascii="Arial Narrow" w:eastAsia="Times New Roman" w:hAnsi="Arial Narrow" w:cs="Calibri"/>
                <w:lang w:eastAsia="ro-RO"/>
              </w:rPr>
            </w:pPr>
            <w:r>
              <w:rPr>
                <w:rFonts w:ascii="Arial Narrow" w:eastAsia="Times New Roman" w:hAnsi="Arial Narrow" w:cs="Calibri"/>
                <w:lang w:eastAsia="ro-RO"/>
              </w:rPr>
              <w:t xml:space="preserve">Bransamente pe reteaua de distributie apa potabila </w:t>
            </w:r>
            <w:r>
              <w:rPr>
                <w:rFonts w:ascii="Arial Narrow" w:eastAsia="Times New Roman" w:hAnsi="Arial Narrow" w:cs="Calibri"/>
                <w:lang w:eastAsia="ro-RO"/>
              </w:rPr>
              <w:t>Rona de Jos</w:t>
            </w:r>
          </w:p>
        </w:tc>
        <w:tc>
          <w:tcPr>
            <w:tcW w:w="510" w:type="dxa"/>
            <w:tcBorders>
              <w:bottom w:val="single" w:sz="8"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center"/>
              <w:rPr>
                <w:rFonts w:ascii="Arial Narrow" w:eastAsia="Times New Roman" w:hAnsi="Arial Narrow" w:cs="Calibri"/>
                <w:color w:val="000000"/>
                <w:lang w:eastAsia="ro-RO"/>
              </w:rPr>
            </w:pPr>
            <w:r>
              <w:rPr>
                <w:rFonts w:ascii="Arial Narrow" w:eastAsia="Times New Roman" w:hAnsi="Arial Narrow" w:cs="Calibri"/>
                <w:color w:val="000000"/>
                <w:lang w:eastAsia="ro-RO"/>
              </w:rPr>
              <w:t>buc</w:t>
            </w:r>
          </w:p>
        </w:tc>
        <w:tc>
          <w:tcPr>
            <w:tcW w:w="1060" w:type="dxa"/>
            <w:tcBorders>
              <w:bottom w:val="single" w:sz="8" w:space="0" w:color="000000"/>
              <w:right w:val="single" w:sz="4" w:space="0" w:color="000000"/>
            </w:tcBorders>
            <w:shd w:val="clear" w:color="auto" w:fill="D9E1F2"/>
            <w:noWrap/>
            <w:tcMar>
              <w:top w:w="0" w:type="dxa"/>
              <w:left w:w="108" w:type="dxa"/>
              <w:bottom w:w="0" w:type="dxa"/>
              <w:right w:w="108" w:type="dxa"/>
            </w:tcMar>
            <w:vAlign w:val="center"/>
          </w:tcPr>
          <w:p w:rsidR="002C1DEC" w:rsidRDefault="00323043">
            <w:pPr>
              <w:spacing w:after="0" w:line="240" w:lineRule="auto"/>
              <w:jc w:val="right"/>
              <w:rPr>
                <w:rFonts w:ascii="Arial Narrow" w:eastAsia="Times New Roman" w:hAnsi="Arial Narrow" w:cs="Calibri"/>
                <w:color w:val="000000"/>
                <w:lang w:eastAsia="ro-RO"/>
              </w:rPr>
            </w:pPr>
            <w:r>
              <w:rPr>
                <w:rFonts w:ascii="Arial Narrow" w:eastAsia="Times New Roman" w:hAnsi="Arial Narrow" w:cs="Calibri"/>
                <w:color w:val="000000"/>
                <w:lang w:eastAsia="ro-RO"/>
              </w:rPr>
              <w:t>560</w:t>
            </w:r>
          </w:p>
        </w:tc>
        <w:tc>
          <w:tcPr>
            <w:tcW w:w="3018" w:type="dxa"/>
            <w:shd w:val="clear" w:color="auto" w:fill="auto"/>
            <w:noWrap/>
            <w:tcMar>
              <w:top w:w="0" w:type="dxa"/>
              <w:left w:w="108" w:type="dxa"/>
              <w:bottom w:w="0" w:type="dxa"/>
              <w:right w:w="108" w:type="dxa"/>
            </w:tcMar>
            <w:vAlign w:val="center"/>
          </w:tcPr>
          <w:p w:rsidR="002C1DEC" w:rsidRDefault="002C1DEC">
            <w:pPr>
              <w:spacing w:after="0" w:line="240" w:lineRule="auto"/>
              <w:jc w:val="right"/>
              <w:rPr>
                <w:rFonts w:ascii="Arial Narrow" w:eastAsia="Times New Roman" w:hAnsi="Arial Narrow" w:cs="Calibri"/>
                <w:color w:val="000000"/>
                <w:lang w:eastAsia="ro-RO"/>
              </w:rPr>
            </w:pPr>
          </w:p>
          <w:p w:rsidR="002C1DEC" w:rsidRDefault="002C1DEC">
            <w:pPr>
              <w:spacing w:after="0" w:line="240" w:lineRule="auto"/>
              <w:jc w:val="right"/>
              <w:rPr>
                <w:rFonts w:ascii="Arial Narrow" w:eastAsia="Times New Roman" w:hAnsi="Arial Narrow" w:cs="Calibri"/>
                <w:color w:val="000000"/>
                <w:lang w:eastAsia="ro-RO"/>
              </w:rPr>
            </w:pPr>
          </w:p>
          <w:p w:rsidR="002C1DEC" w:rsidRDefault="002C1DEC">
            <w:pPr>
              <w:spacing w:after="0" w:line="240" w:lineRule="auto"/>
              <w:jc w:val="right"/>
              <w:rPr>
                <w:rFonts w:ascii="Arial Narrow" w:eastAsia="Times New Roman" w:hAnsi="Arial Narrow" w:cs="Calibri"/>
                <w:color w:val="000000"/>
                <w:lang w:eastAsia="ro-RO"/>
              </w:rPr>
            </w:pPr>
          </w:p>
        </w:tc>
      </w:tr>
    </w:tbl>
    <w:p w:rsidR="002C1DEC" w:rsidRDefault="002C1DEC"/>
    <w:p w:rsidR="002C1DEC" w:rsidRDefault="002C1DEC">
      <w:pPr>
        <w:pStyle w:val="ListParagraph"/>
        <w:spacing w:line="360" w:lineRule="auto"/>
        <w:rPr>
          <w:rFonts w:ascii="Times New Roman" w:hAnsi="Times New Roman"/>
          <w:b/>
          <w:bCs/>
          <w:sz w:val="24"/>
          <w:szCs w:val="24"/>
        </w:rPr>
      </w:pPr>
    </w:p>
    <w:sectPr w:rsidR="002C1DEC">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3043" w:rsidRDefault="00323043">
      <w:pPr>
        <w:spacing w:after="0" w:line="240" w:lineRule="auto"/>
      </w:pPr>
      <w:r>
        <w:separator/>
      </w:r>
    </w:p>
  </w:endnote>
  <w:endnote w:type="continuationSeparator" w:id="0">
    <w:p w:rsidR="00323043" w:rsidRDefault="00323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DEB" w:rsidRDefault="00323043">
    <w:pPr>
      <w:pStyle w:val="Footer"/>
      <w:jc w:val="right"/>
    </w:pPr>
    <w:r>
      <w:fldChar w:fldCharType="begin"/>
    </w:r>
    <w:r>
      <w:instrText xml:space="preserve"> PAGE </w:instrText>
    </w:r>
    <w:r>
      <w:fldChar w:fldCharType="separate"/>
    </w:r>
    <w:r>
      <w:t>2</w:t>
    </w:r>
    <w:r>
      <w:fldChar w:fldCharType="end"/>
    </w:r>
  </w:p>
  <w:p w:rsidR="002E0DEB" w:rsidRDefault="00323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3043" w:rsidRDefault="00323043">
      <w:pPr>
        <w:spacing w:after="0" w:line="240" w:lineRule="auto"/>
      </w:pPr>
      <w:r>
        <w:rPr>
          <w:color w:val="000000"/>
        </w:rPr>
        <w:separator/>
      </w:r>
    </w:p>
  </w:footnote>
  <w:footnote w:type="continuationSeparator" w:id="0">
    <w:p w:rsidR="00323043" w:rsidRDefault="003230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DEB" w:rsidRDefault="00323043">
    <w:pPr>
      <w:keepNext/>
      <w:spacing w:line="240" w:lineRule="auto"/>
      <w:ind w:right="-1227"/>
      <w:jc w:val="center"/>
      <w:outlineLvl w:val="0"/>
    </w:pPr>
    <w:r>
      <w:rPr>
        <w:rFonts w:ascii="Tahoma" w:hAnsi="Tahoma"/>
        <w:b/>
        <w:lang w:val="fr-FR"/>
      </w:rPr>
      <w:t xml:space="preserve">ASOCIATIA DE DEZVOLTARE </w:t>
    </w:r>
    <w:r>
      <w:rPr>
        <w:rFonts w:ascii="Tahoma" w:hAnsi="Tahoma"/>
        <w:b/>
      </w:rPr>
      <w:t>INTERCOMUNITARA ADI- MARAMURES</w:t>
    </w:r>
  </w:p>
  <w:p w:rsidR="002E0DEB" w:rsidRDefault="00323043">
    <w:pPr>
      <w:keepNext/>
      <w:spacing w:line="240" w:lineRule="auto"/>
      <w:ind w:right="-1227"/>
      <w:jc w:val="center"/>
      <w:outlineLvl w:val="0"/>
    </w:pPr>
    <w:r>
      <w:rPr>
        <w:rFonts w:ascii="Tahoma" w:hAnsi="Tahoma"/>
        <w:noProof/>
      </w:rPr>
      <w:drawing>
        <wp:anchor distT="0" distB="0" distL="114300" distR="114300" simplePos="0" relativeHeight="251660288" behindDoc="0" locked="0" layoutInCell="1" allowOverlap="1">
          <wp:simplePos x="0" y="0"/>
          <wp:positionH relativeFrom="column">
            <wp:posOffset>5760189</wp:posOffset>
          </wp:positionH>
          <wp:positionV relativeFrom="paragraph">
            <wp:posOffset>163869</wp:posOffset>
          </wp:positionV>
          <wp:extent cx="914400" cy="878208"/>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914400" cy="878208"/>
                  </a:xfrm>
                  <a:prstGeom prst="rect">
                    <a:avLst/>
                  </a:prstGeom>
                  <a:noFill/>
                  <a:ln>
                    <a:noFill/>
                    <a:prstDash/>
                  </a:ln>
                </pic:spPr>
              </pic:pic>
            </a:graphicData>
          </a:graphic>
        </wp:anchor>
      </w:drawing>
    </w:r>
    <w:r>
      <w:rPr>
        <w:rFonts w:ascii="Tahoma" w:hAnsi="Tahoma"/>
      </w:rPr>
      <w:t>430311-Baia Mare, str.Gh.Sincai, nr.21</w:t>
    </w:r>
  </w:p>
  <w:p w:rsidR="002E0DEB" w:rsidRDefault="00323043">
    <w:pPr>
      <w:keepNext/>
      <w:spacing w:line="240" w:lineRule="auto"/>
      <w:jc w:val="center"/>
      <w:outlineLvl w:val="6"/>
    </w:pPr>
    <w:r>
      <w:rPr>
        <w:rFonts w:ascii="Tahoma" w:hAnsi="Tahoma"/>
      </w:rPr>
      <w:t>Tel/fax 0262 -211488,   web:www.adi-maramures.ro</w:t>
    </w:r>
  </w:p>
  <w:p w:rsidR="002E0DEB" w:rsidRDefault="00323043">
    <w:pPr>
      <w:spacing w:line="240" w:lineRule="auto"/>
      <w:jc w:val="center"/>
    </w:pPr>
    <w:r>
      <w:rPr>
        <w:rFonts w:ascii="Tahoma" w:eastAsia="Arial Unicode MS" w:hAnsi="Tahoma" w:cs="Tahoma"/>
        <w:kern w:val="3"/>
        <w:lang w:val="fr-FR" w:eastAsia="hi-IN" w:bidi="hi-IN"/>
      </w:rPr>
      <w:t xml:space="preserve">e-mail: </w:t>
    </w:r>
    <w:hyperlink r:id="rId2" w:history="1">
      <w:r>
        <w:rPr>
          <w:rFonts w:eastAsia="Arial Unicode MS" w:cs="Tahoma"/>
          <w:b/>
          <w:color w:val="0000FF"/>
          <w:kern w:val="3"/>
          <w:u w:val="single"/>
          <w:lang w:val="fr-FR" w:eastAsia="hi-IN" w:bidi="hi-IN"/>
        </w:rPr>
        <w:t>office@adi-maramures.ro</w:t>
      </w:r>
    </w:hyperlink>
    <w:r>
      <w:rPr>
        <w:rFonts w:ascii="Tahoma" w:hAnsi="Tahoma"/>
      </w:rPr>
      <w:t xml:space="preserve"> CF 14274570</w:t>
    </w:r>
  </w:p>
  <w:p w:rsidR="002E0DEB" w:rsidRDefault="00323043">
    <w:pPr>
      <w:spacing w:line="240" w:lineRule="auto"/>
      <w:jc w:val="center"/>
    </w:pPr>
    <w:r>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margin">
                <wp:posOffset>-630</wp:posOffset>
              </wp:positionH>
              <wp:positionV relativeFrom="paragraph">
                <wp:posOffset>197482</wp:posOffset>
              </wp:positionV>
              <wp:extent cx="6238877" cy="0"/>
              <wp:effectExtent l="0" t="19050" r="28573" b="19050"/>
              <wp:wrapNone/>
              <wp:docPr id="2" name="Straight Connector 3"/>
              <wp:cNvGraphicFramePr/>
              <a:graphic xmlns:a="http://schemas.openxmlformats.org/drawingml/2006/main">
                <a:graphicData uri="http://schemas.microsoft.com/office/word/2010/wordprocessingShape">
                  <wps:wsp>
                    <wps:cNvCnPr/>
                    <wps:spPr>
                      <a:xfrm>
                        <a:off x="0" y="0"/>
                        <a:ext cx="6238877" cy="0"/>
                      </a:xfrm>
                      <a:prstGeom prst="straightConnector1">
                        <a:avLst/>
                      </a:prstGeom>
                      <a:noFill/>
                      <a:ln w="38103" cap="flat">
                        <a:solidFill>
                          <a:srgbClr val="0000FF"/>
                        </a:solidFill>
                        <a:prstDash val="solid"/>
                        <a:round/>
                      </a:ln>
                    </wps:spPr>
                    <wps:bodyPr/>
                  </wps:wsp>
                </a:graphicData>
              </a:graphic>
            </wp:anchor>
          </w:drawing>
        </mc:Choice>
        <mc:Fallback>
          <w:pict>
            <v:shapetype w14:anchorId="6B2C94B2" id="_x0000_t32" coordsize="21600,21600" o:spt="32" o:oned="t" path="m,l21600,21600e" filled="f">
              <v:path arrowok="t" fillok="f" o:connecttype="none"/>
              <o:lock v:ext="edit" shapetype="t"/>
            </v:shapetype>
            <v:shape id="Straight Connector 3" o:spid="_x0000_s1026" type="#_x0000_t32" style="position:absolute;margin-left:-.05pt;margin-top:15.55pt;width:491.25pt;height:0;z-index:25165926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" strokecolor="blue" strokeweight="1.0584mm">
              <w10:wrap anchorx="margin"/>
            </v:shape>
          </w:pict>
        </mc:Fallback>
      </mc:AlternateContent>
    </w:r>
    <w:r>
      <w:rPr>
        <w:rFonts w:ascii="Tahoma" w:hAnsi="Tahoma"/>
      </w:rPr>
      <w:t xml:space="preserve">BANCA BRD BAIA </w:t>
    </w:r>
    <w:r>
      <w:rPr>
        <w:rFonts w:ascii="Tahoma" w:hAnsi="Tahoma"/>
      </w:rPr>
      <w:t>MARE   Cont: RO96 BRDE250SV 33163132500</w:t>
    </w:r>
  </w:p>
  <w:p w:rsidR="002E0DEB" w:rsidRDefault="00323043">
    <w:pPr>
      <w:tabs>
        <w:tab w:val="left" w:pos="8850"/>
      </w:tabs>
      <w:spacing w:line="240" w:lineRule="auto"/>
      <w:jc w:val="right"/>
      <w:rPr>
        <w:i/>
      </w:rPr>
    </w:pPr>
    <w:r>
      <w:rPr>
        <w:i/>
      </w:rPr>
      <w:t>Daca apă nu e, nimic nu 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E64D9"/>
    <w:multiLevelType w:val="multilevel"/>
    <w:tmpl w:val="2892F1E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10721EB5"/>
    <w:multiLevelType w:val="multilevel"/>
    <w:tmpl w:val="57966F1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D220DA"/>
    <w:multiLevelType w:val="multilevel"/>
    <w:tmpl w:val="17D25568"/>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A350875"/>
    <w:multiLevelType w:val="multilevel"/>
    <w:tmpl w:val="3E5E01A6"/>
    <w:lvl w:ilvl="0">
      <w:numFmt w:val="bullet"/>
      <w:lvlText w:val=""/>
      <w:lvlJc w:val="left"/>
      <w:pPr>
        <w:ind w:left="360" w:hanging="360"/>
      </w:pPr>
      <w:rPr>
        <w:rFonts w:ascii="Symbol" w:hAnsi="Symbol"/>
        <w:sz w:val="20"/>
      </w:rPr>
    </w:lvl>
    <w:lvl w:ilvl="1">
      <w:numFmt w:val="bullet"/>
      <w:lvlText w:val="o"/>
      <w:lvlJc w:val="left"/>
      <w:pPr>
        <w:ind w:left="1080" w:hanging="360"/>
      </w:pPr>
      <w:rPr>
        <w:rFonts w:ascii="Courier New" w:hAnsi="Courier New"/>
        <w:sz w:val="20"/>
      </w:rPr>
    </w:lvl>
    <w:lvl w:ilvl="2">
      <w:numFmt w:val="bullet"/>
      <w:lvlText w:val=""/>
      <w:lvlJc w:val="left"/>
      <w:pPr>
        <w:ind w:left="1800" w:hanging="360"/>
      </w:pPr>
      <w:rPr>
        <w:rFonts w:ascii="Wingdings" w:hAnsi="Wingdings"/>
        <w:sz w:val="20"/>
      </w:rPr>
    </w:lvl>
    <w:lvl w:ilvl="3">
      <w:numFmt w:val="bullet"/>
      <w:lvlText w:val=""/>
      <w:lvlJc w:val="left"/>
      <w:pPr>
        <w:ind w:left="2520" w:hanging="360"/>
      </w:pPr>
      <w:rPr>
        <w:rFonts w:ascii="Wingdings" w:hAnsi="Wingdings"/>
        <w:sz w:val="20"/>
      </w:rPr>
    </w:lvl>
    <w:lvl w:ilvl="4">
      <w:numFmt w:val="bullet"/>
      <w:lvlText w:val=""/>
      <w:lvlJc w:val="left"/>
      <w:pPr>
        <w:ind w:left="3240" w:hanging="360"/>
      </w:pPr>
      <w:rPr>
        <w:rFonts w:ascii="Wingdings" w:hAnsi="Wingdings"/>
        <w:sz w:val="20"/>
      </w:rPr>
    </w:lvl>
    <w:lvl w:ilvl="5">
      <w:numFmt w:val="bullet"/>
      <w:lvlText w:val=""/>
      <w:lvlJc w:val="left"/>
      <w:pPr>
        <w:ind w:left="3960" w:hanging="360"/>
      </w:pPr>
      <w:rPr>
        <w:rFonts w:ascii="Wingdings" w:hAnsi="Wingdings"/>
        <w:sz w:val="20"/>
      </w:rPr>
    </w:lvl>
    <w:lvl w:ilvl="6">
      <w:numFmt w:val="bullet"/>
      <w:lvlText w:val=""/>
      <w:lvlJc w:val="left"/>
      <w:pPr>
        <w:ind w:left="4680" w:hanging="360"/>
      </w:pPr>
      <w:rPr>
        <w:rFonts w:ascii="Wingdings" w:hAnsi="Wingdings"/>
        <w:sz w:val="20"/>
      </w:rPr>
    </w:lvl>
    <w:lvl w:ilvl="7">
      <w:numFmt w:val="bullet"/>
      <w:lvlText w:val=""/>
      <w:lvlJc w:val="left"/>
      <w:pPr>
        <w:ind w:left="5400" w:hanging="360"/>
      </w:pPr>
      <w:rPr>
        <w:rFonts w:ascii="Wingdings" w:hAnsi="Wingdings"/>
        <w:sz w:val="20"/>
      </w:rPr>
    </w:lvl>
    <w:lvl w:ilvl="8">
      <w:numFmt w:val="bullet"/>
      <w:lvlText w:val=""/>
      <w:lvlJc w:val="left"/>
      <w:pPr>
        <w:ind w:left="6120" w:hanging="360"/>
      </w:pPr>
      <w:rPr>
        <w:rFonts w:ascii="Wingdings" w:hAnsi="Wingdings"/>
        <w:sz w:val="20"/>
      </w:rPr>
    </w:lvl>
  </w:abstractNum>
  <w:abstractNum w:abstractNumId="4" w15:restartNumberingAfterBreak="0">
    <w:nsid w:val="1D78470F"/>
    <w:multiLevelType w:val="multilevel"/>
    <w:tmpl w:val="A27639E8"/>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5" w15:restartNumberingAfterBreak="0">
    <w:nsid w:val="2B0D4223"/>
    <w:multiLevelType w:val="multilevel"/>
    <w:tmpl w:val="FABC82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2E70456"/>
    <w:multiLevelType w:val="multilevel"/>
    <w:tmpl w:val="2E90CCDE"/>
    <w:lvl w:ilvl="0">
      <w:numFmt w:val="bullet"/>
      <w:lvlText w:val=""/>
      <w:lvlJc w:val="left"/>
      <w:pPr>
        <w:ind w:left="775" w:hanging="360"/>
      </w:pPr>
      <w:rPr>
        <w:rFonts w:ascii="Symbol" w:hAnsi="Symbol"/>
      </w:rPr>
    </w:lvl>
    <w:lvl w:ilvl="1">
      <w:numFmt w:val="bullet"/>
      <w:lvlText w:val="o"/>
      <w:lvlJc w:val="left"/>
      <w:pPr>
        <w:ind w:left="1495" w:hanging="360"/>
      </w:pPr>
      <w:rPr>
        <w:rFonts w:ascii="Courier New" w:hAnsi="Courier New" w:cs="Courier New"/>
      </w:rPr>
    </w:lvl>
    <w:lvl w:ilvl="2">
      <w:numFmt w:val="bullet"/>
      <w:lvlText w:val=""/>
      <w:lvlJc w:val="left"/>
      <w:pPr>
        <w:ind w:left="2215" w:hanging="360"/>
      </w:pPr>
      <w:rPr>
        <w:rFonts w:ascii="Wingdings" w:hAnsi="Wingdings"/>
      </w:rPr>
    </w:lvl>
    <w:lvl w:ilvl="3">
      <w:numFmt w:val="bullet"/>
      <w:lvlText w:val=""/>
      <w:lvlJc w:val="left"/>
      <w:pPr>
        <w:ind w:left="2935" w:hanging="360"/>
      </w:pPr>
      <w:rPr>
        <w:rFonts w:ascii="Symbol" w:hAnsi="Symbol"/>
      </w:rPr>
    </w:lvl>
    <w:lvl w:ilvl="4">
      <w:numFmt w:val="bullet"/>
      <w:lvlText w:val="o"/>
      <w:lvlJc w:val="left"/>
      <w:pPr>
        <w:ind w:left="3655" w:hanging="360"/>
      </w:pPr>
      <w:rPr>
        <w:rFonts w:ascii="Courier New" w:hAnsi="Courier New" w:cs="Courier New"/>
      </w:rPr>
    </w:lvl>
    <w:lvl w:ilvl="5">
      <w:numFmt w:val="bullet"/>
      <w:lvlText w:val=""/>
      <w:lvlJc w:val="left"/>
      <w:pPr>
        <w:ind w:left="4375" w:hanging="360"/>
      </w:pPr>
      <w:rPr>
        <w:rFonts w:ascii="Wingdings" w:hAnsi="Wingdings"/>
      </w:rPr>
    </w:lvl>
    <w:lvl w:ilvl="6">
      <w:numFmt w:val="bullet"/>
      <w:lvlText w:val=""/>
      <w:lvlJc w:val="left"/>
      <w:pPr>
        <w:ind w:left="5095" w:hanging="360"/>
      </w:pPr>
      <w:rPr>
        <w:rFonts w:ascii="Symbol" w:hAnsi="Symbol"/>
      </w:rPr>
    </w:lvl>
    <w:lvl w:ilvl="7">
      <w:numFmt w:val="bullet"/>
      <w:lvlText w:val="o"/>
      <w:lvlJc w:val="left"/>
      <w:pPr>
        <w:ind w:left="5815" w:hanging="360"/>
      </w:pPr>
      <w:rPr>
        <w:rFonts w:ascii="Courier New" w:hAnsi="Courier New" w:cs="Courier New"/>
      </w:rPr>
    </w:lvl>
    <w:lvl w:ilvl="8">
      <w:numFmt w:val="bullet"/>
      <w:lvlText w:val=""/>
      <w:lvlJc w:val="left"/>
      <w:pPr>
        <w:ind w:left="6535" w:hanging="360"/>
      </w:pPr>
      <w:rPr>
        <w:rFonts w:ascii="Wingdings" w:hAnsi="Wingdings"/>
      </w:rPr>
    </w:lvl>
  </w:abstractNum>
  <w:abstractNum w:abstractNumId="7" w15:restartNumberingAfterBreak="0">
    <w:nsid w:val="502F5CAE"/>
    <w:multiLevelType w:val="multilevel"/>
    <w:tmpl w:val="8AB00C7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530A5AAB"/>
    <w:multiLevelType w:val="multilevel"/>
    <w:tmpl w:val="49B2BF5C"/>
    <w:lvl w:ilvl="0">
      <w:numFmt w:val="bullet"/>
      <w:lvlText w:val=""/>
      <w:lvlJc w:val="left"/>
      <w:pPr>
        <w:ind w:left="360" w:hanging="360"/>
      </w:pPr>
      <w:rPr>
        <w:rFonts w:ascii="Symbol" w:hAnsi="Symbol"/>
        <w:sz w:val="20"/>
      </w:rPr>
    </w:lvl>
    <w:lvl w:ilvl="1">
      <w:numFmt w:val="bullet"/>
      <w:lvlText w:val="o"/>
      <w:lvlJc w:val="left"/>
      <w:pPr>
        <w:ind w:left="1080" w:hanging="360"/>
      </w:pPr>
      <w:rPr>
        <w:rFonts w:ascii="Courier New" w:hAnsi="Courier New"/>
        <w:sz w:val="20"/>
      </w:rPr>
    </w:lvl>
    <w:lvl w:ilvl="2">
      <w:numFmt w:val="bullet"/>
      <w:lvlText w:val=""/>
      <w:lvlJc w:val="left"/>
      <w:pPr>
        <w:ind w:left="1800" w:hanging="360"/>
      </w:pPr>
      <w:rPr>
        <w:rFonts w:ascii="Wingdings" w:hAnsi="Wingdings"/>
        <w:sz w:val="20"/>
      </w:rPr>
    </w:lvl>
    <w:lvl w:ilvl="3">
      <w:numFmt w:val="bullet"/>
      <w:lvlText w:val=""/>
      <w:lvlJc w:val="left"/>
      <w:pPr>
        <w:ind w:left="2520" w:hanging="360"/>
      </w:pPr>
      <w:rPr>
        <w:rFonts w:ascii="Wingdings" w:hAnsi="Wingdings"/>
        <w:sz w:val="20"/>
      </w:rPr>
    </w:lvl>
    <w:lvl w:ilvl="4">
      <w:numFmt w:val="bullet"/>
      <w:lvlText w:val=""/>
      <w:lvlJc w:val="left"/>
      <w:pPr>
        <w:ind w:left="3240" w:hanging="360"/>
      </w:pPr>
      <w:rPr>
        <w:rFonts w:ascii="Wingdings" w:hAnsi="Wingdings"/>
        <w:sz w:val="20"/>
      </w:rPr>
    </w:lvl>
    <w:lvl w:ilvl="5">
      <w:numFmt w:val="bullet"/>
      <w:lvlText w:val=""/>
      <w:lvlJc w:val="left"/>
      <w:pPr>
        <w:ind w:left="3960" w:hanging="360"/>
      </w:pPr>
      <w:rPr>
        <w:rFonts w:ascii="Wingdings" w:hAnsi="Wingdings"/>
        <w:sz w:val="20"/>
      </w:rPr>
    </w:lvl>
    <w:lvl w:ilvl="6">
      <w:numFmt w:val="bullet"/>
      <w:lvlText w:val=""/>
      <w:lvlJc w:val="left"/>
      <w:pPr>
        <w:ind w:left="4680" w:hanging="360"/>
      </w:pPr>
      <w:rPr>
        <w:rFonts w:ascii="Wingdings" w:hAnsi="Wingdings"/>
        <w:sz w:val="20"/>
      </w:rPr>
    </w:lvl>
    <w:lvl w:ilvl="7">
      <w:numFmt w:val="bullet"/>
      <w:lvlText w:val=""/>
      <w:lvlJc w:val="left"/>
      <w:pPr>
        <w:ind w:left="5400" w:hanging="360"/>
      </w:pPr>
      <w:rPr>
        <w:rFonts w:ascii="Wingdings" w:hAnsi="Wingdings"/>
        <w:sz w:val="20"/>
      </w:rPr>
    </w:lvl>
    <w:lvl w:ilvl="8">
      <w:numFmt w:val="bullet"/>
      <w:lvlText w:val=""/>
      <w:lvlJc w:val="left"/>
      <w:pPr>
        <w:ind w:left="6120" w:hanging="360"/>
      </w:pPr>
      <w:rPr>
        <w:rFonts w:ascii="Wingdings" w:hAnsi="Wingdings"/>
        <w:sz w:val="20"/>
      </w:rPr>
    </w:lvl>
  </w:abstractNum>
  <w:abstractNum w:abstractNumId="9" w15:restartNumberingAfterBreak="0">
    <w:nsid w:val="596D7EA3"/>
    <w:multiLevelType w:val="multilevel"/>
    <w:tmpl w:val="136C574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5E9D052F"/>
    <w:multiLevelType w:val="multilevel"/>
    <w:tmpl w:val="1A2439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371410C"/>
    <w:multiLevelType w:val="multilevel"/>
    <w:tmpl w:val="3FBEDBB0"/>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78D14454"/>
    <w:multiLevelType w:val="multilevel"/>
    <w:tmpl w:val="FCF6F99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7FD44DE3"/>
    <w:multiLevelType w:val="multilevel"/>
    <w:tmpl w:val="A91296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12"/>
  </w:num>
  <w:num w:numId="3">
    <w:abstractNumId w:val="8"/>
  </w:num>
  <w:num w:numId="4">
    <w:abstractNumId w:val="3"/>
  </w:num>
  <w:num w:numId="5">
    <w:abstractNumId w:val="10"/>
  </w:num>
  <w:num w:numId="6">
    <w:abstractNumId w:val="7"/>
  </w:num>
  <w:num w:numId="7">
    <w:abstractNumId w:val="6"/>
  </w:num>
  <w:num w:numId="8">
    <w:abstractNumId w:val="5"/>
  </w:num>
  <w:num w:numId="9">
    <w:abstractNumId w:val="13"/>
  </w:num>
  <w:num w:numId="10">
    <w:abstractNumId w:val="0"/>
  </w:num>
  <w:num w:numId="11">
    <w:abstractNumId w:val="9"/>
  </w:num>
  <w:num w:numId="12">
    <w:abstractNumId w:val="2"/>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C1DEC"/>
    <w:rsid w:val="002C1DEC"/>
    <w:rsid w:val="00323043"/>
    <w:rsid w:val="00517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3CB0D7-4321-46CF-B812-DD667D64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680"/>
        <w:tab w:val="right" w:pos="9360"/>
      </w:tabs>
      <w:spacing w:after="0" w:line="240" w:lineRule="auto"/>
    </w:pPr>
  </w:style>
  <w:style w:type="character" w:customStyle="1" w:styleId="FooterChar">
    <w:name w:val="Footer Char"/>
    <w:basedOn w:val="DefaultParagraphFont"/>
  </w:style>
  <w:style w:type="paragraph" w:styleId="ListParagraph">
    <w:name w:val="List Paragraph"/>
    <w:basedOn w:val="Normal"/>
    <w:pPr>
      <w:spacing w:after="160" w:line="240" w:lineRule="auto"/>
      <w:ind w:left="720"/>
    </w:pPr>
    <w:rPr>
      <w:lang w:val="en-US"/>
    </w:rPr>
  </w:style>
  <w:style w:type="character" w:customStyle="1" w:styleId="sartttl">
    <w:name w:val="s_art_ttl"/>
    <w:basedOn w:val="DefaultParagraphFont"/>
  </w:style>
  <w:style w:type="character" w:customStyle="1" w:styleId="saln">
    <w:name w:val="s_aln"/>
    <w:basedOn w:val="DefaultParagraphFont"/>
  </w:style>
  <w:style w:type="character" w:customStyle="1" w:styleId="salnttl">
    <w:name w:val="s_aln_ttl"/>
    <w:basedOn w:val="DefaultParagraphFont"/>
  </w:style>
  <w:style w:type="character" w:customStyle="1" w:styleId="salnbdy">
    <w:name w:val="s_aln_bdy"/>
    <w:basedOn w:val="DefaultParagraphFont"/>
  </w:style>
  <w:style w:type="character" w:customStyle="1" w:styleId="slit">
    <w:name w:val="s_lit"/>
    <w:basedOn w:val="DefaultParagraphFont"/>
  </w:style>
  <w:style w:type="character" w:customStyle="1" w:styleId="slitttl">
    <w:name w:val="s_lit_ttl"/>
    <w:basedOn w:val="DefaultParagraphFont"/>
  </w:style>
  <w:style w:type="character" w:customStyle="1" w:styleId="slitbdy">
    <w:name w:val="s_lit_bdy"/>
    <w:basedOn w:val="DefaultParagraphFont"/>
  </w:style>
  <w:style w:type="paragraph" w:customStyle="1" w:styleId="Default">
    <w:name w:val="Default"/>
    <w:pPr>
      <w:suppressAutoHyphens/>
      <w:autoSpaceDE w:val="0"/>
      <w:spacing w:after="0"/>
    </w:pPr>
    <w:rPr>
      <w:rFonts w:ascii="Times New Roman" w:hAnsi="Times New Roman"/>
      <w:color w:val="000000"/>
      <w:sz w:val="24"/>
      <w:szCs w:val="24"/>
    </w:rPr>
  </w:style>
  <w:style w:type="paragraph" w:styleId="BalloonText">
    <w:name w:val="Balloon Text"/>
    <w:basedOn w:val="Normal"/>
    <w:pPr>
      <w:suppressAutoHyphens w:val="0"/>
      <w:spacing w:after="0" w:line="240" w:lineRule="auto"/>
      <w:textAlignment w:val="auto"/>
    </w:pPr>
    <w:rPr>
      <w:rFonts w:ascii="Tahoma" w:hAnsi="Tahoma" w:cs="Tahoma"/>
      <w:sz w:val="16"/>
      <w:szCs w:val="16"/>
    </w:rPr>
  </w:style>
  <w:style w:type="character" w:customStyle="1" w:styleId="BalloonTextChar">
    <w:name w:val="Balloon Text Char"/>
    <w:basedOn w:val="DefaultParagraphFont"/>
    <w:rPr>
      <w:rFonts w:ascii="Tahoma" w:eastAsia="Calibri" w:hAnsi="Tahoma" w:cs="Tahoma"/>
      <w:sz w:val="16"/>
      <w:szCs w:val="16"/>
      <w:lang w:val="ro-RO"/>
    </w:rPr>
  </w:style>
  <w:style w:type="character" w:customStyle="1" w:styleId="markedcontent">
    <w:name w:val="markedcontent"/>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office@adi-maramures.ro"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7644</Words>
  <Characters>43575</Characters>
  <Application>Microsoft Office Word</Application>
  <DocSecurity>0</DocSecurity>
  <Lines>363</Lines>
  <Paragraphs>102</Paragraphs>
  <ScaleCrop>false</ScaleCrop>
  <Company/>
  <LinksUpToDate>false</LinksUpToDate>
  <CharactersWithSpaces>51117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cp:revision>
  <cp:lastPrinted>2022-12-20T13:15:00Z</cp:lastPrinted>
  <dcterms:created xsi:type="dcterms:W3CDTF">2022-12-28T08:25:00Z</dcterms:created>
  <dcterms:modified xsi:type="dcterms:W3CDTF">2022-12-28T08:25:00Z</dcterms:modified>
</cp:coreProperties>
</file>